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4136AE8D" wp14:editId="69D32765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="000A2685">
        <w:rPr>
          <w:rFonts w:ascii="Arial" w:hAnsi="Arial" w:cs="Arial"/>
          <w:b/>
          <w:sz w:val="28"/>
          <w:szCs w:val="28"/>
        </w:rPr>
        <w:t xml:space="preserve"> SELF-</w:t>
      </w:r>
      <w:r w:rsidR="00B40AE7">
        <w:rPr>
          <w:rFonts w:ascii="Arial" w:hAnsi="Arial" w:cs="Arial"/>
          <w:b/>
          <w:sz w:val="28"/>
          <w:szCs w:val="28"/>
        </w:rPr>
        <w:t xml:space="preserve"> </w:t>
      </w:r>
      <w:r w:rsidR="00AD6679">
        <w:rPr>
          <w:rFonts w:ascii="Arial" w:hAnsi="Arial" w:cs="Arial"/>
          <w:b/>
          <w:sz w:val="28"/>
          <w:szCs w:val="28"/>
        </w:rPr>
        <w:t>STUDY ANSWER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8"/>
        <w:gridCol w:w="5040"/>
        <w:gridCol w:w="1317"/>
        <w:gridCol w:w="1653"/>
        <w:gridCol w:w="1317"/>
        <w:gridCol w:w="1743"/>
      </w:tblGrid>
      <w:tr w:rsidR="0053144F" w:rsidTr="00E32ADB">
        <w:tc>
          <w:tcPr>
            <w:tcW w:w="2088" w:type="dxa"/>
            <w:tcBorders>
              <w:right w:val="single" w:sz="4" w:space="0" w:color="auto"/>
            </w:tcBorders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BFF" w:rsidRPr="003A3B4D" w:rsidRDefault="00346BF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3144F" w:rsidRPr="003A3B4D" w:rsidRDefault="005618C3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3A3B4D">
              <w:rPr>
                <w:rFonts w:ascii="Arial" w:hAnsi="Arial" w:cs="Arial"/>
                <w:b/>
                <w:sz w:val="20"/>
                <w:szCs w:val="20"/>
              </w:rPr>
              <w:t>ECONOMICS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53144F" w:rsidRDefault="00FF114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17" w:type="dxa"/>
          </w:tcPr>
          <w:p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53144F" w:rsidRPr="00643FE4" w:rsidRDefault="00FF114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643FE4">
              <w:rPr>
                <w:rFonts w:ascii="Arial" w:hAnsi="Arial" w:cs="Arial"/>
                <w:sz w:val="20"/>
                <w:szCs w:val="20"/>
              </w:rPr>
              <w:t>20</w:t>
            </w:r>
            <w:r w:rsidR="00D81712" w:rsidRPr="00643FE4">
              <w:rPr>
                <w:rFonts w:ascii="Arial" w:hAnsi="Arial" w:cs="Arial"/>
                <w:sz w:val="20"/>
                <w:szCs w:val="20"/>
              </w:rPr>
              <w:t>/04</w:t>
            </w:r>
            <w:r w:rsidR="001445DF" w:rsidRPr="00643FE4">
              <w:rPr>
                <w:rFonts w:ascii="Arial" w:hAnsi="Arial" w:cs="Arial"/>
                <w:sz w:val="20"/>
                <w:szCs w:val="20"/>
              </w:rPr>
              <w:t>/2020</w:t>
            </w:r>
          </w:p>
        </w:tc>
      </w:tr>
      <w:tr w:rsidR="009F265A" w:rsidTr="00E32ADB">
        <w:tc>
          <w:tcPr>
            <w:tcW w:w="2088" w:type="dxa"/>
            <w:tcBorders>
              <w:right w:val="single" w:sz="4" w:space="0" w:color="auto"/>
            </w:tcBorders>
          </w:tcPr>
          <w:p w:rsidR="009F265A" w:rsidRPr="00A7415E" w:rsidRDefault="009F265A" w:rsidP="009F26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F265A" w:rsidRPr="00A7415E" w:rsidRDefault="009F265A" w:rsidP="009F26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65A" w:rsidRPr="000606F4" w:rsidRDefault="009F265A" w:rsidP="009F26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  <w:p w:rsidR="009F265A" w:rsidRPr="000606F4" w:rsidRDefault="00E32ADB" w:rsidP="009F26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E32ADB">
              <w:rPr>
                <w:rFonts w:ascii="Arial" w:hAnsi="Arial" w:cs="Arial"/>
                <w:b/>
                <w:sz w:val="20"/>
                <w:szCs w:val="20"/>
              </w:rPr>
              <w:t>MACROECONOMICS</w:t>
            </w:r>
          </w:p>
        </w:tc>
        <w:tc>
          <w:tcPr>
            <w:tcW w:w="1317" w:type="dxa"/>
            <w:tcBorders>
              <w:left w:val="single" w:sz="4" w:space="0" w:color="auto"/>
            </w:tcBorders>
          </w:tcPr>
          <w:p w:rsidR="009F265A" w:rsidRPr="00A7415E" w:rsidRDefault="009F265A" w:rsidP="009F26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9F265A" w:rsidRPr="00A7415E" w:rsidRDefault="009F265A" w:rsidP="009F26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9F265A" w:rsidRPr="00117BD4" w:rsidRDefault="009F265A" w:rsidP="009F265A">
            <w:pPr>
              <w:tabs>
                <w:tab w:val="left" w:pos="1105"/>
              </w:tabs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317" w:type="dxa"/>
          </w:tcPr>
          <w:p w:rsidR="009F265A" w:rsidRPr="00A7415E" w:rsidRDefault="009F265A" w:rsidP="009F265A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9F265A" w:rsidRPr="00A7415E" w:rsidRDefault="009F265A" w:rsidP="009F265A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19493B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</w:tbl>
    <w:p w:rsidR="00140AEE" w:rsidRPr="0085078A" w:rsidRDefault="000A2685" w:rsidP="0085078A">
      <w:pPr>
        <w:spacing w:after="160" w:line="259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         </w:t>
      </w:r>
      <w:r w:rsidR="0019493B">
        <w:rPr>
          <w:rFonts w:ascii="Arial" w:eastAsia="Calibri" w:hAnsi="Arial" w:cs="Arial"/>
          <w:b/>
        </w:rPr>
        <w:t xml:space="preserve">                             </w:t>
      </w:r>
    </w:p>
    <w:tbl>
      <w:tblPr>
        <w:tblW w:w="12258" w:type="dxa"/>
        <w:tblLayout w:type="fixed"/>
        <w:tblLook w:val="0000" w:firstRow="0" w:lastRow="0" w:firstColumn="0" w:lastColumn="0" w:noHBand="0" w:noVBand="0"/>
      </w:tblPr>
      <w:tblGrid>
        <w:gridCol w:w="709"/>
        <w:gridCol w:w="1019"/>
        <w:gridCol w:w="9810"/>
        <w:gridCol w:w="720"/>
      </w:tblGrid>
      <w:tr w:rsidR="00BC0BDA" w:rsidRPr="00BC0BDA" w:rsidTr="00854BA5">
        <w:tc>
          <w:tcPr>
            <w:tcW w:w="709" w:type="dxa"/>
          </w:tcPr>
          <w:p w:rsidR="00AA0A6F" w:rsidRPr="00BC0BDA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AA0A6F" w:rsidRPr="006E1FE5" w:rsidRDefault="0085078A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QUESTION 1</w:t>
            </w:r>
            <w:r w:rsidR="00AA0A6F" w:rsidRPr="006E1FE5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 xml:space="preserve"> MACROECONOMICS</w:t>
            </w:r>
          </w:p>
        </w:tc>
        <w:tc>
          <w:tcPr>
            <w:tcW w:w="720" w:type="dxa"/>
          </w:tcPr>
          <w:p w:rsidR="00AA0A6F" w:rsidRPr="00BC0BDA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4"/>
                <w:szCs w:val="24"/>
                <w:lang w:val="en-ZA"/>
              </w:rPr>
            </w:pP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85078A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A0A6F"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</w:t>
            </w:r>
          </w:p>
        </w:tc>
        <w:tc>
          <w:tcPr>
            <w:tcW w:w="101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6E1FE5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6E1FE5" w:rsidRDefault="0085078A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A0A6F"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.1.1</w:t>
            </w:r>
          </w:p>
        </w:tc>
        <w:tc>
          <w:tcPr>
            <w:tcW w:w="9810" w:type="dxa"/>
          </w:tcPr>
          <w:p w:rsidR="00AA0A6F" w:rsidRPr="006E1FE5" w:rsidRDefault="0085078A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Immediate consumption </w:t>
            </w:r>
            <w:r w:rsidR="00514C49" w:rsidRPr="006E1FE5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  <w:p w:rsidR="00AA0A6F" w:rsidRPr="006E1FE5" w:rsidRDefault="0085078A" w:rsidP="0085078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Deferred consumption </w:t>
            </w:r>
            <w:r w:rsidR="00514C49" w:rsidRPr="006E1FE5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="00AA0A6F"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</w:t>
            </w:r>
            <w:r w:rsidR="00C01401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</w:t>
            </w:r>
            <w:r w:rsidR="00AA0A6F"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</w:t>
            </w:r>
            <w:r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(2x1) </w:t>
            </w:r>
            <w:r w:rsidR="00AA0A6F"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           </w:t>
            </w:r>
            <w:r w:rsidR="00AA0A6F"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ab/>
              <w:t xml:space="preserve">                                       </w:t>
            </w:r>
          </w:p>
        </w:tc>
        <w:tc>
          <w:tcPr>
            <w:tcW w:w="720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6E1FE5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6E1FE5" w:rsidRDefault="0085078A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A0A6F"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.1.2</w:t>
            </w:r>
          </w:p>
        </w:tc>
        <w:tc>
          <w:tcPr>
            <w:tcW w:w="9810" w:type="dxa"/>
          </w:tcPr>
          <w:p w:rsidR="00AA0A6F" w:rsidRPr="006E1FE5" w:rsidRDefault="0085078A" w:rsidP="0085078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It is based on facts </w:t>
            </w:r>
            <w:r w:rsidR="00514C49" w:rsidRPr="006E1FE5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="00C01401">
              <w:rPr>
                <w:rFonts w:ascii="Arial" w:eastAsia="Calibri" w:hAnsi="Arial" w:cs="Arial"/>
                <w:sz w:val="24"/>
                <w:szCs w:val="24"/>
              </w:rPr>
              <w:t xml:space="preserve">                                             </w:t>
            </w:r>
            <w:r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(1x2)                                                  </w:t>
            </w:r>
            <w:r w:rsidR="00AA0A6F"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                                    </w:t>
            </w:r>
          </w:p>
        </w:tc>
        <w:tc>
          <w:tcPr>
            <w:tcW w:w="720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6E1FE5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0BDA" w:rsidRPr="006E1FE5" w:rsidTr="00854BA5">
        <w:tc>
          <w:tcPr>
            <w:tcW w:w="709" w:type="dxa"/>
          </w:tcPr>
          <w:p w:rsidR="00AA0A6F" w:rsidRPr="006E1FE5" w:rsidRDefault="0085078A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80599"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</w:t>
            </w:r>
          </w:p>
        </w:tc>
        <w:tc>
          <w:tcPr>
            <w:tcW w:w="10829" w:type="dxa"/>
            <w:gridSpan w:val="2"/>
          </w:tcPr>
          <w:p w:rsidR="00AA0A6F" w:rsidRPr="006E1FE5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6E1FE5" w:rsidRDefault="0085078A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80599"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</w:t>
            </w:r>
            <w:r w:rsidR="00AA0A6F"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.1</w:t>
            </w:r>
          </w:p>
        </w:tc>
        <w:tc>
          <w:tcPr>
            <w:tcW w:w="9810" w:type="dxa"/>
          </w:tcPr>
          <w:p w:rsidR="00AA0A6F" w:rsidRPr="006E1FE5" w:rsidRDefault="0085078A" w:rsidP="004576A3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Economics is the study of how individual, business, households within our society choose to use scarce resources to satisfy their numerous needs and wants in a manner that is efficient and equitable. </w:t>
            </w:r>
            <w:r w:rsidRPr="006E1FE5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Pr="006E1FE5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6E1FE5" w:rsidRDefault="0085078A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</w:t>
            </w:r>
            <w:r w:rsidR="00AA0A6F"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)</w:t>
            </w: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6E1FE5" w:rsidRDefault="00844973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85078A"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.2.2</w:t>
            </w:r>
          </w:p>
        </w:tc>
        <w:tc>
          <w:tcPr>
            <w:tcW w:w="9810" w:type="dxa"/>
          </w:tcPr>
          <w:p w:rsidR="00AA0A6F" w:rsidRPr="006E1FE5" w:rsidRDefault="004576A3" w:rsidP="0085078A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Economics helps people</w:t>
            </w:r>
            <w:r w:rsidR="0085078A"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to solve the problems of equity, sustainable development and human security </w:t>
            </w:r>
            <w:r w:rsidR="0085078A" w:rsidRPr="006E1FE5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="0085078A"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 </w:t>
            </w:r>
          </w:p>
        </w:tc>
        <w:tc>
          <w:tcPr>
            <w:tcW w:w="720" w:type="dxa"/>
          </w:tcPr>
          <w:p w:rsidR="00AA0A6F" w:rsidRPr="006E1FE5" w:rsidRDefault="00C01401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6E1FE5" w:rsidRDefault="00844973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85078A"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.2.3</w:t>
            </w:r>
          </w:p>
        </w:tc>
        <w:tc>
          <w:tcPr>
            <w:tcW w:w="9810" w:type="dxa"/>
          </w:tcPr>
          <w:p w:rsidR="00AA0A6F" w:rsidRPr="006E1FE5" w:rsidRDefault="0085078A" w:rsidP="00347E68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Economist, finance, manufacturing, commerce  etc. </w:t>
            </w:r>
            <w:r w:rsidR="00B161B8" w:rsidRPr="006E1FE5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(1)</w:t>
            </w: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6E1FE5" w:rsidRDefault="00844973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85078A"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.2.4</w:t>
            </w:r>
          </w:p>
        </w:tc>
        <w:tc>
          <w:tcPr>
            <w:tcW w:w="9810" w:type="dxa"/>
          </w:tcPr>
          <w:p w:rsidR="00AA0A6F" w:rsidRPr="006E1FE5" w:rsidRDefault="00844973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E1FE5">
              <w:rPr>
                <w:rFonts w:ascii="Arial" w:eastAsia="Calibri" w:hAnsi="Arial" w:cs="Arial"/>
                <w:sz w:val="24"/>
                <w:szCs w:val="24"/>
              </w:rPr>
              <w:t xml:space="preserve">To simplify reality  </w:t>
            </w:r>
            <w:r w:rsidR="00B161B8" w:rsidRPr="006E1FE5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  <w:r w:rsidR="00B161B8" w:rsidRPr="006E1FE5">
              <w:rPr>
                <w:rFonts w:ascii="Arial" w:eastAsia="Calibri" w:hAnsi="Arial" w:cs="Arial"/>
                <w:sz w:val="24"/>
                <w:szCs w:val="24"/>
              </w:rPr>
              <w:sym w:font="Wingdings 2" w:char="F050"/>
            </w:r>
          </w:p>
        </w:tc>
        <w:tc>
          <w:tcPr>
            <w:tcW w:w="720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(2)</w:t>
            </w: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6E1FE5" w:rsidRDefault="00844973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1.2.5</w:t>
            </w:r>
          </w:p>
        </w:tc>
        <w:tc>
          <w:tcPr>
            <w:tcW w:w="9810" w:type="dxa"/>
          </w:tcPr>
          <w:p w:rsidR="00844973" w:rsidRPr="006E1FE5" w:rsidRDefault="00844973" w:rsidP="006434AD">
            <w:pPr>
              <w:pStyle w:val="ListParagraph"/>
              <w:numPr>
                <w:ilvl w:val="0"/>
                <w:numId w:val="1"/>
              </w:num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Economists often disagree on certain important issues</w:t>
            </w:r>
            <w:r w:rsidRPr="006E1FE5">
              <w:rPr>
                <w:rFonts w:ascii="Segoe UI Symbol" w:eastAsia="Times New Roman" w:hAnsi="Segoe UI Symbol" w:cs="Segoe UI Symbol"/>
                <w:sz w:val="24"/>
                <w:szCs w:val="24"/>
                <w:lang w:val="en-ZA"/>
              </w:rPr>
              <w:t>✓✓</w:t>
            </w:r>
          </w:p>
          <w:p w:rsidR="00AA0A6F" w:rsidRPr="006E1FE5" w:rsidRDefault="00844973" w:rsidP="006434AD">
            <w:pPr>
              <w:pStyle w:val="ListParagraph"/>
              <w:numPr>
                <w:ilvl w:val="0"/>
                <w:numId w:val="1"/>
              </w:num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lastRenderedPageBreak/>
              <w:t xml:space="preserve">They have different points of view or use different sources of information </w:t>
            </w:r>
            <w:r w:rsidRPr="006E1FE5">
              <w:rPr>
                <w:rFonts w:ascii="Segoe UI Symbol" w:eastAsia="Times New Roman" w:hAnsi="Segoe UI Symbol" w:cs="Segoe UI Symbol"/>
                <w:sz w:val="24"/>
                <w:szCs w:val="24"/>
                <w:lang w:val="en-ZA"/>
              </w:rPr>
              <w:t>✓✓</w:t>
            </w:r>
          </w:p>
        </w:tc>
        <w:tc>
          <w:tcPr>
            <w:tcW w:w="720" w:type="dxa"/>
          </w:tcPr>
          <w:p w:rsidR="00C01401" w:rsidRDefault="00C01401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AA0A6F" w:rsidRPr="006E1FE5" w:rsidRDefault="00C01401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lastRenderedPageBreak/>
              <w:t>(4)</w:t>
            </w: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19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9810" w:type="dxa"/>
          </w:tcPr>
          <w:p w:rsidR="00AA0A6F" w:rsidRPr="006E1FE5" w:rsidRDefault="00AA0A6F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0BDA" w:rsidRPr="006E1FE5" w:rsidTr="00854BA5">
        <w:tc>
          <w:tcPr>
            <w:tcW w:w="709" w:type="dxa"/>
          </w:tcPr>
          <w:p w:rsidR="00AA0A6F" w:rsidRPr="006E1FE5" w:rsidRDefault="004576A3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</w:t>
            </w:r>
            <w:r w:rsidR="00A80599"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.3</w:t>
            </w:r>
          </w:p>
        </w:tc>
        <w:tc>
          <w:tcPr>
            <w:tcW w:w="10829" w:type="dxa"/>
            <w:gridSpan w:val="2"/>
          </w:tcPr>
          <w:p w:rsidR="00AA0A6F" w:rsidRPr="006E1FE5" w:rsidRDefault="00B161B8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>Difference</w:t>
            </w:r>
            <w:r w:rsidR="00AA0A6F"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 bet</w:t>
            </w:r>
            <w:r w:rsidRPr="006E1FE5">
              <w:rPr>
                <w:rFonts w:ascii="Arial" w:eastAsia="Times New Roman" w:hAnsi="Arial" w:cs="Arial"/>
                <w:sz w:val="24"/>
                <w:szCs w:val="24"/>
                <w:lang w:val="en-ZA"/>
              </w:rPr>
              <w:t xml:space="preserve">ween economic and free goods   </w:t>
            </w:r>
          </w:p>
        </w:tc>
        <w:tc>
          <w:tcPr>
            <w:tcW w:w="720" w:type="dxa"/>
          </w:tcPr>
          <w:p w:rsidR="00AA0A6F" w:rsidRPr="006E1FE5" w:rsidRDefault="00AA0A6F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</w:tr>
      <w:tr w:rsidR="00BC0BDA" w:rsidRPr="006E1FE5" w:rsidTr="00854BA5">
        <w:tc>
          <w:tcPr>
            <w:tcW w:w="709" w:type="dxa"/>
          </w:tcPr>
          <w:p w:rsidR="00B161B8" w:rsidRPr="006E1FE5" w:rsidRDefault="00B161B8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</w:tcPr>
          <w:p w:rsidR="00B161B8" w:rsidRPr="006E1FE5" w:rsidRDefault="00B161B8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  <w:tbl>
            <w:tblPr>
              <w:tblW w:w="0" w:type="auto"/>
              <w:tblInd w:w="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632"/>
              <w:gridCol w:w="5130"/>
            </w:tblGrid>
            <w:tr w:rsidR="00844973" w:rsidRPr="006E1FE5" w:rsidTr="00ED71C6">
              <w:trPr>
                <w:trHeight w:val="100"/>
              </w:trPr>
              <w:tc>
                <w:tcPr>
                  <w:tcW w:w="4632" w:type="dxa"/>
                </w:tcPr>
                <w:p w:rsidR="00B161B8" w:rsidRPr="006E1FE5" w:rsidRDefault="00844973" w:rsidP="00B161B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FE5">
                    <w:rPr>
                      <w:rFonts w:ascii="Arial" w:hAnsi="Arial" w:cs="Arial"/>
                      <w:b/>
                      <w:sz w:val="24"/>
                      <w:szCs w:val="24"/>
                    </w:rPr>
                    <w:t>Relative scarcity</w:t>
                  </w:r>
                </w:p>
              </w:tc>
              <w:tc>
                <w:tcPr>
                  <w:tcW w:w="5130" w:type="dxa"/>
                </w:tcPr>
                <w:p w:rsidR="00B161B8" w:rsidRPr="006E1FE5" w:rsidRDefault="00844973" w:rsidP="00B161B8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E1FE5">
                    <w:rPr>
                      <w:rFonts w:ascii="Arial" w:hAnsi="Arial" w:cs="Arial"/>
                      <w:b/>
                      <w:sz w:val="24"/>
                      <w:szCs w:val="24"/>
                    </w:rPr>
                    <w:t>Absolute scarcity</w:t>
                  </w:r>
                </w:p>
              </w:tc>
            </w:tr>
            <w:tr w:rsidR="00844973" w:rsidRPr="006E1FE5" w:rsidTr="00ED71C6">
              <w:trPr>
                <w:trHeight w:val="1287"/>
              </w:trPr>
              <w:tc>
                <w:tcPr>
                  <w:tcW w:w="4632" w:type="dxa"/>
                </w:tcPr>
                <w:p w:rsidR="00B161B8" w:rsidRPr="006E1FE5" w:rsidRDefault="00844973" w:rsidP="006434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FE5">
                    <w:rPr>
                      <w:rFonts w:ascii="Arial" w:hAnsi="Arial" w:cs="Arial"/>
                      <w:sz w:val="24"/>
                      <w:szCs w:val="24"/>
                    </w:rPr>
                    <w:t xml:space="preserve">There is more than enough of a product or service available, but there are o resources to purchase products. </w:t>
                  </w:r>
                  <w:r w:rsidR="00854BA5" w:rsidRPr="006E1FE5">
                    <w:rPr>
                      <w:rFonts w:ascii="Segoe UI Symbol" w:hAnsi="Segoe UI Symbol" w:cs="Segoe UI Symbol"/>
                      <w:sz w:val="24"/>
                      <w:szCs w:val="24"/>
                    </w:rPr>
                    <w:t>✓</w:t>
                  </w:r>
                </w:p>
              </w:tc>
              <w:tc>
                <w:tcPr>
                  <w:tcW w:w="5130" w:type="dxa"/>
                </w:tcPr>
                <w:p w:rsidR="00B161B8" w:rsidRPr="006E1FE5" w:rsidRDefault="00844973" w:rsidP="006434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FE5">
                    <w:rPr>
                      <w:rFonts w:ascii="Arial" w:hAnsi="Arial" w:cs="Arial"/>
                      <w:sz w:val="24"/>
                      <w:szCs w:val="24"/>
                    </w:rPr>
                    <w:t xml:space="preserve">If people or countries have enough resources to buy goods, but the goods are not available, we say absolute scarcity exists. </w:t>
                  </w:r>
                  <w:r w:rsidR="00854BA5" w:rsidRPr="006E1FE5">
                    <w:rPr>
                      <w:rFonts w:ascii="Segoe UI Symbol" w:hAnsi="Segoe UI Symbol" w:cs="Segoe UI Symbol"/>
                      <w:sz w:val="24"/>
                      <w:szCs w:val="24"/>
                    </w:rPr>
                    <w:t>✓</w:t>
                  </w:r>
                </w:p>
              </w:tc>
            </w:tr>
            <w:tr w:rsidR="00844973" w:rsidRPr="006E1FE5" w:rsidTr="00ED71C6">
              <w:trPr>
                <w:trHeight w:val="100"/>
              </w:trPr>
              <w:tc>
                <w:tcPr>
                  <w:tcW w:w="4632" w:type="dxa"/>
                </w:tcPr>
                <w:p w:rsidR="00B161B8" w:rsidRPr="006E1FE5" w:rsidRDefault="00844973" w:rsidP="006434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FE5">
                    <w:rPr>
                      <w:rFonts w:ascii="Arial" w:hAnsi="Arial" w:cs="Arial"/>
                      <w:sz w:val="24"/>
                      <w:szCs w:val="24"/>
                    </w:rPr>
                    <w:t xml:space="preserve">We may all want a pair of these shoes, u tot all of us have the money to buy them. </w:t>
                  </w:r>
                  <w:r w:rsidRPr="006E1FE5">
                    <w:rPr>
                      <w:rFonts w:ascii="Segoe UI Symbol" w:hAnsi="Segoe UI Symbol" w:cs="Segoe UI Symbol"/>
                      <w:sz w:val="24"/>
                      <w:szCs w:val="24"/>
                    </w:rPr>
                    <w:t>✓✓</w:t>
                  </w:r>
                  <w:r w:rsidRPr="006E1FE5">
                    <w:rPr>
                      <w:rFonts w:ascii="Arial" w:hAnsi="Arial" w:cs="Arial"/>
                      <w:sz w:val="24"/>
                      <w:szCs w:val="24"/>
                    </w:rPr>
                    <w:t xml:space="preserve">  (2x2) (4)</w:t>
                  </w:r>
                </w:p>
              </w:tc>
              <w:tc>
                <w:tcPr>
                  <w:tcW w:w="5130" w:type="dxa"/>
                </w:tcPr>
                <w:p w:rsidR="00B161B8" w:rsidRPr="006E1FE5" w:rsidRDefault="00844973" w:rsidP="006434AD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E1FE5">
                    <w:rPr>
                      <w:rFonts w:ascii="Arial" w:hAnsi="Arial" w:cs="Arial"/>
                      <w:sz w:val="24"/>
                      <w:szCs w:val="24"/>
                    </w:rPr>
                    <w:t xml:space="preserve">People may have money to buy the product, but there are on products available. </w:t>
                  </w:r>
                  <w:r w:rsidRPr="006E1FE5">
                    <w:rPr>
                      <w:rFonts w:ascii="Segoe UI Symbol" w:hAnsi="Segoe UI Symbol" w:cs="Segoe UI Symbol"/>
                      <w:sz w:val="24"/>
                      <w:szCs w:val="24"/>
                    </w:rPr>
                    <w:t>✓✓</w:t>
                  </w:r>
                  <w:r w:rsidRPr="006E1FE5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(2x2) (4)</w:t>
                  </w:r>
                </w:p>
              </w:tc>
            </w:tr>
          </w:tbl>
          <w:p w:rsidR="00B161B8" w:rsidRPr="006E1FE5" w:rsidRDefault="00B161B8" w:rsidP="00AA0A6F">
            <w:pPr>
              <w:tabs>
                <w:tab w:val="right" w:pos="697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BC3EC6" w:rsidRPr="006E1FE5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6E1FE5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6E1FE5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6E1FE5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6E1FE5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6E1FE5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6E1FE5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6E1FE5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6E1FE5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C3EC6" w:rsidRPr="006E1FE5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  <w:p w:rsidR="00B161B8" w:rsidRPr="006E1FE5" w:rsidRDefault="00BC3EC6" w:rsidP="00AA0A6F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(8)</w:t>
            </w:r>
          </w:p>
        </w:tc>
      </w:tr>
      <w:tr w:rsidR="00BC0BDA" w:rsidRPr="006E1FE5" w:rsidTr="0019493B">
        <w:tc>
          <w:tcPr>
            <w:tcW w:w="709" w:type="dxa"/>
          </w:tcPr>
          <w:p w:rsidR="00AA0A6F" w:rsidRPr="006E1FE5" w:rsidRDefault="00AA0A6F" w:rsidP="00AA0A6F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AA0A6F" w:rsidRPr="006E1FE5" w:rsidRDefault="00AA0A6F" w:rsidP="00AA0A6F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</w:p>
        </w:tc>
        <w:tc>
          <w:tcPr>
            <w:tcW w:w="720" w:type="dxa"/>
          </w:tcPr>
          <w:p w:rsidR="00AA0A6F" w:rsidRPr="006E1FE5" w:rsidRDefault="00AA0A6F" w:rsidP="00527B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C01401" w:rsidRPr="006E1FE5" w:rsidTr="0019493B">
        <w:tc>
          <w:tcPr>
            <w:tcW w:w="709" w:type="dxa"/>
          </w:tcPr>
          <w:p w:rsidR="00C01401" w:rsidRPr="006E1FE5" w:rsidRDefault="00C01401" w:rsidP="00AA0A6F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  <w:t>1.4</w:t>
            </w: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C01401" w:rsidRPr="006E1FE5" w:rsidRDefault="00DD028A" w:rsidP="00DD028A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DD028A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FOUR possible solutions to environmental problems     </w:t>
            </w:r>
          </w:p>
        </w:tc>
        <w:tc>
          <w:tcPr>
            <w:tcW w:w="720" w:type="dxa"/>
          </w:tcPr>
          <w:p w:rsidR="00C01401" w:rsidRPr="006E1FE5" w:rsidRDefault="00C01401" w:rsidP="00AA0A6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</w:p>
        </w:tc>
      </w:tr>
      <w:tr w:rsidR="00DD028A" w:rsidRPr="006E1FE5" w:rsidTr="0019493B">
        <w:tc>
          <w:tcPr>
            <w:tcW w:w="709" w:type="dxa"/>
          </w:tcPr>
          <w:p w:rsidR="00DD028A" w:rsidRPr="006E1FE5" w:rsidRDefault="00DD028A" w:rsidP="00DD028A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DD028A" w:rsidRPr="00DD028A" w:rsidRDefault="00DD028A" w:rsidP="00DD028A">
            <w:pPr>
              <w:numPr>
                <w:ilvl w:val="0"/>
                <w:numId w:val="30"/>
              </w:numPr>
              <w:spacing w:after="8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D028A">
              <w:rPr>
                <w:rFonts w:ascii="Arial" w:eastAsia="Calibri" w:hAnsi="Arial" w:cs="Arial"/>
                <w:sz w:val="24"/>
                <w:szCs w:val="24"/>
              </w:rPr>
              <w:t>Green tax. Government could impose a tax o the production of goods ad o</w:t>
            </w:r>
            <w:r w:rsidRPr="00DD028A">
              <w:rPr>
                <w:rFonts w:ascii="Arial" w:eastAsia="Calibri" w:hAnsi="Arial" w:cs="Arial"/>
                <w:color w:val="000000"/>
                <w:sz w:val="24"/>
                <w:szCs w:val="24"/>
              </w:rPr>
              <w:t>n</w:t>
            </w:r>
            <w:r w:rsidRPr="00DD028A">
              <w:rPr>
                <w:rFonts w:ascii="Arial" w:eastAsia="Calibri" w:hAnsi="Arial" w:cs="Arial"/>
                <w:sz w:val="24"/>
                <w:szCs w:val="24"/>
              </w:rPr>
              <w:t xml:space="preserve"> how much they affect the</w:t>
            </w:r>
          </w:p>
          <w:p w:rsidR="00DD028A" w:rsidRPr="00DD028A" w:rsidRDefault="00DD028A" w:rsidP="00DD028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D028A">
              <w:rPr>
                <w:rFonts w:ascii="Arial" w:eastAsia="Calibri" w:hAnsi="Arial" w:cs="Arial"/>
                <w:sz w:val="24"/>
                <w:szCs w:val="24"/>
              </w:rPr>
              <w:t xml:space="preserve"> environment. </w:t>
            </w:r>
            <w:r w:rsidRPr="00DD028A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✓✓</w:t>
            </w:r>
          </w:p>
          <w:p w:rsidR="00DD028A" w:rsidRPr="00DD028A" w:rsidRDefault="00DD028A" w:rsidP="00DD028A">
            <w:pPr>
              <w:numPr>
                <w:ilvl w:val="0"/>
                <w:numId w:val="30"/>
              </w:numPr>
              <w:spacing w:after="8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D028A">
              <w:rPr>
                <w:rFonts w:ascii="Arial" w:eastAsia="Calibri" w:hAnsi="Arial" w:cs="Arial"/>
                <w:sz w:val="24"/>
                <w:szCs w:val="24"/>
              </w:rPr>
              <w:t>Government action. Governments around the world are starting to put measures in place to stop or reduce</w:t>
            </w:r>
          </w:p>
          <w:p w:rsidR="00DD028A" w:rsidRPr="00DD028A" w:rsidRDefault="00DD028A" w:rsidP="00DD028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D028A">
              <w:rPr>
                <w:rFonts w:ascii="Arial" w:eastAsia="Calibri" w:hAnsi="Arial" w:cs="Arial"/>
                <w:sz w:val="24"/>
                <w:szCs w:val="24"/>
              </w:rPr>
              <w:t xml:space="preserve"> the amount of pollution within their countries.</w:t>
            </w:r>
            <w:r w:rsidRPr="00DD028A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 </w:t>
            </w:r>
            <w:r w:rsidRPr="00DD028A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✓✓</w:t>
            </w:r>
          </w:p>
          <w:p w:rsidR="00DD028A" w:rsidRPr="00DD028A" w:rsidRDefault="00DD028A" w:rsidP="00DD028A">
            <w:pPr>
              <w:numPr>
                <w:ilvl w:val="0"/>
                <w:numId w:val="30"/>
              </w:numPr>
              <w:spacing w:after="8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D028A">
              <w:rPr>
                <w:rFonts w:ascii="Arial" w:eastAsia="Calibri" w:hAnsi="Arial" w:cs="Arial"/>
                <w:sz w:val="24"/>
                <w:szCs w:val="24"/>
              </w:rPr>
              <w:t>Public action. As more people come aware of the damage to the environment   they are</w:t>
            </w:r>
          </w:p>
          <w:p w:rsidR="00DD028A" w:rsidRPr="00DD028A" w:rsidRDefault="00DD028A" w:rsidP="00DD028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D028A">
              <w:rPr>
                <w:rFonts w:ascii="Arial" w:eastAsia="Calibri" w:hAnsi="Arial" w:cs="Arial"/>
                <w:sz w:val="24"/>
                <w:szCs w:val="24"/>
              </w:rPr>
              <w:t xml:space="preserve"> taking action. </w:t>
            </w:r>
            <w:r w:rsidRPr="00DD028A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✓✓</w:t>
            </w:r>
          </w:p>
          <w:p w:rsidR="00DD028A" w:rsidRPr="00DD028A" w:rsidRDefault="00DD028A" w:rsidP="00DD028A">
            <w:pPr>
              <w:numPr>
                <w:ilvl w:val="0"/>
                <w:numId w:val="30"/>
              </w:numPr>
              <w:spacing w:after="80" w:line="240" w:lineRule="auto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D028A">
              <w:rPr>
                <w:rFonts w:ascii="Arial" w:eastAsia="Calibri" w:hAnsi="Arial" w:cs="Arial"/>
                <w:color w:val="000000"/>
                <w:sz w:val="24"/>
                <w:szCs w:val="24"/>
              </w:rPr>
              <w:t>New</w:t>
            </w:r>
            <w:r w:rsidRPr="00DD028A">
              <w:rPr>
                <w:rFonts w:ascii="Arial" w:eastAsia="Calibri" w:hAnsi="Arial" w:cs="Arial"/>
                <w:sz w:val="24"/>
                <w:szCs w:val="24"/>
              </w:rPr>
              <w:t xml:space="preserve"> technology. Cleaner ad safer technology is being developed with the</w:t>
            </w:r>
          </w:p>
          <w:p w:rsidR="00DD028A" w:rsidRPr="00DD028A" w:rsidRDefault="00DD028A" w:rsidP="00DD028A">
            <w:pPr>
              <w:ind w:left="720"/>
              <w:contextualSpacing/>
              <w:rPr>
                <w:rFonts w:ascii="Arial" w:eastAsia="Calibri" w:hAnsi="Arial" w:cs="Arial"/>
                <w:sz w:val="24"/>
                <w:szCs w:val="24"/>
              </w:rPr>
            </w:pPr>
            <w:r w:rsidRPr="00DD028A">
              <w:rPr>
                <w:rFonts w:ascii="Arial" w:eastAsia="Calibri" w:hAnsi="Arial" w:cs="Arial"/>
                <w:sz w:val="24"/>
                <w:szCs w:val="24"/>
              </w:rPr>
              <w:t xml:space="preserve"> environment in mind. </w:t>
            </w:r>
            <w:r w:rsidRPr="00DD028A">
              <w:rPr>
                <w:rFonts w:ascii="Segoe UI Symbol" w:eastAsia="MS Mincho" w:hAnsi="Segoe UI Symbol" w:cs="Segoe UI Symbol"/>
                <w:color w:val="000000"/>
                <w:sz w:val="24"/>
                <w:szCs w:val="24"/>
              </w:rPr>
              <w:t>✓✓</w:t>
            </w: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                                                                                         (4x2) </w:t>
            </w:r>
            <w:r w:rsidRPr="00DD028A"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                                                          </w:t>
            </w:r>
            <w:r>
              <w:rPr>
                <w:rFonts w:ascii="Arial" w:eastAsia="MS Mincho" w:hAnsi="Arial" w:cs="Arial"/>
                <w:color w:val="000000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720" w:type="dxa"/>
          </w:tcPr>
          <w:p w:rsidR="00DD028A" w:rsidRDefault="00DD028A" w:rsidP="00DD028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028A" w:rsidRDefault="00DD028A" w:rsidP="00DD028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028A" w:rsidRDefault="00DD028A" w:rsidP="00DD028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028A" w:rsidRDefault="00DD028A" w:rsidP="00DD028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028A" w:rsidRDefault="00DD028A" w:rsidP="00DD028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028A" w:rsidRDefault="00DD028A" w:rsidP="00DD028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028A" w:rsidRDefault="00DD028A" w:rsidP="00DD028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028A" w:rsidRDefault="00DD028A" w:rsidP="00DD028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028A" w:rsidRDefault="00DD028A" w:rsidP="00DD028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028A" w:rsidRDefault="00DD028A" w:rsidP="00DD028A">
            <w:pPr>
              <w:spacing w:after="0" w:line="240" w:lineRule="auto"/>
              <w:jc w:val="right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D028A" w:rsidRPr="006E1FE5" w:rsidRDefault="00DD028A" w:rsidP="00DD0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 w:rsidRPr="00DD028A">
              <w:rPr>
                <w:rFonts w:ascii="Arial" w:eastAsia="Calibri" w:hAnsi="Arial" w:cs="Arial"/>
                <w:sz w:val="24"/>
                <w:szCs w:val="24"/>
              </w:rPr>
              <w:t xml:space="preserve">(8 )             </w:t>
            </w:r>
          </w:p>
        </w:tc>
      </w:tr>
      <w:tr w:rsidR="00DD028A" w:rsidRPr="006E1FE5" w:rsidTr="0019493B">
        <w:tc>
          <w:tcPr>
            <w:tcW w:w="709" w:type="dxa"/>
          </w:tcPr>
          <w:p w:rsidR="00DD028A" w:rsidRPr="006E1FE5" w:rsidRDefault="00DD028A" w:rsidP="00DD028A">
            <w:pPr>
              <w:keepNext/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bCs/>
                <w:sz w:val="24"/>
                <w:szCs w:val="24"/>
                <w:lang w:val="en-ZA"/>
              </w:rPr>
            </w:pPr>
          </w:p>
        </w:tc>
        <w:tc>
          <w:tcPr>
            <w:tcW w:w="10829" w:type="dxa"/>
            <w:gridSpan w:val="2"/>
            <w:tcBorders>
              <w:left w:val="nil"/>
            </w:tcBorders>
          </w:tcPr>
          <w:p w:rsidR="00DD028A" w:rsidRPr="006E1FE5" w:rsidRDefault="00DD028A" w:rsidP="00DD028A">
            <w:pPr>
              <w:keepNext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</w:pPr>
            <w:r w:rsidRPr="006E1FE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ZA"/>
              </w:rPr>
              <w:t xml:space="preserve">TOTAL </w:t>
            </w:r>
          </w:p>
        </w:tc>
        <w:tc>
          <w:tcPr>
            <w:tcW w:w="720" w:type="dxa"/>
          </w:tcPr>
          <w:p w:rsidR="00DD028A" w:rsidRPr="006E1FE5" w:rsidRDefault="00527B91" w:rsidP="00DD02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[30]</w:t>
            </w:r>
          </w:p>
        </w:tc>
      </w:tr>
    </w:tbl>
    <w:p w:rsidR="003E7331" w:rsidRPr="006E1FE5" w:rsidRDefault="003E7331" w:rsidP="00E96B51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ZA"/>
        </w:rPr>
      </w:pPr>
    </w:p>
    <w:sectPr w:rsidR="003E7331" w:rsidRPr="006E1FE5" w:rsidSect="00D76463">
      <w:footerReference w:type="default" r:id="rId9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F5" w:rsidRDefault="00C046F5" w:rsidP="001630F6">
      <w:pPr>
        <w:spacing w:after="0" w:line="240" w:lineRule="auto"/>
      </w:pPr>
      <w:r>
        <w:separator/>
      </w:r>
    </w:p>
  </w:endnote>
  <w:endnote w:type="continuationSeparator" w:id="0">
    <w:p w:rsidR="00C046F5" w:rsidRDefault="00C046F5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698160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BA5" w:rsidRDefault="00854B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33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4BA5" w:rsidRDefault="00854B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F5" w:rsidRDefault="00C046F5" w:rsidP="001630F6">
      <w:pPr>
        <w:spacing w:after="0" w:line="240" w:lineRule="auto"/>
      </w:pPr>
      <w:r>
        <w:separator/>
      </w:r>
    </w:p>
  </w:footnote>
  <w:footnote w:type="continuationSeparator" w:id="0">
    <w:p w:rsidR="00C046F5" w:rsidRDefault="00C046F5" w:rsidP="001630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E792B"/>
    <w:multiLevelType w:val="hybridMultilevel"/>
    <w:tmpl w:val="28EA27D8"/>
    <w:lvl w:ilvl="0" w:tplc="040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">
    <w:nsid w:val="09A64CEB"/>
    <w:multiLevelType w:val="hybridMultilevel"/>
    <w:tmpl w:val="3032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80622"/>
    <w:multiLevelType w:val="hybridMultilevel"/>
    <w:tmpl w:val="008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B5FD2"/>
    <w:multiLevelType w:val="hybridMultilevel"/>
    <w:tmpl w:val="445ABCF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3A3476"/>
    <w:multiLevelType w:val="hybridMultilevel"/>
    <w:tmpl w:val="C6C0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183970"/>
    <w:multiLevelType w:val="hybridMultilevel"/>
    <w:tmpl w:val="7D14C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765A42"/>
    <w:multiLevelType w:val="hybridMultilevel"/>
    <w:tmpl w:val="AAA8A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76E65CD"/>
    <w:multiLevelType w:val="hybridMultilevel"/>
    <w:tmpl w:val="53D2F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BA4739"/>
    <w:multiLevelType w:val="hybridMultilevel"/>
    <w:tmpl w:val="EA7093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9350E1"/>
    <w:multiLevelType w:val="hybridMultilevel"/>
    <w:tmpl w:val="28B64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6A4677"/>
    <w:multiLevelType w:val="hybridMultilevel"/>
    <w:tmpl w:val="23142FA4"/>
    <w:lvl w:ilvl="0" w:tplc="339EC0A4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D908BC"/>
    <w:multiLevelType w:val="hybridMultilevel"/>
    <w:tmpl w:val="75BE6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44614"/>
    <w:multiLevelType w:val="hybridMultilevel"/>
    <w:tmpl w:val="5F860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616B78"/>
    <w:multiLevelType w:val="hybridMultilevel"/>
    <w:tmpl w:val="4D2E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62281E"/>
    <w:multiLevelType w:val="hybridMultilevel"/>
    <w:tmpl w:val="A75C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6A3B99"/>
    <w:multiLevelType w:val="hybridMultilevel"/>
    <w:tmpl w:val="5030A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17766"/>
    <w:multiLevelType w:val="hybridMultilevel"/>
    <w:tmpl w:val="CE0C1E7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AF3EBB"/>
    <w:multiLevelType w:val="hybridMultilevel"/>
    <w:tmpl w:val="AF3C0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646F9"/>
    <w:multiLevelType w:val="hybridMultilevel"/>
    <w:tmpl w:val="25DA8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85C52"/>
    <w:multiLevelType w:val="hybridMultilevel"/>
    <w:tmpl w:val="0ABAC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2937A6"/>
    <w:multiLevelType w:val="hybridMultilevel"/>
    <w:tmpl w:val="36886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674FCB"/>
    <w:multiLevelType w:val="hybridMultilevel"/>
    <w:tmpl w:val="B2E8E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1633D3"/>
    <w:multiLevelType w:val="hybridMultilevel"/>
    <w:tmpl w:val="E20EE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323AE2"/>
    <w:multiLevelType w:val="hybridMultilevel"/>
    <w:tmpl w:val="57A6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1120A8"/>
    <w:multiLevelType w:val="hybridMultilevel"/>
    <w:tmpl w:val="17821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531A24"/>
    <w:multiLevelType w:val="hybridMultilevel"/>
    <w:tmpl w:val="0EAE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C40C5A"/>
    <w:multiLevelType w:val="hybridMultilevel"/>
    <w:tmpl w:val="C812D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0A5362"/>
    <w:multiLevelType w:val="hybridMultilevel"/>
    <w:tmpl w:val="6EE4A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57630B"/>
    <w:multiLevelType w:val="hybridMultilevel"/>
    <w:tmpl w:val="10C6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98417F0"/>
    <w:multiLevelType w:val="hybridMultilevel"/>
    <w:tmpl w:val="8F8C9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9E2C22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7"/>
  </w:num>
  <w:num w:numId="3">
    <w:abstractNumId w:val="16"/>
  </w:num>
  <w:num w:numId="4">
    <w:abstractNumId w:val="8"/>
  </w:num>
  <w:num w:numId="5">
    <w:abstractNumId w:val="15"/>
  </w:num>
  <w:num w:numId="6">
    <w:abstractNumId w:val="29"/>
  </w:num>
  <w:num w:numId="7">
    <w:abstractNumId w:val="23"/>
  </w:num>
  <w:num w:numId="8">
    <w:abstractNumId w:val="9"/>
  </w:num>
  <w:num w:numId="9">
    <w:abstractNumId w:val="13"/>
  </w:num>
  <w:num w:numId="10">
    <w:abstractNumId w:val="3"/>
  </w:num>
  <w:num w:numId="11">
    <w:abstractNumId w:val="4"/>
  </w:num>
  <w:num w:numId="12">
    <w:abstractNumId w:val="19"/>
  </w:num>
  <w:num w:numId="13">
    <w:abstractNumId w:val="26"/>
  </w:num>
  <w:num w:numId="14">
    <w:abstractNumId w:val="12"/>
  </w:num>
  <w:num w:numId="15">
    <w:abstractNumId w:val="1"/>
  </w:num>
  <w:num w:numId="16">
    <w:abstractNumId w:val="20"/>
  </w:num>
  <w:num w:numId="17">
    <w:abstractNumId w:val="7"/>
  </w:num>
  <w:num w:numId="18">
    <w:abstractNumId w:val="25"/>
  </w:num>
  <w:num w:numId="19">
    <w:abstractNumId w:val="10"/>
  </w:num>
  <w:num w:numId="20">
    <w:abstractNumId w:val="21"/>
  </w:num>
  <w:num w:numId="21">
    <w:abstractNumId w:val="17"/>
  </w:num>
  <w:num w:numId="22">
    <w:abstractNumId w:val="6"/>
  </w:num>
  <w:num w:numId="23">
    <w:abstractNumId w:val="14"/>
  </w:num>
  <w:num w:numId="24">
    <w:abstractNumId w:val="0"/>
  </w:num>
  <w:num w:numId="25">
    <w:abstractNumId w:val="24"/>
  </w:num>
  <w:num w:numId="26">
    <w:abstractNumId w:val="28"/>
  </w:num>
  <w:num w:numId="27">
    <w:abstractNumId w:val="2"/>
  </w:num>
  <w:num w:numId="28">
    <w:abstractNumId w:val="11"/>
  </w:num>
  <w:num w:numId="29">
    <w:abstractNumId w:val="5"/>
  </w:num>
  <w:num w:numId="30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67D"/>
    <w:rsid w:val="000002EC"/>
    <w:rsid w:val="000016A7"/>
    <w:rsid w:val="000026E7"/>
    <w:rsid w:val="00002ED7"/>
    <w:rsid w:val="00003D73"/>
    <w:rsid w:val="00012992"/>
    <w:rsid w:val="00022987"/>
    <w:rsid w:val="00026C92"/>
    <w:rsid w:val="000331F6"/>
    <w:rsid w:val="00034A54"/>
    <w:rsid w:val="00037265"/>
    <w:rsid w:val="000410AA"/>
    <w:rsid w:val="00055D64"/>
    <w:rsid w:val="000611E1"/>
    <w:rsid w:val="0006278D"/>
    <w:rsid w:val="00070B41"/>
    <w:rsid w:val="0007241F"/>
    <w:rsid w:val="00075887"/>
    <w:rsid w:val="000777FE"/>
    <w:rsid w:val="000811F1"/>
    <w:rsid w:val="00083BA8"/>
    <w:rsid w:val="000847A9"/>
    <w:rsid w:val="00084EEA"/>
    <w:rsid w:val="00096224"/>
    <w:rsid w:val="000976A6"/>
    <w:rsid w:val="000A2685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E5259"/>
    <w:rsid w:val="0011387D"/>
    <w:rsid w:val="00115CA8"/>
    <w:rsid w:val="00117BD4"/>
    <w:rsid w:val="001221D0"/>
    <w:rsid w:val="00123A67"/>
    <w:rsid w:val="001256C6"/>
    <w:rsid w:val="001259F3"/>
    <w:rsid w:val="001262E6"/>
    <w:rsid w:val="001355FF"/>
    <w:rsid w:val="00135A62"/>
    <w:rsid w:val="00140AEE"/>
    <w:rsid w:val="00142172"/>
    <w:rsid w:val="001429B0"/>
    <w:rsid w:val="001445DF"/>
    <w:rsid w:val="00147C0D"/>
    <w:rsid w:val="00154D1F"/>
    <w:rsid w:val="001630F6"/>
    <w:rsid w:val="0016335C"/>
    <w:rsid w:val="00165DB0"/>
    <w:rsid w:val="001707DC"/>
    <w:rsid w:val="00171F58"/>
    <w:rsid w:val="00176880"/>
    <w:rsid w:val="00183D65"/>
    <w:rsid w:val="00184BA4"/>
    <w:rsid w:val="0019493B"/>
    <w:rsid w:val="001A772C"/>
    <w:rsid w:val="001D44B4"/>
    <w:rsid w:val="001D4B68"/>
    <w:rsid w:val="001D6332"/>
    <w:rsid w:val="001D77E1"/>
    <w:rsid w:val="001F0CDF"/>
    <w:rsid w:val="001F2C08"/>
    <w:rsid w:val="001F3AC8"/>
    <w:rsid w:val="001F5FA7"/>
    <w:rsid w:val="00212B56"/>
    <w:rsid w:val="002137FC"/>
    <w:rsid w:val="0021698F"/>
    <w:rsid w:val="002178DF"/>
    <w:rsid w:val="00224DF0"/>
    <w:rsid w:val="0022610A"/>
    <w:rsid w:val="00234556"/>
    <w:rsid w:val="00234F9B"/>
    <w:rsid w:val="002410A1"/>
    <w:rsid w:val="00243EDA"/>
    <w:rsid w:val="00245C1C"/>
    <w:rsid w:val="00246F05"/>
    <w:rsid w:val="0025207B"/>
    <w:rsid w:val="002553C5"/>
    <w:rsid w:val="002575DD"/>
    <w:rsid w:val="00261CC9"/>
    <w:rsid w:val="0026467E"/>
    <w:rsid w:val="002668B1"/>
    <w:rsid w:val="0026720E"/>
    <w:rsid w:val="00272ACB"/>
    <w:rsid w:val="00276438"/>
    <w:rsid w:val="002851DC"/>
    <w:rsid w:val="002A4246"/>
    <w:rsid w:val="002A6E60"/>
    <w:rsid w:val="002A7EB2"/>
    <w:rsid w:val="002B73D7"/>
    <w:rsid w:val="002C5978"/>
    <w:rsid w:val="002C5F48"/>
    <w:rsid w:val="002C735F"/>
    <w:rsid w:val="002E290E"/>
    <w:rsid w:val="002F021F"/>
    <w:rsid w:val="002F3797"/>
    <w:rsid w:val="002F4CA4"/>
    <w:rsid w:val="002F5350"/>
    <w:rsid w:val="00316C34"/>
    <w:rsid w:val="0032338A"/>
    <w:rsid w:val="003276A5"/>
    <w:rsid w:val="00327D7D"/>
    <w:rsid w:val="00331922"/>
    <w:rsid w:val="00340842"/>
    <w:rsid w:val="00344222"/>
    <w:rsid w:val="00346BFF"/>
    <w:rsid w:val="00347E68"/>
    <w:rsid w:val="00356E58"/>
    <w:rsid w:val="003652B0"/>
    <w:rsid w:val="00365887"/>
    <w:rsid w:val="00374105"/>
    <w:rsid w:val="0037538E"/>
    <w:rsid w:val="00390392"/>
    <w:rsid w:val="00391DA5"/>
    <w:rsid w:val="003A3B4D"/>
    <w:rsid w:val="003A6002"/>
    <w:rsid w:val="003B216C"/>
    <w:rsid w:val="003B3C18"/>
    <w:rsid w:val="003C6786"/>
    <w:rsid w:val="003D6D67"/>
    <w:rsid w:val="003E428A"/>
    <w:rsid w:val="003E6651"/>
    <w:rsid w:val="003E7331"/>
    <w:rsid w:val="00404C9E"/>
    <w:rsid w:val="00420D05"/>
    <w:rsid w:val="00423AE1"/>
    <w:rsid w:val="00431D92"/>
    <w:rsid w:val="004361C7"/>
    <w:rsid w:val="004444F1"/>
    <w:rsid w:val="00446B35"/>
    <w:rsid w:val="004576A3"/>
    <w:rsid w:val="00457B28"/>
    <w:rsid w:val="00465D64"/>
    <w:rsid w:val="00466171"/>
    <w:rsid w:val="00467CA8"/>
    <w:rsid w:val="004775B9"/>
    <w:rsid w:val="00483A08"/>
    <w:rsid w:val="004A5A77"/>
    <w:rsid w:val="004A72F3"/>
    <w:rsid w:val="004A76CD"/>
    <w:rsid w:val="004B75D9"/>
    <w:rsid w:val="004B765E"/>
    <w:rsid w:val="004C12E4"/>
    <w:rsid w:val="004C39B2"/>
    <w:rsid w:val="004C7C46"/>
    <w:rsid w:val="004D272C"/>
    <w:rsid w:val="004E498D"/>
    <w:rsid w:val="004E5679"/>
    <w:rsid w:val="004E6BB2"/>
    <w:rsid w:val="004E7A5C"/>
    <w:rsid w:val="004F2046"/>
    <w:rsid w:val="004F295A"/>
    <w:rsid w:val="004F64C8"/>
    <w:rsid w:val="00500ADF"/>
    <w:rsid w:val="005020C2"/>
    <w:rsid w:val="00502557"/>
    <w:rsid w:val="00514C49"/>
    <w:rsid w:val="0052118D"/>
    <w:rsid w:val="00527B91"/>
    <w:rsid w:val="0053144F"/>
    <w:rsid w:val="00532EAF"/>
    <w:rsid w:val="005333BF"/>
    <w:rsid w:val="00534DC9"/>
    <w:rsid w:val="00546D7B"/>
    <w:rsid w:val="00556DDA"/>
    <w:rsid w:val="00560350"/>
    <w:rsid w:val="005618C3"/>
    <w:rsid w:val="00562344"/>
    <w:rsid w:val="00577FB2"/>
    <w:rsid w:val="00580B28"/>
    <w:rsid w:val="00587505"/>
    <w:rsid w:val="005921AC"/>
    <w:rsid w:val="0059301A"/>
    <w:rsid w:val="0059643E"/>
    <w:rsid w:val="005975ED"/>
    <w:rsid w:val="005B289F"/>
    <w:rsid w:val="005B681E"/>
    <w:rsid w:val="005C4F20"/>
    <w:rsid w:val="005C5435"/>
    <w:rsid w:val="005D10C0"/>
    <w:rsid w:val="005D4A17"/>
    <w:rsid w:val="005E02F2"/>
    <w:rsid w:val="005E34B0"/>
    <w:rsid w:val="005E3D37"/>
    <w:rsid w:val="005E599E"/>
    <w:rsid w:val="005E66D1"/>
    <w:rsid w:val="005F715E"/>
    <w:rsid w:val="006067A5"/>
    <w:rsid w:val="006150E4"/>
    <w:rsid w:val="00623D0E"/>
    <w:rsid w:val="006241E3"/>
    <w:rsid w:val="00626014"/>
    <w:rsid w:val="006336D5"/>
    <w:rsid w:val="00634BA1"/>
    <w:rsid w:val="006434AD"/>
    <w:rsid w:val="00643FE4"/>
    <w:rsid w:val="00647685"/>
    <w:rsid w:val="006504E9"/>
    <w:rsid w:val="006509C0"/>
    <w:rsid w:val="0065474E"/>
    <w:rsid w:val="00654FEE"/>
    <w:rsid w:val="0066374E"/>
    <w:rsid w:val="00672731"/>
    <w:rsid w:val="00677DE7"/>
    <w:rsid w:val="006A05FD"/>
    <w:rsid w:val="006A3B31"/>
    <w:rsid w:val="006A7C32"/>
    <w:rsid w:val="006D2CF6"/>
    <w:rsid w:val="006D2DCB"/>
    <w:rsid w:val="006D65A9"/>
    <w:rsid w:val="006D7B52"/>
    <w:rsid w:val="006E1FE5"/>
    <w:rsid w:val="006E2FE1"/>
    <w:rsid w:val="006E4CF7"/>
    <w:rsid w:val="006F3509"/>
    <w:rsid w:val="006F5848"/>
    <w:rsid w:val="006F60BB"/>
    <w:rsid w:val="007010BB"/>
    <w:rsid w:val="007020A4"/>
    <w:rsid w:val="007030D5"/>
    <w:rsid w:val="00706E5C"/>
    <w:rsid w:val="0072365C"/>
    <w:rsid w:val="00734366"/>
    <w:rsid w:val="00735E12"/>
    <w:rsid w:val="00746B10"/>
    <w:rsid w:val="00760239"/>
    <w:rsid w:val="00764678"/>
    <w:rsid w:val="00766B55"/>
    <w:rsid w:val="0077249B"/>
    <w:rsid w:val="00775F10"/>
    <w:rsid w:val="0078020C"/>
    <w:rsid w:val="0078576C"/>
    <w:rsid w:val="007874B8"/>
    <w:rsid w:val="00792232"/>
    <w:rsid w:val="007A499C"/>
    <w:rsid w:val="007C6C49"/>
    <w:rsid w:val="007D01AA"/>
    <w:rsid w:val="007D22F6"/>
    <w:rsid w:val="007E0D5B"/>
    <w:rsid w:val="007E3B14"/>
    <w:rsid w:val="007E509C"/>
    <w:rsid w:val="007F57EC"/>
    <w:rsid w:val="008064FD"/>
    <w:rsid w:val="0081054B"/>
    <w:rsid w:val="0081152D"/>
    <w:rsid w:val="00814ED5"/>
    <w:rsid w:val="008162EA"/>
    <w:rsid w:val="008176CE"/>
    <w:rsid w:val="008216C2"/>
    <w:rsid w:val="008334E7"/>
    <w:rsid w:val="0084165B"/>
    <w:rsid w:val="00844973"/>
    <w:rsid w:val="00847A28"/>
    <w:rsid w:val="0085078A"/>
    <w:rsid w:val="0085407B"/>
    <w:rsid w:val="00854BA5"/>
    <w:rsid w:val="00855032"/>
    <w:rsid w:val="00856E76"/>
    <w:rsid w:val="0086124D"/>
    <w:rsid w:val="008640D6"/>
    <w:rsid w:val="008659A6"/>
    <w:rsid w:val="00866C3A"/>
    <w:rsid w:val="0086728D"/>
    <w:rsid w:val="008716F5"/>
    <w:rsid w:val="00872DB5"/>
    <w:rsid w:val="0087312D"/>
    <w:rsid w:val="00875756"/>
    <w:rsid w:val="008776FB"/>
    <w:rsid w:val="00885C51"/>
    <w:rsid w:val="00887CF8"/>
    <w:rsid w:val="00891029"/>
    <w:rsid w:val="008949AA"/>
    <w:rsid w:val="008A041D"/>
    <w:rsid w:val="008A069D"/>
    <w:rsid w:val="008A0FCF"/>
    <w:rsid w:val="008C47EF"/>
    <w:rsid w:val="008C4B46"/>
    <w:rsid w:val="008C63AC"/>
    <w:rsid w:val="008C6F06"/>
    <w:rsid w:val="008D0025"/>
    <w:rsid w:val="008D487F"/>
    <w:rsid w:val="008E2340"/>
    <w:rsid w:val="008E4756"/>
    <w:rsid w:val="008E6FC7"/>
    <w:rsid w:val="009126EC"/>
    <w:rsid w:val="0091286F"/>
    <w:rsid w:val="00916272"/>
    <w:rsid w:val="00916662"/>
    <w:rsid w:val="009171CC"/>
    <w:rsid w:val="00921771"/>
    <w:rsid w:val="00925F21"/>
    <w:rsid w:val="00934043"/>
    <w:rsid w:val="00936152"/>
    <w:rsid w:val="009418D1"/>
    <w:rsid w:val="00944786"/>
    <w:rsid w:val="00947F75"/>
    <w:rsid w:val="00953ABB"/>
    <w:rsid w:val="00956792"/>
    <w:rsid w:val="00974ECA"/>
    <w:rsid w:val="00977647"/>
    <w:rsid w:val="0098167F"/>
    <w:rsid w:val="0098585D"/>
    <w:rsid w:val="009927E1"/>
    <w:rsid w:val="009A31DB"/>
    <w:rsid w:val="009C0383"/>
    <w:rsid w:val="009C07D5"/>
    <w:rsid w:val="009C606D"/>
    <w:rsid w:val="009D4DAF"/>
    <w:rsid w:val="009D5ACA"/>
    <w:rsid w:val="009F1560"/>
    <w:rsid w:val="009F265A"/>
    <w:rsid w:val="009F76DE"/>
    <w:rsid w:val="00A2654C"/>
    <w:rsid w:val="00A32A50"/>
    <w:rsid w:val="00A37285"/>
    <w:rsid w:val="00A44F6D"/>
    <w:rsid w:val="00A541D7"/>
    <w:rsid w:val="00A5758C"/>
    <w:rsid w:val="00A64829"/>
    <w:rsid w:val="00A66FE8"/>
    <w:rsid w:val="00A7415E"/>
    <w:rsid w:val="00A77076"/>
    <w:rsid w:val="00A80599"/>
    <w:rsid w:val="00A91445"/>
    <w:rsid w:val="00A940C4"/>
    <w:rsid w:val="00AA07EC"/>
    <w:rsid w:val="00AA0A6F"/>
    <w:rsid w:val="00AA53CC"/>
    <w:rsid w:val="00AB1393"/>
    <w:rsid w:val="00AD36BC"/>
    <w:rsid w:val="00AD591D"/>
    <w:rsid w:val="00AD6679"/>
    <w:rsid w:val="00AE1E34"/>
    <w:rsid w:val="00AE26A9"/>
    <w:rsid w:val="00AE2F4A"/>
    <w:rsid w:val="00AE4C15"/>
    <w:rsid w:val="00AF0755"/>
    <w:rsid w:val="00AF2543"/>
    <w:rsid w:val="00AF3B13"/>
    <w:rsid w:val="00B00BB2"/>
    <w:rsid w:val="00B1450B"/>
    <w:rsid w:val="00B15906"/>
    <w:rsid w:val="00B159FE"/>
    <w:rsid w:val="00B161B8"/>
    <w:rsid w:val="00B16B7A"/>
    <w:rsid w:val="00B17131"/>
    <w:rsid w:val="00B25E50"/>
    <w:rsid w:val="00B27A92"/>
    <w:rsid w:val="00B40AE7"/>
    <w:rsid w:val="00B40C51"/>
    <w:rsid w:val="00B411C3"/>
    <w:rsid w:val="00B55E7B"/>
    <w:rsid w:val="00B605DE"/>
    <w:rsid w:val="00B625AA"/>
    <w:rsid w:val="00B6544B"/>
    <w:rsid w:val="00B75359"/>
    <w:rsid w:val="00B756A1"/>
    <w:rsid w:val="00B81422"/>
    <w:rsid w:val="00B8526B"/>
    <w:rsid w:val="00B85F10"/>
    <w:rsid w:val="00B8646C"/>
    <w:rsid w:val="00BA2B17"/>
    <w:rsid w:val="00BA55B6"/>
    <w:rsid w:val="00BB5F04"/>
    <w:rsid w:val="00BC0BDA"/>
    <w:rsid w:val="00BC3EC6"/>
    <w:rsid w:val="00BC7164"/>
    <w:rsid w:val="00BD1E46"/>
    <w:rsid w:val="00BD3F3F"/>
    <w:rsid w:val="00BD46A4"/>
    <w:rsid w:val="00BD4988"/>
    <w:rsid w:val="00BD7CAF"/>
    <w:rsid w:val="00BE0BA3"/>
    <w:rsid w:val="00BE2E6A"/>
    <w:rsid w:val="00BE50A9"/>
    <w:rsid w:val="00BE6052"/>
    <w:rsid w:val="00BE7E67"/>
    <w:rsid w:val="00BF468D"/>
    <w:rsid w:val="00BF5170"/>
    <w:rsid w:val="00BF79FA"/>
    <w:rsid w:val="00C00D83"/>
    <w:rsid w:val="00C01401"/>
    <w:rsid w:val="00C046F5"/>
    <w:rsid w:val="00C11F17"/>
    <w:rsid w:val="00C13248"/>
    <w:rsid w:val="00C327F4"/>
    <w:rsid w:val="00C368A0"/>
    <w:rsid w:val="00C369DD"/>
    <w:rsid w:val="00C37062"/>
    <w:rsid w:val="00C4218E"/>
    <w:rsid w:val="00C4264C"/>
    <w:rsid w:val="00C433B0"/>
    <w:rsid w:val="00C47A90"/>
    <w:rsid w:val="00C5005B"/>
    <w:rsid w:val="00C713D8"/>
    <w:rsid w:val="00C71B71"/>
    <w:rsid w:val="00C74B56"/>
    <w:rsid w:val="00C7594B"/>
    <w:rsid w:val="00C8416D"/>
    <w:rsid w:val="00CA068B"/>
    <w:rsid w:val="00CC017D"/>
    <w:rsid w:val="00CC01CB"/>
    <w:rsid w:val="00CC5DCE"/>
    <w:rsid w:val="00CD2564"/>
    <w:rsid w:val="00CD364A"/>
    <w:rsid w:val="00CE3DCD"/>
    <w:rsid w:val="00CE45DA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1712"/>
    <w:rsid w:val="00D846C4"/>
    <w:rsid w:val="00D97FE9"/>
    <w:rsid w:val="00DA6D07"/>
    <w:rsid w:val="00DB06A9"/>
    <w:rsid w:val="00DB30BF"/>
    <w:rsid w:val="00DC1BBA"/>
    <w:rsid w:val="00DC57DA"/>
    <w:rsid w:val="00DD028A"/>
    <w:rsid w:val="00DD51BE"/>
    <w:rsid w:val="00DD7697"/>
    <w:rsid w:val="00DE2324"/>
    <w:rsid w:val="00DE2353"/>
    <w:rsid w:val="00DE2436"/>
    <w:rsid w:val="00DE2FD3"/>
    <w:rsid w:val="00DE5C0F"/>
    <w:rsid w:val="00DF6E9A"/>
    <w:rsid w:val="00E13735"/>
    <w:rsid w:val="00E23858"/>
    <w:rsid w:val="00E23B60"/>
    <w:rsid w:val="00E324DF"/>
    <w:rsid w:val="00E32ADB"/>
    <w:rsid w:val="00E418C0"/>
    <w:rsid w:val="00E45B92"/>
    <w:rsid w:val="00E71FB8"/>
    <w:rsid w:val="00E738ED"/>
    <w:rsid w:val="00E74E15"/>
    <w:rsid w:val="00E74F1E"/>
    <w:rsid w:val="00E84428"/>
    <w:rsid w:val="00E902E3"/>
    <w:rsid w:val="00E96B51"/>
    <w:rsid w:val="00EA2897"/>
    <w:rsid w:val="00EA2B56"/>
    <w:rsid w:val="00EC1B02"/>
    <w:rsid w:val="00ED5470"/>
    <w:rsid w:val="00ED586D"/>
    <w:rsid w:val="00ED6FE2"/>
    <w:rsid w:val="00ED71C6"/>
    <w:rsid w:val="00EE3C95"/>
    <w:rsid w:val="00EE463E"/>
    <w:rsid w:val="00EF783B"/>
    <w:rsid w:val="00F236D1"/>
    <w:rsid w:val="00F2715A"/>
    <w:rsid w:val="00F3436C"/>
    <w:rsid w:val="00F40E1F"/>
    <w:rsid w:val="00F4167D"/>
    <w:rsid w:val="00F42AB9"/>
    <w:rsid w:val="00F42AF9"/>
    <w:rsid w:val="00F43A86"/>
    <w:rsid w:val="00F455F2"/>
    <w:rsid w:val="00F56971"/>
    <w:rsid w:val="00F87DEC"/>
    <w:rsid w:val="00F91988"/>
    <w:rsid w:val="00F976E8"/>
    <w:rsid w:val="00F97756"/>
    <w:rsid w:val="00FA30C2"/>
    <w:rsid w:val="00FA3D27"/>
    <w:rsid w:val="00FA4574"/>
    <w:rsid w:val="00FB0EC1"/>
    <w:rsid w:val="00FB36EC"/>
    <w:rsid w:val="00FB55F2"/>
    <w:rsid w:val="00FC0D51"/>
    <w:rsid w:val="00FD0B9A"/>
    <w:rsid w:val="00FD13AC"/>
    <w:rsid w:val="00FD1A11"/>
    <w:rsid w:val="00FD3DD0"/>
    <w:rsid w:val="00FD452B"/>
    <w:rsid w:val="00FE7D8E"/>
    <w:rsid w:val="00FF0B72"/>
    <w:rsid w:val="00FF1149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character" w:styleId="PlaceholderText">
    <w:name w:val="Placeholder Text"/>
    <w:basedOn w:val="DefaultParagraphFont"/>
    <w:uiPriority w:val="99"/>
    <w:semiHidden/>
    <w:rsid w:val="00147C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B2030-5E81-467A-B3EE-3694CE0CB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2020-04-01T12:00:00Z</cp:lastPrinted>
  <dcterms:created xsi:type="dcterms:W3CDTF">2020-04-20T10:41:00Z</dcterms:created>
  <dcterms:modified xsi:type="dcterms:W3CDTF">2020-04-20T10:41:00Z</dcterms:modified>
</cp:coreProperties>
</file>