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44321F" w14:textId="20527022" w:rsidR="0053144F" w:rsidRPr="00D142E7" w:rsidRDefault="007518C5" w:rsidP="0053144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(a)</w:t>
      </w:r>
      <w:r w:rsidR="00D76463" w:rsidRPr="00D142E7">
        <w:rPr>
          <w:rFonts w:ascii="Arial" w:hAnsi="Arial" w:cs="Arial"/>
          <w:sz w:val="24"/>
          <w:szCs w:val="24"/>
        </w:rPr>
        <w:br w:type="textWrapping" w:clear="all"/>
      </w:r>
      <w:r w:rsidR="0053144F" w:rsidRPr="00D142E7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4E273C8" wp14:editId="4E806D23">
            <wp:simplePos x="0" y="0"/>
            <wp:positionH relativeFrom="column">
              <wp:posOffset>3510</wp:posOffset>
            </wp:positionH>
            <wp:positionV relativeFrom="paragraph">
              <wp:posOffset>32151</wp:posOffset>
            </wp:positionV>
            <wp:extent cx="1152841" cy="965770"/>
            <wp:effectExtent l="0" t="0" r="0" b="6350"/>
            <wp:wrapNone/>
            <wp:docPr id="304276" name="Picture 304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486" cy="980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144F" w:rsidRPr="00D142E7">
        <w:rPr>
          <w:rFonts w:ascii="Arial" w:hAnsi="Arial" w:cs="Arial"/>
          <w:sz w:val="24"/>
          <w:szCs w:val="24"/>
        </w:rPr>
        <w:t xml:space="preserve">                                 Province of the</w:t>
      </w:r>
    </w:p>
    <w:p w14:paraId="224393AC" w14:textId="77777777" w:rsidR="0053144F" w:rsidRPr="00D142E7" w:rsidRDefault="0053144F" w:rsidP="0053144F">
      <w:pPr>
        <w:pStyle w:val="NoSpacing"/>
        <w:ind w:left="1440" w:firstLine="720"/>
        <w:rPr>
          <w:rFonts w:ascii="Arial" w:hAnsi="Arial" w:cs="Arial"/>
          <w:sz w:val="24"/>
          <w:szCs w:val="24"/>
          <w:u w:val="single"/>
        </w:rPr>
      </w:pPr>
      <w:r w:rsidRPr="00D142E7">
        <w:rPr>
          <w:rFonts w:ascii="Arial" w:hAnsi="Arial" w:cs="Arial"/>
          <w:sz w:val="24"/>
          <w:szCs w:val="24"/>
          <w:u w:val="single"/>
        </w:rPr>
        <w:t>EASTERN CAPE</w:t>
      </w:r>
    </w:p>
    <w:p w14:paraId="1585011B" w14:textId="77777777" w:rsidR="0053144F" w:rsidRPr="00D142E7" w:rsidRDefault="0053144F" w:rsidP="0053144F">
      <w:pPr>
        <w:pStyle w:val="NoSpacing"/>
        <w:ind w:left="1440" w:firstLine="720"/>
        <w:rPr>
          <w:rFonts w:ascii="Arial" w:hAnsi="Arial" w:cs="Arial"/>
          <w:sz w:val="24"/>
          <w:szCs w:val="24"/>
        </w:rPr>
      </w:pPr>
      <w:r w:rsidRPr="00D142E7">
        <w:rPr>
          <w:rFonts w:ascii="Arial" w:hAnsi="Arial" w:cs="Arial"/>
          <w:sz w:val="24"/>
          <w:szCs w:val="24"/>
        </w:rPr>
        <w:t>EDUCATION</w:t>
      </w:r>
    </w:p>
    <w:p w14:paraId="2A88378F" w14:textId="77777777" w:rsidR="00C74B56" w:rsidRPr="00D142E7" w:rsidRDefault="00C74B56" w:rsidP="000E5259">
      <w:pPr>
        <w:tabs>
          <w:tab w:val="left" w:pos="1105"/>
        </w:tabs>
        <w:rPr>
          <w:rFonts w:ascii="Arial" w:hAnsi="Arial" w:cs="Arial"/>
          <w:b/>
          <w:sz w:val="24"/>
          <w:szCs w:val="24"/>
        </w:rPr>
      </w:pPr>
    </w:p>
    <w:p w14:paraId="46C83F1E" w14:textId="77777777" w:rsidR="0053144F" w:rsidRPr="00D142E7" w:rsidRDefault="0053144F" w:rsidP="0053144F">
      <w:pPr>
        <w:tabs>
          <w:tab w:val="left" w:pos="1105"/>
        </w:tabs>
        <w:jc w:val="center"/>
        <w:rPr>
          <w:rFonts w:ascii="Arial" w:hAnsi="Arial" w:cs="Arial"/>
          <w:b/>
          <w:sz w:val="24"/>
          <w:szCs w:val="24"/>
        </w:rPr>
      </w:pPr>
      <w:r w:rsidRPr="00D142E7">
        <w:rPr>
          <w:rFonts w:ascii="Arial" w:hAnsi="Arial" w:cs="Arial"/>
          <w:b/>
          <w:sz w:val="24"/>
          <w:szCs w:val="24"/>
        </w:rPr>
        <w:t>DIRECTORATE SENIOR CURRICULUM MANAGEMENT (SEN-FET)</w:t>
      </w:r>
    </w:p>
    <w:p w14:paraId="0B2A3765" w14:textId="77777777" w:rsidR="0053144F" w:rsidRPr="00D142E7" w:rsidRDefault="0053144F" w:rsidP="0053144F">
      <w:pPr>
        <w:tabs>
          <w:tab w:val="left" w:pos="1105"/>
        </w:tabs>
        <w:jc w:val="center"/>
        <w:rPr>
          <w:rFonts w:ascii="Arial" w:hAnsi="Arial" w:cs="Arial"/>
          <w:b/>
          <w:sz w:val="24"/>
          <w:szCs w:val="24"/>
        </w:rPr>
      </w:pPr>
      <w:r w:rsidRPr="00D142E7">
        <w:rPr>
          <w:rFonts w:ascii="Arial" w:hAnsi="Arial" w:cs="Arial"/>
          <w:b/>
          <w:sz w:val="24"/>
          <w:szCs w:val="24"/>
        </w:rPr>
        <w:t>HOME SCHOOLING SELF-STUDY WORKSHEET</w:t>
      </w:r>
      <w:r w:rsidR="00F44F1A" w:rsidRPr="00D142E7">
        <w:rPr>
          <w:rFonts w:ascii="Arial" w:hAnsi="Arial" w:cs="Arial"/>
          <w:b/>
          <w:sz w:val="24"/>
          <w:szCs w:val="24"/>
        </w:rPr>
        <w:t xml:space="preserve"> ANSWER 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65"/>
        <w:gridCol w:w="2971"/>
        <w:gridCol w:w="1363"/>
        <w:gridCol w:w="838"/>
        <w:gridCol w:w="1376"/>
        <w:gridCol w:w="1237"/>
      </w:tblGrid>
      <w:tr w:rsidR="00D142E7" w:rsidRPr="00D142E7" w14:paraId="011100ED" w14:textId="77777777" w:rsidTr="008C4B46">
        <w:tc>
          <w:tcPr>
            <w:tcW w:w="2088" w:type="dxa"/>
          </w:tcPr>
          <w:p w14:paraId="0F26FF9D" w14:textId="77777777" w:rsidR="0053144F" w:rsidRPr="00D142E7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D142E7">
              <w:rPr>
                <w:rFonts w:ascii="Arial" w:hAnsi="Arial" w:cs="Arial"/>
                <w:b/>
                <w:sz w:val="24"/>
                <w:szCs w:val="24"/>
              </w:rPr>
              <w:t>SUBJECT</w:t>
            </w:r>
          </w:p>
        </w:tc>
        <w:tc>
          <w:tcPr>
            <w:tcW w:w="5040" w:type="dxa"/>
          </w:tcPr>
          <w:p w14:paraId="6628E29B" w14:textId="4CFA730C" w:rsidR="00D142E7" w:rsidRPr="00D142E7" w:rsidRDefault="00D142E7" w:rsidP="000E5259">
            <w:pPr>
              <w:tabs>
                <w:tab w:val="left" w:pos="1105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142E7">
              <w:rPr>
                <w:rFonts w:ascii="Arial" w:hAnsi="Arial" w:cs="Arial"/>
                <w:b/>
                <w:bCs/>
                <w:sz w:val="24"/>
                <w:szCs w:val="24"/>
              </w:rPr>
              <w:t>GEOGRAPHY</w:t>
            </w:r>
          </w:p>
        </w:tc>
        <w:tc>
          <w:tcPr>
            <w:tcW w:w="1317" w:type="dxa"/>
          </w:tcPr>
          <w:p w14:paraId="498A3378" w14:textId="77777777" w:rsidR="0053144F" w:rsidRPr="00D142E7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142E7">
              <w:rPr>
                <w:rFonts w:ascii="Arial" w:hAnsi="Arial" w:cs="Arial"/>
                <w:b/>
                <w:bCs/>
                <w:sz w:val="24"/>
                <w:szCs w:val="24"/>
              </w:rPr>
              <w:t>GRADE</w:t>
            </w:r>
          </w:p>
        </w:tc>
        <w:tc>
          <w:tcPr>
            <w:tcW w:w="1653" w:type="dxa"/>
          </w:tcPr>
          <w:p w14:paraId="55E5504B" w14:textId="10FA33CB" w:rsidR="00D142E7" w:rsidRPr="00D142E7" w:rsidRDefault="00D142E7" w:rsidP="000E5259">
            <w:pPr>
              <w:tabs>
                <w:tab w:val="left" w:pos="1105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142E7">
              <w:rPr>
                <w:rFonts w:ascii="Arial" w:hAnsi="Arial" w:cs="Arial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317" w:type="dxa"/>
          </w:tcPr>
          <w:p w14:paraId="594634F2" w14:textId="77777777" w:rsidR="0053144F" w:rsidRPr="00D142E7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142E7"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1743" w:type="dxa"/>
          </w:tcPr>
          <w:p w14:paraId="756A10BC" w14:textId="5583E70C" w:rsidR="0053144F" w:rsidRPr="00D142E7" w:rsidRDefault="00D142E7" w:rsidP="000E5259">
            <w:pPr>
              <w:tabs>
                <w:tab w:val="left" w:pos="1105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142E7">
              <w:rPr>
                <w:rFonts w:ascii="Arial" w:hAnsi="Arial" w:cs="Arial"/>
                <w:b/>
                <w:bCs/>
                <w:sz w:val="24"/>
                <w:szCs w:val="24"/>
              </w:rPr>
              <w:t>18/5/20</w:t>
            </w:r>
          </w:p>
        </w:tc>
      </w:tr>
      <w:tr w:rsidR="00D142E7" w:rsidRPr="00D142E7" w14:paraId="4CE19AFA" w14:textId="77777777" w:rsidTr="008C4B46">
        <w:tc>
          <w:tcPr>
            <w:tcW w:w="2088" w:type="dxa"/>
          </w:tcPr>
          <w:p w14:paraId="045D24B2" w14:textId="77777777" w:rsidR="0053144F" w:rsidRPr="00D142E7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45574AB" w14:textId="77777777" w:rsidR="0053144F" w:rsidRPr="00D142E7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D142E7">
              <w:rPr>
                <w:rFonts w:ascii="Arial" w:hAnsi="Arial" w:cs="Arial"/>
                <w:b/>
                <w:sz w:val="24"/>
                <w:szCs w:val="24"/>
              </w:rPr>
              <w:t>TOPIC</w:t>
            </w:r>
          </w:p>
        </w:tc>
        <w:tc>
          <w:tcPr>
            <w:tcW w:w="5040" w:type="dxa"/>
          </w:tcPr>
          <w:p w14:paraId="3E94FDD5" w14:textId="75D62341" w:rsidR="00C36D48" w:rsidRDefault="00C36D48" w:rsidP="000E5259">
            <w:pPr>
              <w:tabs>
                <w:tab w:val="left" w:pos="1105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Geomorphology</w:t>
            </w:r>
          </w:p>
          <w:p w14:paraId="5D698557" w14:textId="0A27F0DA" w:rsidR="00D142E7" w:rsidRPr="00D142E7" w:rsidRDefault="00C36D48" w:rsidP="000E5259">
            <w:pPr>
              <w:tabs>
                <w:tab w:val="left" w:pos="1105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Topography Associated – </w:t>
            </w:r>
            <w:r w:rsidR="00D01E02">
              <w:rPr>
                <w:rFonts w:ascii="Arial" w:hAnsi="Arial" w:cs="Arial"/>
                <w:b/>
                <w:bCs/>
                <w:sz w:val="24"/>
                <w:szCs w:val="24"/>
              </w:rPr>
              <w:t>Massive Igneous rocks</w:t>
            </w:r>
          </w:p>
        </w:tc>
        <w:tc>
          <w:tcPr>
            <w:tcW w:w="1317" w:type="dxa"/>
          </w:tcPr>
          <w:p w14:paraId="342D4488" w14:textId="0BA23DB7" w:rsidR="0053144F" w:rsidRPr="00D142E7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142E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TERM </w:t>
            </w:r>
            <w:r w:rsidR="00D142E7" w:rsidRPr="00D142E7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  <w:p w14:paraId="47AAE953" w14:textId="77777777" w:rsidR="0053144F" w:rsidRPr="00D142E7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142E7">
              <w:rPr>
                <w:rFonts w:ascii="Arial" w:hAnsi="Arial" w:cs="Arial"/>
                <w:b/>
                <w:bCs/>
                <w:sz w:val="24"/>
                <w:szCs w:val="24"/>
              </w:rPr>
              <w:t>REVISION</w:t>
            </w:r>
          </w:p>
        </w:tc>
        <w:tc>
          <w:tcPr>
            <w:tcW w:w="1653" w:type="dxa"/>
          </w:tcPr>
          <w:p w14:paraId="16C01442" w14:textId="77777777" w:rsidR="0053144F" w:rsidRPr="00D142E7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2C5FFC8" w14:textId="68055822" w:rsidR="00D142E7" w:rsidRPr="00D142E7" w:rsidRDefault="00D142E7" w:rsidP="000E5259">
            <w:pPr>
              <w:tabs>
                <w:tab w:val="left" w:pos="1105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142E7">
              <w:rPr>
                <w:rFonts w:ascii="Arial" w:hAnsi="Arial" w:cs="Arial"/>
                <w:b/>
                <w:bCs/>
                <w:sz w:val="24"/>
                <w:szCs w:val="24"/>
              </w:rPr>
              <w:t>√√</w:t>
            </w:r>
          </w:p>
        </w:tc>
        <w:tc>
          <w:tcPr>
            <w:tcW w:w="1317" w:type="dxa"/>
          </w:tcPr>
          <w:p w14:paraId="00F23AFB" w14:textId="77777777" w:rsidR="0053144F" w:rsidRPr="00D142E7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142E7">
              <w:rPr>
                <w:rFonts w:ascii="Arial" w:hAnsi="Arial" w:cs="Arial"/>
                <w:b/>
                <w:bCs/>
                <w:sz w:val="24"/>
                <w:szCs w:val="24"/>
              </w:rPr>
              <w:t>TERM 2 CONTENT</w:t>
            </w:r>
          </w:p>
        </w:tc>
        <w:tc>
          <w:tcPr>
            <w:tcW w:w="1743" w:type="dxa"/>
          </w:tcPr>
          <w:p w14:paraId="5AFA62F7" w14:textId="77777777" w:rsidR="0053144F" w:rsidRPr="00D142E7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7CD5FD0" w14:textId="3012FEDF" w:rsidR="00D142E7" w:rsidRPr="00D142E7" w:rsidRDefault="00D142E7" w:rsidP="000E5259">
            <w:pPr>
              <w:tabs>
                <w:tab w:val="left" w:pos="1105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142E7">
              <w:rPr>
                <w:rFonts w:ascii="Arial" w:hAnsi="Arial" w:cs="Arial"/>
                <w:b/>
                <w:bCs/>
                <w:sz w:val="24"/>
                <w:szCs w:val="24"/>
              </w:rPr>
              <w:t>√√</w:t>
            </w:r>
          </w:p>
        </w:tc>
      </w:tr>
    </w:tbl>
    <w:p w14:paraId="06034F8D" w14:textId="77777777" w:rsidR="0053144F" w:rsidRPr="00D142E7" w:rsidRDefault="0053144F" w:rsidP="000E5259">
      <w:pPr>
        <w:tabs>
          <w:tab w:val="left" w:pos="1105"/>
        </w:tabs>
        <w:rPr>
          <w:rFonts w:ascii="Arial" w:hAnsi="Arial" w:cs="Arial"/>
          <w:sz w:val="24"/>
          <w:szCs w:val="24"/>
        </w:rPr>
      </w:pPr>
    </w:p>
    <w:p w14:paraId="480F88D2" w14:textId="77777777" w:rsidR="00F44F1A" w:rsidRPr="00D142E7" w:rsidRDefault="00F44F1A" w:rsidP="000E5259">
      <w:pPr>
        <w:tabs>
          <w:tab w:val="left" w:pos="1105"/>
        </w:tabs>
        <w:rPr>
          <w:rFonts w:ascii="Arial" w:hAnsi="Arial" w:cs="Arial"/>
          <w:sz w:val="24"/>
          <w:szCs w:val="24"/>
        </w:rPr>
      </w:pPr>
    </w:p>
    <w:p w14:paraId="7938B12A" w14:textId="77777777" w:rsidR="00D01E02" w:rsidRDefault="00D142E7" w:rsidP="00F12768">
      <w:pPr>
        <w:pStyle w:val="ListParagraph"/>
        <w:numPr>
          <w:ilvl w:val="0"/>
          <w:numId w:val="14"/>
        </w:numPr>
        <w:spacing w:after="160" w:line="256" w:lineRule="auto"/>
        <w:rPr>
          <w:rFonts w:ascii="Arial" w:hAnsi="Arial" w:cs="Arial"/>
          <w:b/>
          <w:bCs/>
          <w:noProof/>
          <w:sz w:val="24"/>
          <w:szCs w:val="24"/>
        </w:rPr>
      </w:pPr>
      <w:r w:rsidRPr="00D01E02">
        <w:rPr>
          <w:rFonts w:ascii="Arial" w:hAnsi="Arial" w:cs="Arial"/>
          <w:b/>
          <w:bCs/>
          <w:noProof/>
          <w:sz w:val="24"/>
          <w:szCs w:val="24"/>
        </w:rPr>
        <w:t xml:space="preserve">Answer Sheets on </w:t>
      </w:r>
      <w:r w:rsidR="00C36D48" w:rsidRPr="00D01E02">
        <w:rPr>
          <w:rFonts w:ascii="Arial" w:hAnsi="Arial" w:cs="Arial"/>
          <w:b/>
          <w:bCs/>
          <w:noProof/>
          <w:sz w:val="24"/>
          <w:szCs w:val="24"/>
        </w:rPr>
        <w:t xml:space="preserve">Topography associated with </w:t>
      </w:r>
      <w:r w:rsidR="00D01E02" w:rsidRPr="00D01E02">
        <w:rPr>
          <w:rFonts w:ascii="Arial" w:hAnsi="Arial" w:cs="Arial"/>
          <w:b/>
          <w:bCs/>
          <w:noProof/>
          <w:sz w:val="24"/>
          <w:szCs w:val="24"/>
        </w:rPr>
        <w:t>Massive Igneous Rocks</w:t>
      </w:r>
    </w:p>
    <w:p w14:paraId="3CCCA2B3" w14:textId="7CD101A2" w:rsidR="00D142E7" w:rsidRPr="00D01E02" w:rsidRDefault="00D142E7" w:rsidP="00F12768">
      <w:pPr>
        <w:pStyle w:val="ListParagraph"/>
        <w:numPr>
          <w:ilvl w:val="0"/>
          <w:numId w:val="14"/>
        </w:numPr>
        <w:spacing w:after="160" w:line="256" w:lineRule="auto"/>
        <w:rPr>
          <w:rFonts w:ascii="Arial" w:hAnsi="Arial" w:cs="Arial"/>
          <w:b/>
          <w:bCs/>
          <w:noProof/>
          <w:sz w:val="24"/>
          <w:szCs w:val="24"/>
        </w:rPr>
      </w:pPr>
      <w:r w:rsidRPr="00D01E02">
        <w:rPr>
          <w:rFonts w:ascii="Arial" w:hAnsi="Arial" w:cs="Arial"/>
          <w:b/>
          <w:bCs/>
          <w:noProof/>
          <w:sz w:val="24"/>
          <w:szCs w:val="24"/>
        </w:rPr>
        <w:t>Please revise all concepts before going through your worksheet.</w:t>
      </w:r>
    </w:p>
    <w:p w14:paraId="118A896B" w14:textId="77777777" w:rsidR="00D142E7" w:rsidRPr="00D142E7" w:rsidRDefault="00D142E7" w:rsidP="00D142E7">
      <w:pPr>
        <w:pStyle w:val="ListParagraph"/>
        <w:numPr>
          <w:ilvl w:val="0"/>
          <w:numId w:val="14"/>
        </w:numPr>
        <w:spacing w:after="160" w:line="256" w:lineRule="auto"/>
        <w:rPr>
          <w:rFonts w:ascii="Arial" w:hAnsi="Arial" w:cs="Arial"/>
          <w:b/>
          <w:bCs/>
          <w:noProof/>
          <w:sz w:val="24"/>
          <w:szCs w:val="24"/>
        </w:rPr>
      </w:pPr>
      <w:r w:rsidRPr="00D142E7">
        <w:rPr>
          <w:rFonts w:ascii="Arial" w:hAnsi="Arial" w:cs="Arial"/>
          <w:b/>
          <w:bCs/>
          <w:noProof/>
          <w:sz w:val="24"/>
          <w:szCs w:val="24"/>
        </w:rPr>
        <w:t>Revise at least 1 hour per day.</w:t>
      </w:r>
    </w:p>
    <w:p w14:paraId="0AC67FED" w14:textId="77777777" w:rsidR="00D142E7" w:rsidRPr="00D142E7" w:rsidRDefault="00D142E7" w:rsidP="00D142E7">
      <w:pPr>
        <w:pStyle w:val="ListParagraph"/>
        <w:numPr>
          <w:ilvl w:val="0"/>
          <w:numId w:val="14"/>
        </w:numPr>
        <w:spacing w:after="160" w:line="256" w:lineRule="auto"/>
        <w:rPr>
          <w:rFonts w:ascii="Arial" w:hAnsi="Arial" w:cs="Arial"/>
          <w:b/>
          <w:bCs/>
          <w:noProof/>
          <w:sz w:val="24"/>
          <w:szCs w:val="24"/>
        </w:rPr>
      </w:pPr>
      <w:r w:rsidRPr="00D142E7">
        <w:rPr>
          <w:rFonts w:ascii="Arial" w:hAnsi="Arial" w:cs="Arial"/>
          <w:b/>
          <w:bCs/>
          <w:noProof/>
          <w:sz w:val="24"/>
          <w:szCs w:val="24"/>
        </w:rPr>
        <w:t>Please revise question papers from 2014 to 2019 on the ECEXAMS website</w:t>
      </w:r>
    </w:p>
    <w:p w14:paraId="1700CDC3" w14:textId="1B1E0F3C" w:rsidR="008C4B46" w:rsidRPr="00D142E7" w:rsidRDefault="008C4B46" w:rsidP="000E5259">
      <w:pPr>
        <w:tabs>
          <w:tab w:val="left" w:pos="1105"/>
        </w:tabs>
        <w:rPr>
          <w:rFonts w:ascii="Arial" w:hAnsi="Arial" w:cs="Arial"/>
          <w:sz w:val="24"/>
          <w:szCs w:val="24"/>
        </w:rPr>
      </w:pPr>
    </w:p>
    <w:p w14:paraId="6B3B1E5A" w14:textId="56084D51" w:rsidR="00EF5550" w:rsidRPr="00D142E7" w:rsidRDefault="00EF5550" w:rsidP="000E5259">
      <w:pPr>
        <w:tabs>
          <w:tab w:val="left" w:pos="1105"/>
        </w:tabs>
        <w:rPr>
          <w:rFonts w:ascii="Arial" w:hAnsi="Arial" w:cs="Arial"/>
          <w:sz w:val="24"/>
          <w:szCs w:val="24"/>
        </w:rPr>
      </w:pPr>
    </w:p>
    <w:p w14:paraId="178B088D" w14:textId="4BD3C0D2" w:rsidR="00EF5550" w:rsidRPr="00D142E7" w:rsidRDefault="00EF5550" w:rsidP="000E5259">
      <w:pPr>
        <w:tabs>
          <w:tab w:val="left" w:pos="1105"/>
        </w:tabs>
        <w:rPr>
          <w:rFonts w:ascii="Arial" w:hAnsi="Arial" w:cs="Arial"/>
          <w:sz w:val="24"/>
          <w:szCs w:val="24"/>
        </w:rPr>
      </w:pPr>
    </w:p>
    <w:p w14:paraId="15990997" w14:textId="2B119C68" w:rsidR="00EF5550" w:rsidRPr="00D142E7" w:rsidRDefault="00EF5550" w:rsidP="000E5259">
      <w:pPr>
        <w:tabs>
          <w:tab w:val="left" w:pos="1105"/>
        </w:tabs>
        <w:rPr>
          <w:rFonts w:ascii="Arial" w:hAnsi="Arial" w:cs="Arial"/>
          <w:sz w:val="24"/>
          <w:szCs w:val="24"/>
        </w:rPr>
      </w:pPr>
    </w:p>
    <w:p w14:paraId="5DA9FE3F" w14:textId="5D8BA721" w:rsidR="00EF5550" w:rsidRPr="00D142E7" w:rsidRDefault="00EF5550" w:rsidP="000E5259">
      <w:pPr>
        <w:tabs>
          <w:tab w:val="left" w:pos="1105"/>
        </w:tabs>
        <w:rPr>
          <w:rFonts w:ascii="Arial" w:hAnsi="Arial" w:cs="Arial"/>
          <w:sz w:val="24"/>
          <w:szCs w:val="24"/>
        </w:rPr>
      </w:pPr>
    </w:p>
    <w:p w14:paraId="51977A93" w14:textId="3B462E39" w:rsidR="00EF5550" w:rsidRPr="00D142E7" w:rsidRDefault="00EF5550" w:rsidP="000E5259">
      <w:pPr>
        <w:tabs>
          <w:tab w:val="left" w:pos="1105"/>
        </w:tabs>
        <w:rPr>
          <w:rFonts w:ascii="Arial" w:hAnsi="Arial" w:cs="Arial"/>
          <w:sz w:val="24"/>
          <w:szCs w:val="24"/>
        </w:rPr>
      </w:pPr>
    </w:p>
    <w:p w14:paraId="0E680BDD" w14:textId="489BD7E1" w:rsidR="00EF5550" w:rsidRPr="00D142E7" w:rsidRDefault="00EF5550" w:rsidP="000E5259">
      <w:pPr>
        <w:tabs>
          <w:tab w:val="left" w:pos="1105"/>
        </w:tabs>
        <w:rPr>
          <w:rFonts w:ascii="Arial" w:hAnsi="Arial" w:cs="Arial"/>
          <w:sz w:val="24"/>
          <w:szCs w:val="24"/>
        </w:rPr>
      </w:pPr>
    </w:p>
    <w:p w14:paraId="1DB5AE3A" w14:textId="5DE9B897" w:rsidR="00EF5550" w:rsidRPr="00D142E7" w:rsidRDefault="00EF5550" w:rsidP="000E5259">
      <w:pPr>
        <w:tabs>
          <w:tab w:val="left" w:pos="1105"/>
        </w:tabs>
        <w:rPr>
          <w:rFonts w:ascii="Arial" w:hAnsi="Arial" w:cs="Arial"/>
          <w:sz w:val="24"/>
          <w:szCs w:val="24"/>
        </w:rPr>
      </w:pPr>
    </w:p>
    <w:p w14:paraId="6A5B6AAB" w14:textId="50181EF3" w:rsidR="00EF5550" w:rsidRPr="00D142E7" w:rsidRDefault="00EF5550" w:rsidP="000E5259">
      <w:pPr>
        <w:tabs>
          <w:tab w:val="left" w:pos="1105"/>
        </w:tabs>
        <w:rPr>
          <w:rFonts w:ascii="Arial" w:hAnsi="Arial" w:cs="Arial"/>
          <w:sz w:val="24"/>
          <w:szCs w:val="24"/>
        </w:rPr>
      </w:pPr>
    </w:p>
    <w:p w14:paraId="486841A5" w14:textId="62AB29F6" w:rsidR="00EF5550" w:rsidRPr="00D142E7" w:rsidRDefault="00EF5550" w:rsidP="000E5259">
      <w:pPr>
        <w:tabs>
          <w:tab w:val="left" w:pos="1105"/>
        </w:tabs>
        <w:rPr>
          <w:rFonts w:ascii="Arial" w:hAnsi="Arial" w:cs="Arial"/>
          <w:sz w:val="24"/>
          <w:szCs w:val="24"/>
        </w:rPr>
      </w:pPr>
    </w:p>
    <w:p w14:paraId="5B75A618" w14:textId="4B71DDDB" w:rsidR="00EF5550" w:rsidRPr="00D142E7" w:rsidRDefault="00EF5550" w:rsidP="000E5259">
      <w:pPr>
        <w:tabs>
          <w:tab w:val="left" w:pos="1105"/>
        </w:tabs>
        <w:rPr>
          <w:rFonts w:ascii="Arial" w:hAnsi="Arial" w:cs="Arial"/>
          <w:sz w:val="24"/>
          <w:szCs w:val="24"/>
        </w:rPr>
      </w:pPr>
    </w:p>
    <w:p w14:paraId="214135AD" w14:textId="5DB4FDCB" w:rsidR="00EF5550" w:rsidRPr="00D142E7" w:rsidRDefault="00EF5550" w:rsidP="000E5259">
      <w:pPr>
        <w:tabs>
          <w:tab w:val="left" w:pos="1105"/>
        </w:tabs>
        <w:rPr>
          <w:rFonts w:ascii="Arial" w:hAnsi="Arial" w:cs="Arial"/>
          <w:sz w:val="24"/>
          <w:szCs w:val="24"/>
        </w:rPr>
      </w:pPr>
    </w:p>
    <w:p w14:paraId="7B6E8745" w14:textId="60B4BD8B" w:rsidR="00EF5550" w:rsidRPr="00D142E7" w:rsidRDefault="00D142E7" w:rsidP="000E5259">
      <w:pPr>
        <w:tabs>
          <w:tab w:val="left" w:pos="1105"/>
        </w:tabs>
        <w:rPr>
          <w:rFonts w:ascii="Arial" w:hAnsi="Arial" w:cs="Arial"/>
          <w:sz w:val="24"/>
          <w:szCs w:val="24"/>
        </w:rPr>
      </w:pPr>
      <w:r w:rsidRPr="00D142E7">
        <w:rPr>
          <w:rFonts w:ascii="Arial" w:hAnsi="Arial" w:cs="Arial"/>
          <w:b/>
          <w:bCs/>
          <w:sz w:val="24"/>
          <w:szCs w:val="24"/>
        </w:rPr>
        <w:lastRenderedPageBreak/>
        <w:t xml:space="preserve">Answer sheet to </w:t>
      </w:r>
      <w:r w:rsidR="00C36D48">
        <w:rPr>
          <w:rFonts w:ascii="Arial" w:hAnsi="Arial" w:cs="Arial"/>
          <w:b/>
          <w:bCs/>
          <w:sz w:val="24"/>
          <w:szCs w:val="24"/>
        </w:rPr>
        <w:t xml:space="preserve">Topography associated with </w:t>
      </w:r>
      <w:r w:rsidR="00D01E02">
        <w:rPr>
          <w:rFonts w:ascii="Arial" w:hAnsi="Arial" w:cs="Arial"/>
          <w:b/>
          <w:bCs/>
          <w:sz w:val="24"/>
          <w:szCs w:val="24"/>
        </w:rPr>
        <w:t>Massive Igneous Rocks</w:t>
      </w:r>
    </w:p>
    <w:tbl>
      <w:tblPr>
        <w:tblStyle w:val="TableGrid"/>
        <w:tblpPr w:leftFromText="180" w:rightFromText="180" w:horzAnchor="margin" w:tblpY="66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1134"/>
        <w:gridCol w:w="5528"/>
        <w:gridCol w:w="850"/>
        <w:gridCol w:w="850"/>
      </w:tblGrid>
      <w:tr w:rsidR="00EF5550" w:rsidRPr="00D142E7" w14:paraId="301F75A2" w14:textId="77777777" w:rsidTr="006C2C3B">
        <w:tc>
          <w:tcPr>
            <w:tcW w:w="988" w:type="dxa"/>
          </w:tcPr>
          <w:p w14:paraId="59FBE653" w14:textId="76E4CFC3" w:rsidR="00E2791B" w:rsidRPr="00D142E7" w:rsidRDefault="00E2791B" w:rsidP="00EF55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D142E7">
              <w:rPr>
                <w:rFonts w:ascii="Arial" w:hAnsi="Arial" w:cs="Arial"/>
                <w:sz w:val="24"/>
                <w:szCs w:val="24"/>
              </w:rPr>
              <w:t>1.1.</w:t>
            </w:r>
          </w:p>
        </w:tc>
        <w:tc>
          <w:tcPr>
            <w:tcW w:w="1134" w:type="dxa"/>
          </w:tcPr>
          <w:p w14:paraId="2FBFD273" w14:textId="77777777" w:rsidR="00EF5550" w:rsidRPr="00D142E7" w:rsidRDefault="00EF5550" w:rsidP="00EF55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</w:tcPr>
          <w:p w14:paraId="6CF94683" w14:textId="77777777" w:rsidR="00EF5550" w:rsidRPr="00D142E7" w:rsidRDefault="00EF5550" w:rsidP="00EF55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32130D65" w14:textId="77777777" w:rsidR="00EF5550" w:rsidRPr="00D142E7" w:rsidRDefault="00EF5550" w:rsidP="00EF55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1FF5B4A2" w14:textId="77777777" w:rsidR="00EF5550" w:rsidRPr="00D142E7" w:rsidRDefault="00EF5550" w:rsidP="00EF55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5550" w:rsidRPr="00D142E7" w14:paraId="5366AE4D" w14:textId="77777777" w:rsidTr="006C2C3B">
        <w:tc>
          <w:tcPr>
            <w:tcW w:w="988" w:type="dxa"/>
          </w:tcPr>
          <w:p w14:paraId="41F085F8" w14:textId="77777777" w:rsidR="00EF5550" w:rsidRPr="00D142E7" w:rsidRDefault="00EF5550" w:rsidP="00EF55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35044D3" w14:textId="18AECE77" w:rsidR="00EF5550" w:rsidRPr="00D142E7" w:rsidRDefault="00E2791B" w:rsidP="00EF55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D142E7">
              <w:rPr>
                <w:rFonts w:ascii="Arial" w:hAnsi="Arial" w:cs="Arial"/>
                <w:sz w:val="24"/>
                <w:szCs w:val="24"/>
              </w:rPr>
              <w:t>1.1.1</w:t>
            </w:r>
          </w:p>
        </w:tc>
        <w:tc>
          <w:tcPr>
            <w:tcW w:w="5528" w:type="dxa"/>
          </w:tcPr>
          <w:p w14:paraId="2123339F" w14:textId="2E77C776" w:rsidR="00D01E02" w:rsidRPr="00D01E02" w:rsidRDefault="00D01E02" w:rsidP="00D01E02">
            <w:pPr>
              <w:tabs>
                <w:tab w:val="center" w:pos="975"/>
                <w:tab w:val="center" w:pos="5070"/>
              </w:tabs>
              <w:rPr>
                <w:rFonts w:ascii="Arial" w:hAnsi="Arial" w:cs="Arial"/>
                <w:sz w:val="24"/>
                <w:szCs w:val="24"/>
              </w:rPr>
            </w:pPr>
            <w:r w:rsidRPr="00D01E02">
              <w:rPr>
                <w:rFonts w:ascii="Arial" w:hAnsi="Arial" w:cs="Arial"/>
                <w:sz w:val="24"/>
                <w:szCs w:val="24"/>
              </w:rPr>
              <w:t xml:space="preserve">Intrusive igneous rocks occur when molten rock solidifies beneath the earth surface (1) and extrusive igneous rock occur when molten </w:t>
            </w:r>
          </w:p>
          <w:p w14:paraId="796D224C" w14:textId="71FF6019" w:rsidR="00EF5550" w:rsidRPr="00D142E7" w:rsidRDefault="00D01E02" w:rsidP="00476022">
            <w:pPr>
              <w:tabs>
                <w:tab w:val="center" w:pos="3775"/>
                <w:tab w:val="center" w:pos="8492"/>
                <w:tab w:val="right" w:pos="9756"/>
              </w:tabs>
              <w:rPr>
                <w:rFonts w:ascii="Arial" w:hAnsi="Arial" w:cs="Arial"/>
                <w:sz w:val="24"/>
                <w:szCs w:val="24"/>
              </w:rPr>
            </w:pPr>
            <w:r w:rsidRPr="00D01E02">
              <w:rPr>
                <w:rFonts w:ascii="Arial" w:hAnsi="Arial" w:cs="Arial"/>
                <w:sz w:val="24"/>
                <w:szCs w:val="24"/>
              </w:rPr>
              <w:t>rock solidifies above the earth surface (1</w:t>
            </w:r>
            <w:proofErr w:type="gramStart"/>
            <w:r w:rsidRPr="00D01E02">
              <w:rPr>
                <w:rFonts w:ascii="Arial" w:hAnsi="Arial" w:cs="Arial"/>
                <w:sz w:val="24"/>
                <w:szCs w:val="24"/>
              </w:rPr>
              <w:t xml:space="preserve">)  </w:t>
            </w:r>
            <w:r w:rsidRPr="00D01E02">
              <w:rPr>
                <w:rFonts w:ascii="Arial" w:hAnsi="Arial" w:cs="Arial"/>
                <w:sz w:val="24"/>
                <w:szCs w:val="24"/>
              </w:rPr>
              <w:tab/>
            </w:r>
            <w:proofErr w:type="gramEnd"/>
          </w:p>
        </w:tc>
        <w:tc>
          <w:tcPr>
            <w:tcW w:w="850" w:type="dxa"/>
          </w:tcPr>
          <w:p w14:paraId="45BC6E41" w14:textId="77777777" w:rsidR="006E6EF9" w:rsidRDefault="006E6EF9" w:rsidP="00EF55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3F1033DA" w14:textId="77777777" w:rsidR="006E6EF9" w:rsidRDefault="006E6EF9" w:rsidP="00EF55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442D1600" w14:textId="77777777" w:rsidR="006E6EF9" w:rsidRDefault="006E6EF9" w:rsidP="00EF55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6AC9C108" w14:textId="62AC6046" w:rsidR="00EF5550" w:rsidRPr="00D142E7" w:rsidRDefault="00D01E02" w:rsidP="00EF55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D01E02">
              <w:rPr>
                <w:rFonts w:ascii="Arial" w:hAnsi="Arial" w:cs="Arial"/>
                <w:sz w:val="24"/>
                <w:szCs w:val="24"/>
              </w:rPr>
              <w:t xml:space="preserve">(2 </w:t>
            </w:r>
            <w:r>
              <w:rPr>
                <w:rFonts w:ascii="Arial" w:hAnsi="Arial" w:cs="Arial"/>
                <w:sz w:val="24"/>
                <w:szCs w:val="24"/>
              </w:rPr>
              <w:t>x</w:t>
            </w:r>
            <w:r w:rsidRPr="00D01E02">
              <w:rPr>
                <w:rFonts w:ascii="Arial" w:hAnsi="Arial" w:cs="Arial"/>
                <w:sz w:val="24"/>
                <w:szCs w:val="24"/>
              </w:rPr>
              <w:t>1)</w:t>
            </w:r>
          </w:p>
        </w:tc>
        <w:tc>
          <w:tcPr>
            <w:tcW w:w="850" w:type="dxa"/>
          </w:tcPr>
          <w:p w14:paraId="56DDB0FA" w14:textId="77777777" w:rsidR="006E6EF9" w:rsidRDefault="006E6EF9" w:rsidP="00EF55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14E16830" w14:textId="77777777" w:rsidR="00476022" w:rsidRDefault="00476022" w:rsidP="00EF55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4D07130A" w14:textId="77777777" w:rsidR="00476022" w:rsidRDefault="00476022" w:rsidP="00EF55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58FF40D2" w14:textId="2666B3A9" w:rsidR="00EF5550" w:rsidRPr="00D142E7" w:rsidRDefault="00D01E02" w:rsidP="00EF55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D01E02">
              <w:rPr>
                <w:rFonts w:ascii="Arial" w:hAnsi="Arial" w:cs="Arial"/>
                <w:sz w:val="24"/>
                <w:szCs w:val="24"/>
              </w:rPr>
              <w:t>(2)</w:t>
            </w:r>
          </w:p>
        </w:tc>
      </w:tr>
      <w:tr w:rsidR="00EF5550" w:rsidRPr="00D142E7" w14:paraId="2534376B" w14:textId="77777777" w:rsidTr="006C2C3B">
        <w:tc>
          <w:tcPr>
            <w:tcW w:w="988" w:type="dxa"/>
          </w:tcPr>
          <w:p w14:paraId="25399D09" w14:textId="77777777" w:rsidR="00EF5550" w:rsidRPr="00D142E7" w:rsidRDefault="00EF5550" w:rsidP="00EF55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E4A2CAD" w14:textId="77777777" w:rsidR="00EF5550" w:rsidRPr="00D142E7" w:rsidRDefault="00EF5550" w:rsidP="00EF55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</w:tcPr>
          <w:p w14:paraId="6EA0AA7B" w14:textId="77777777" w:rsidR="00EF5550" w:rsidRPr="00D142E7" w:rsidRDefault="00EF5550" w:rsidP="00EF55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24B93562" w14:textId="77777777" w:rsidR="00EF5550" w:rsidRPr="00D142E7" w:rsidRDefault="00EF5550" w:rsidP="00EF55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7041BE73" w14:textId="77777777" w:rsidR="00EF5550" w:rsidRPr="00D142E7" w:rsidRDefault="00EF5550" w:rsidP="00EF55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5550" w:rsidRPr="00D142E7" w14:paraId="554F19CA" w14:textId="77777777" w:rsidTr="006C2C3B">
        <w:tc>
          <w:tcPr>
            <w:tcW w:w="988" w:type="dxa"/>
          </w:tcPr>
          <w:p w14:paraId="5F3EBE3D" w14:textId="77777777" w:rsidR="00EF5550" w:rsidRPr="00D142E7" w:rsidRDefault="00EF5550" w:rsidP="00EF55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515171C" w14:textId="1539C0C1" w:rsidR="00EF5550" w:rsidRPr="00D142E7" w:rsidRDefault="00E2791B" w:rsidP="00EF55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D142E7">
              <w:rPr>
                <w:rFonts w:ascii="Arial" w:hAnsi="Arial" w:cs="Arial"/>
                <w:sz w:val="24"/>
                <w:szCs w:val="24"/>
              </w:rPr>
              <w:t>1.1.2</w:t>
            </w:r>
          </w:p>
        </w:tc>
        <w:tc>
          <w:tcPr>
            <w:tcW w:w="5528" w:type="dxa"/>
          </w:tcPr>
          <w:p w14:paraId="1A8D3F94" w14:textId="77777777" w:rsidR="006E6EF9" w:rsidRDefault="006E6EF9" w:rsidP="006E6EF9">
            <w:pPr>
              <w:tabs>
                <w:tab w:val="center" w:pos="975"/>
                <w:tab w:val="center" w:pos="2448"/>
              </w:tabs>
              <w:rPr>
                <w:rFonts w:ascii="Arial" w:hAnsi="Arial" w:cs="Arial"/>
              </w:rPr>
            </w:pPr>
            <w:r w:rsidRPr="006E6EF9">
              <w:rPr>
                <w:rFonts w:ascii="Arial" w:hAnsi="Arial" w:cs="Arial"/>
                <w:b/>
              </w:rPr>
              <w:t xml:space="preserve">X </w:t>
            </w:r>
            <w:r w:rsidRPr="006E6EF9">
              <w:rPr>
                <w:rFonts w:ascii="Arial" w:hAnsi="Arial" w:cs="Arial"/>
              </w:rPr>
              <w:t xml:space="preserve">– Laccolith (1) </w:t>
            </w:r>
          </w:p>
          <w:p w14:paraId="152444B2" w14:textId="44415CAD" w:rsidR="00C36D48" w:rsidRPr="006E6EF9" w:rsidRDefault="006E6EF9" w:rsidP="006E6EF9">
            <w:pPr>
              <w:tabs>
                <w:tab w:val="center" w:pos="975"/>
                <w:tab w:val="center" w:pos="2448"/>
              </w:tabs>
              <w:rPr>
                <w:rFonts w:ascii="Arial" w:hAnsi="Arial" w:cs="Arial"/>
              </w:rPr>
            </w:pPr>
            <w:r w:rsidRPr="006E6EF9">
              <w:rPr>
                <w:rFonts w:ascii="Arial" w:hAnsi="Arial" w:cs="Arial"/>
                <w:b/>
              </w:rPr>
              <w:t>Y</w:t>
            </w:r>
            <w:r w:rsidRPr="006E6EF9">
              <w:rPr>
                <w:rFonts w:ascii="Arial" w:hAnsi="Arial" w:cs="Arial"/>
              </w:rPr>
              <w:t xml:space="preserve"> – Dyke (1)</w:t>
            </w:r>
          </w:p>
        </w:tc>
        <w:tc>
          <w:tcPr>
            <w:tcW w:w="850" w:type="dxa"/>
          </w:tcPr>
          <w:p w14:paraId="68558698" w14:textId="77777777" w:rsidR="00C36D48" w:rsidRDefault="00C36D48" w:rsidP="00EF55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2B6C2AFF" w14:textId="71C94D9E" w:rsidR="00762C7C" w:rsidRPr="00D142E7" w:rsidRDefault="00762C7C" w:rsidP="00EF55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(1x2)</w:t>
            </w:r>
          </w:p>
        </w:tc>
        <w:tc>
          <w:tcPr>
            <w:tcW w:w="850" w:type="dxa"/>
          </w:tcPr>
          <w:p w14:paraId="508F992D" w14:textId="77777777" w:rsidR="00C36D48" w:rsidRDefault="00C36D48" w:rsidP="00EF55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6FBA334E" w14:textId="60431B8E" w:rsidR="00762C7C" w:rsidRPr="00D142E7" w:rsidRDefault="00762C7C" w:rsidP="00EF55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(2)</w:t>
            </w:r>
          </w:p>
        </w:tc>
      </w:tr>
      <w:tr w:rsidR="00EF5550" w:rsidRPr="00D142E7" w14:paraId="5046871B" w14:textId="77777777" w:rsidTr="006C2C3B">
        <w:tc>
          <w:tcPr>
            <w:tcW w:w="988" w:type="dxa"/>
          </w:tcPr>
          <w:p w14:paraId="569D4E4C" w14:textId="77777777" w:rsidR="00EF5550" w:rsidRPr="00D142E7" w:rsidRDefault="00EF5550" w:rsidP="00EF55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BD1935F" w14:textId="77777777" w:rsidR="00EF5550" w:rsidRPr="00D142E7" w:rsidRDefault="00EF5550" w:rsidP="00EF55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</w:tcPr>
          <w:p w14:paraId="620F9494" w14:textId="77777777" w:rsidR="00EF5550" w:rsidRPr="00D142E7" w:rsidRDefault="00EF5550" w:rsidP="00EF55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0AC3CF5B" w14:textId="77777777" w:rsidR="00EF5550" w:rsidRPr="00D142E7" w:rsidRDefault="00EF5550" w:rsidP="00EF55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14F68484" w14:textId="77777777" w:rsidR="00EF5550" w:rsidRPr="00D142E7" w:rsidRDefault="00EF5550" w:rsidP="00EF55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5550" w:rsidRPr="00D142E7" w14:paraId="3700864C" w14:textId="77777777" w:rsidTr="006C2C3B">
        <w:tc>
          <w:tcPr>
            <w:tcW w:w="988" w:type="dxa"/>
          </w:tcPr>
          <w:p w14:paraId="3CB9F7C4" w14:textId="77777777" w:rsidR="00EF5550" w:rsidRPr="00D142E7" w:rsidRDefault="00EF5550" w:rsidP="00EF55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562F5B1" w14:textId="1B7E22D2" w:rsidR="00EF5550" w:rsidRPr="00D142E7" w:rsidRDefault="00E2791B" w:rsidP="00EF55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D142E7">
              <w:rPr>
                <w:rFonts w:ascii="Arial" w:hAnsi="Arial" w:cs="Arial"/>
                <w:sz w:val="24"/>
                <w:szCs w:val="24"/>
              </w:rPr>
              <w:t>1.1.3</w:t>
            </w:r>
          </w:p>
        </w:tc>
        <w:tc>
          <w:tcPr>
            <w:tcW w:w="5528" w:type="dxa"/>
          </w:tcPr>
          <w:p w14:paraId="7D3FA2BC" w14:textId="77777777" w:rsidR="00FF4D03" w:rsidRDefault="00FF4D03" w:rsidP="00FF4D03">
            <w:pPr>
              <w:ind w:left="1582" w:right="573" w:hanging="1582"/>
              <w:rPr>
                <w:rFonts w:ascii="Arial" w:hAnsi="Arial" w:cs="Arial"/>
                <w:sz w:val="24"/>
                <w:szCs w:val="24"/>
              </w:rPr>
            </w:pPr>
            <w:r w:rsidRPr="00FF4D03">
              <w:rPr>
                <w:rFonts w:ascii="Arial" w:hAnsi="Arial" w:cs="Arial"/>
                <w:sz w:val="24"/>
                <w:szCs w:val="24"/>
              </w:rPr>
              <w:t>Magma is squeezed between layers of rock</w:t>
            </w:r>
          </w:p>
          <w:p w14:paraId="26DB2583" w14:textId="77777777" w:rsidR="00FF4D03" w:rsidRDefault="00FF4D03" w:rsidP="00FF4D03">
            <w:pPr>
              <w:ind w:left="1582" w:right="573" w:hanging="1582"/>
              <w:rPr>
                <w:rFonts w:ascii="Arial" w:hAnsi="Arial" w:cs="Arial"/>
                <w:sz w:val="24"/>
                <w:szCs w:val="24"/>
              </w:rPr>
            </w:pPr>
            <w:r w:rsidRPr="00FF4D03">
              <w:rPr>
                <w:rFonts w:ascii="Arial" w:hAnsi="Arial" w:cs="Arial"/>
                <w:sz w:val="24"/>
                <w:szCs w:val="24"/>
              </w:rPr>
              <w:t>close to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F4D03">
              <w:rPr>
                <w:rFonts w:ascii="Arial" w:hAnsi="Arial" w:cs="Arial"/>
                <w:sz w:val="24"/>
                <w:szCs w:val="24"/>
              </w:rPr>
              <w:t xml:space="preserve">the surface (1) </w:t>
            </w:r>
          </w:p>
          <w:p w14:paraId="7783947F" w14:textId="75DC7E03" w:rsidR="00FF4D03" w:rsidRPr="00FF4D03" w:rsidRDefault="00FF4D03" w:rsidP="00FF4D03">
            <w:pPr>
              <w:ind w:left="1582" w:right="573" w:hanging="1582"/>
              <w:rPr>
                <w:rFonts w:ascii="Arial" w:hAnsi="Arial" w:cs="Arial"/>
                <w:sz w:val="24"/>
                <w:szCs w:val="24"/>
              </w:rPr>
            </w:pPr>
            <w:r w:rsidRPr="00FF4D03">
              <w:rPr>
                <w:rFonts w:ascii="Arial" w:hAnsi="Arial" w:cs="Arial"/>
                <w:sz w:val="24"/>
                <w:szCs w:val="24"/>
              </w:rPr>
              <w:t>The pressure of the magma causes</w:t>
            </w:r>
          </w:p>
          <w:p w14:paraId="007858D4" w14:textId="1B4F7080" w:rsidR="008A0031" w:rsidRPr="00FF4D03" w:rsidRDefault="00FF4D03" w:rsidP="00FF4D03">
            <w:pPr>
              <w:ind w:left="1582" w:right="573" w:hanging="1582"/>
              <w:rPr>
                <w:rFonts w:ascii="Arial" w:hAnsi="Arial" w:cs="Arial"/>
                <w:sz w:val="24"/>
                <w:szCs w:val="24"/>
              </w:rPr>
            </w:pPr>
            <w:r w:rsidRPr="00FF4D03">
              <w:rPr>
                <w:rFonts w:ascii="Arial" w:hAnsi="Arial" w:cs="Arial"/>
                <w:sz w:val="24"/>
                <w:szCs w:val="24"/>
              </w:rPr>
              <w:t xml:space="preserve">the rock strata to ‘dome’ upwards (1)                                                                               </w:t>
            </w:r>
          </w:p>
        </w:tc>
        <w:tc>
          <w:tcPr>
            <w:tcW w:w="850" w:type="dxa"/>
          </w:tcPr>
          <w:p w14:paraId="2E9B947F" w14:textId="77777777" w:rsidR="008A0031" w:rsidRDefault="008A0031" w:rsidP="00EF55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11A978B8" w14:textId="77777777" w:rsidR="00FF4D03" w:rsidRDefault="00FF4D03" w:rsidP="00EF55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78BFAAB2" w14:textId="77777777" w:rsidR="00FF4D03" w:rsidRDefault="00FF4D03" w:rsidP="00EF55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23F4621B" w14:textId="3B443F09" w:rsidR="00FF4D03" w:rsidRPr="00D142E7" w:rsidRDefault="00FF4D03" w:rsidP="00EF55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(2x1)</w:t>
            </w:r>
          </w:p>
        </w:tc>
        <w:tc>
          <w:tcPr>
            <w:tcW w:w="850" w:type="dxa"/>
          </w:tcPr>
          <w:p w14:paraId="53503BAB" w14:textId="77777777" w:rsidR="00FF4D03" w:rsidRDefault="00FF4D03" w:rsidP="00EF55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5C2FCEB0" w14:textId="77777777" w:rsidR="00FF4D03" w:rsidRDefault="00FF4D03" w:rsidP="00EF55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2C36B7AB" w14:textId="77777777" w:rsidR="00FF4D03" w:rsidRDefault="00FF4D03" w:rsidP="00EF55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71647C46" w14:textId="311921E9" w:rsidR="00EF5550" w:rsidRPr="00D142E7" w:rsidRDefault="00FF4D03" w:rsidP="00EF55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(2)</w:t>
            </w:r>
          </w:p>
        </w:tc>
      </w:tr>
      <w:tr w:rsidR="00EF5550" w:rsidRPr="00D142E7" w14:paraId="1B5C168E" w14:textId="77777777" w:rsidTr="006C2C3B">
        <w:tc>
          <w:tcPr>
            <w:tcW w:w="988" w:type="dxa"/>
          </w:tcPr>
          <w:p w14:paraId="2A2CF364" w14:textId="77777777" w:rsidR="00EF5550" w:rsidRPr="00D142E7" w:rsidRDefault="00EF5550" w:rsidP="00EF55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9821EBE" w14:textId="1ED1B84E" w:rsidR="00EF5550" w:rsidRPr="00D142E7" w:rsidRDefault="00EF5550" w:rsidP="00EF55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</w:tcPr>
          <w:p w14:paraId="2FE22994" w14:textId="77777777" w:rsidR="00EF5550" w:rsidRPr="00663DD4" w:rsidRDefault="00EF5550" w:rsidP="00EF55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1261E258" w14:textId="77777777" w:rsidR="00EF5550" w:rsidRPr="00D142E7" w:rsidRDefault="00EF5550" w:rsidP="00EF55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5034F9B3" w14:textId="77777777" w:rsidR="00EF5550" w:rsidRPr="00D142E7" w:rsidRDefault="00EF5550" w:rsidP="00EF55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5550" w:rsidRPr="00D142E7" w14:paraId="1A6F5F9B" w14:textId="77777777" w:rsidTr="006C2C3B">
        <w:tc>
          <w:tcPr>
            <w:tcW w:w="988" w:type="dxa"/>
          </w:tcPr>
          <w:p w14:paraId="36DA06D9" w14:textId="77777777" w:rsidR="00EF5550" w:rsidRPr="00D142E7" w:rsidRDefault="00EF5550" w:rsidP="00EF55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54594B0" w14:textId="3E583540" w:rsidR="00EF5550" w:rsidRPr="00D142E7" w:rsidRDefault="00E2791B" w:rsidP="00EF55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D142E7">
              <w:rPr>
                <w:rFonts w:ascii="Arial" w:hAnsi="Arial" w:cs="Arial"/>
                <w:sz w:val="24"/>
                <w:szCs w:val="24"/>
              </w:rPr>
              <w:t>1.1.4</w:t>
            </w:r>
          </w:p>
        </w:tc>
        <w:tc>
          <w:tcPr>
            <w:tcW w:w="5528" w:type="dxa"/>
          </w:tcPr>
          <w:p w14:paraId="40533BA2" w14:textId="77777777" w:rsidR="00FF4D03" w:rsidRPr="00FF4D03" w:rsidRDefault="00FF4D03" w:rsidP="00FF4D03">
            <w:pPr>
              <w:tabs>
                <w:tab w:val="center" w:pos="977"/>
                <w:tab w:val="center" w:pos="4466"/>
              </w:tabs>
              <w:rPr>
                <w:rFonts w:ascii="Arial" w:hAnsi="Arial" w:cs="Arial"/>
                <w:sz w:val="24"/>
                <w:szCs w:val="24"/>
              </w:rPr>
            </w:pPr>
            <w:r w:rsidRPr="00FF4D03">
              <w:rPr>
                <w:rFonts w:ascii="Arial" w:hAnsi="Arial" w:cs="Arial"/>
                <w:sz w:val="24"/>
                <w:szCs w:val="24"/>
              </w:rPr>
              <w:t xml:space="preserve">Occurs at great depths beneath the earth’s surface (1) </w:t>
            </w:r>
          </w:p>
          <w:p w14:paraId="54239FB9" w14:textId="77777777" w:rsidR="00FF4D03" w:rsidRPr="00FF4D03" w:rsidRDefault="00FF4D03" w:rsidP="00FF4D03">
            <w:pPr>
              <w:ind w:right="35"/>
              <w:rPr>
                <w:rFonts w:ascii="Arial" w:hAnsi="Arial" w:cs="Arial"/>
                <w:sz w:val="24"/>
                <w:szCs w:val="24"/>
              </w:rPr>
            </w:pPr>
            <w:r w:rsidRPr="00FF4D03">
              <w:rPr>
                <w:rFonts w:ascii="Arial" w:hAnsi="Arial" w:cs="Arial"/>
                <w:sz w:val="24"/>
                <w:szCs w:val="24"/>
              </w:rPr>
              <w:t>Is a large mass of rock, without any layers (It is massive) (</w:t>
            </w:r>
            <w:proofErr w:type="gramStart"/>
            <w:r w:rsidRPr="00FF4D03">
              <w:rPr>
                <w:rFonts w:ascii="Arial" w:hAnsi="Arial" w:cs="Arial"/>
                <w:sz w:val="24"/>
                <w:szCs w:val="24"/>
              </w:rPr>
              <w:t>1)</w:t>
            </w:r>
            <w:proofErr w:type="gramEnd"/>
            <w:r w:rsidRPr="00FF4D03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14:paraId="75B36F4B" w14:textId="77777777" w:rsidR="00FF4D03" w:rsidRPr="00FF4D03" w:rsidRDefault="00FF4D03" w:rsidP="00FF4D03">
            <w:pPr>
              <w:ind w:right="35"/>
              <w:rPr>
                <w:rFonts w:ascii="Arial" w:hAnsi="Arial" w:cs="Arial"/>
                <w:sz w:val="24"/>
                <w:szCs w:val="24"/>
              </w:rPr>
            </w:pPr>
            <w:r w:rsidRPr="00FF4D03">
              <w:rPr>
                <w:rFonts w:ascii="Arial" w:hAnsi="Arial" w:cs="Arial"/>
                <w:sz w:val="24"/>
                <w:szCs w:val="24"/>
              </w:rPr>
              <w:t xml:space="preserve">It does not have a floor (1) </w:t>
            </w:r>
          </w:p>
          <w:p w14:paraId="39660652" w14:textId="6EE12F9B" w:rsidR="00B8799D" w:rsidRPr="00663DD4" w:rsidRDefault="00FF4D03" w:rsidP="00FF4D03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FF4D03">
              <w:rPr>
                <w:rFonts w:ascii="Arial" w:hAnsi="Arial" w:cs="Arial"/>
                <w:b/>
                <w:sz w:val="24"/>
                <w:szCs w:val="24"/>
              </w:rPr>
              <w:t xml:space="preserve">[ANY </w:t>
            </w:r>
            <w:proofErr w:type="gramStart"/>
            <w:r w:rsidRPr="00FF4D03">
              <w:rPr>
                <w:rFonts w:ascii="Arial" w:hAnsi="Arial" w:cs="Arial"/>
                <w:b/>
                <w:sz w:val="24"/>
                <w:szCs w:val="24"/>
              </w:rPr>
              <w:t>TWO]</w:t>
            </w:r>
            <w:r>
              <w:t xml:space="preserve">   </w:t>
            </w:r>
            <w:proofErr w:type="gramEnd"/>
          </w:p>
        </w:tc>
        <w:tc>
          <w:tcPr>
            <w:tcW w:w="850" w:type="dxa"/>
          </w:tcPr>
          <w:p w14:paraId="666EA229" w14:textId="77777777" w:rsidR="00EF5550" w:rsidRDefault="00EF5550" w:rsidP="00EF55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3D231FFC" w14:textId="4B06E8E9" w:rsidR="00FF4D03" w:rsidRDefault="00FF4D03" w:rsidP="00EF55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63221925" w14:textId="2E2B8CDD" w:rsidR="00FF4D03" w:rsidRDefault="00FF4D03" w:rsidP="00EF55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57C7CDC1" w14:textId="272D4C4B" w:rsidR="00FF4D03" w:rsidRDefault="00FF4D03" w:rsidP="00EF55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0FD4914C" w14:textId="68D6BEFD" w:rsidR="00FF4D03" w:rsidRDefault="00FF4D03" w:rsidP="00EF55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1A0D3E39" w14:textId="26068D8C" w:rsidR="00FF4D03" w:rsidRPr="00D142E7" w:rsidRDefault="00FF4D03" w:rsidP="00EF55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(2x</w:t>
            </w:r>
            <w:r w:rsidR="00141839">
              <w:rPr>
                <w:rFonts w:ascii="Arial" w:hAnsi="Arial" w:cs="Arial"/>
                <w:sz w:val="24"/>
                <w:szCs w:val="24"/>
              </w:rPr>
              <w:t>1)</w:t>
            </w:r>
          </w:p>
        </w:tc>
        <w:tc>
          <w:tcPr>
            <w:tcW w:w="850" w:type="dxa"/>
          </w:tcPr>
          <w:p w14:paraId="5EBDD604" w14:textId="77777777" w:rsidR="00FF4D03" w:rsidRDefault="00FF4D03" w:rsidP="00EF55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24230462" w14:textId="77777777" w:rsidR="00FF4D03" w:rsidRDefault="00FF4D03" w:rsidP="00EF55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3CAACEF8" w14:textId="77777777" w:rsidR="00FF4D03" w:rsidRDefault="00FF4D03" w:rsidP="00EF55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5697FC27" w14:textId="77777777" w:rsidR="00FF4D03" w:rsidRDefault="00FF4D03" w:rsidP="00EF55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6CD5ADB5" w14:textId="77777777" w:rsidR="00FF4D03" w:rsidRDefault="00FF4D03" w:rsidP="00EF55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0918E0A9" w14:textId="5F3BA84D" w:rsidR="00EF5550" w:rsidRPr="00D142E7" w:rsidRDefault="00FF4D03" w:rsidP="00EF55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="00141839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E2791B" w:rsidRPr="00D142E7" w14:paraId="425C577C" w14:textId="77777777" w:rsidTr="006C2C3B">
        <w:tc>
          <w:tcPr>
            <w:tcW w:w="988" w:type="dxa"/>
          </w:tcPr>
          <w:p w14:paraId="7AA7DFFD" w14:textId="77777777" w:rsidR="00E2791B" w:rsidRPr="00D142E7" w:rsidRDefault="00E2791B" w:rsidP="00EF55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548ED0A" w14:textId="77777777" w:rsidR="00E2791B" w:rsidRPr="00D142E7" w:rsidRDefault="00E2791B" w:rsidP="00EF55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</w:tcPr>
          <w:p w14:paraId="29BA637D" w14:textId="4468AB35" w:rsidR="00E2791B" w:rsidRPr="00663DD4" w:rsidRDefault="00E2791B" w:rsidP="00EF55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6E87777E" w14:textId="77777777" w:rsidR="00E2791B" w:rsidRPr="00D142E7" w:rsidRDefault="00E2791B" w:rsidP="00EF55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5E0008BE" w14:textId="77777777" w:rsidR="00E2791B" w:rsidRPr="00D142E7" w:rsidRDefault="00E2791B" w:rsidP="00EF55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1A2D" w:rsidRPr="00D142E7" w14:paraId="766F2D52" w14:textId="77777777" w:rsidTr="006C2C3B">
        <w:tc>
          <w:tcPr>
            <w:tcW w:w="988" w:type="dxa"/>
          </w:tcPr>
          <w:p w14:paraId="7A82B7E2" w14:textId="77777777" w:rsidR="00441A2D" w:rsidRPr="00D142E7" w:rsidRDefault="00441A2D" w:rsidP="00EF55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3D55423" w14:textId="635FFB59" w:rsidR="00441A2D" w:rsidRPr="00D142E7" w:rsidRDefault="00D504FE" w:rsidP="00EF55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1.1.5</w:t>
            </w:r>
          </w:p>
        </w:tc>
        <w:tc>
          <w:tcPr>
            <w:tcW w:w="5528" w:type="dxa"/>
          </w:tcPr>
          <w:p w14:paraId="2A098015" w14:textId="3E6EDB10" w:rsidR="00441A2D" w:rsidRPr="00663DD4" w:rsidRDefault="00D11EB5" w:rsidP="00EF55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(a) Granite (1)</w:t>
            </w:r>
          </w:p>
        </w:tc>
        <w:tc>
          <w:tcPr>
            <w:tcW w:w="850" w:type="dxa"/>
          </w:tcPr>
          <w:p w14:paraId="49837667" w14:textId="61C063F3" w:rsidR="00441A2D" w:rsidRPr="00D142E7" w:rsidRDefault="00D11EB5" w:rsidP="00EF55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(1x1)</w:t>
            </w:r>
          </w:p>
        </w:tc>
        <w:tc>
          <w:tcPr>
            <w:tcW w:w="850" w:type="dxa"/>
          </w:tcPr>
          <w:p w14:paraId="53621FEA" w14:textId="244060D9" w:rsidR="00441A2D" w:rsidRPr="00D142E7" w:rsidRDefault="00D11EB5" w:rsidP="00EF55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(1)</w:t>
            </w:r>
          </w:p>
        </w:tc>
      </w:tr>
      <w:tr w:rsidR="00D504FE" w:rsidRPr="00D142E7" w14:paraId="2C573917" w14:textId="77777777" w:rsidTr="006C2C3B">
        <w:tc>
          <w:tcPr>
            <w:tcW w:w="988" w:type="dxa"/>
          </w:tcPr>
          <w:p w14:paraId="7F99FFF7" w14:textId="77777777" w:rsidR="00D504FE" w:rsidRPr="00D142E7" w:rsidRDefault="00D504FE" w:rsidP="00EF55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1FDB073" w14:textId="77777777" w:rsidR="00D504FE" w:rsidRPr="00D142E7" w:rsidRDefault="00D504FE" w:rsidP="00EF55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</w:tcPr>
          <w:p w14:paraId="0C67003A" w14:textId="77777777" w:rsidR="00D504FE" w:rsidRPr="00663DD4" w:rsidRDefault="00D504FE" w:rsidP="00EF55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66805961" w14:textId="77777777" w:rsidR="00D504FE" w:rsidRPr="00D142E7" w:rsidRDefault="00D504FE" w:rsidP="00EF55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64F1D3CD" w14:textId="77777777" w:rsidR="00D504FE" w:rsidRPr="00D142E7" w:rsidRDefault="00D504FE" w:rsidP="00EF55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1EB5" w:rsidRPr="00D142E7" w14:paraId="5B8CBA27" w14:textId="77777777" w:rsidTr="006C2C3B">
        <w:tc>
          <w:tcPr>
            <w:tcW w:w="988" w:type="dxa"/>
          </w:tcPr>
          <w:p w14:paraId="053004F4" w14:textId="77777777" w:rsidR="00D11EB5" w:rsidRPr="00D142E7" w:rsidRDefault="00D11EB5" w:rsidP="00EF55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E3AC827" w14:textId="77777777" w:rsidR="00D11EB5" w:rsidRPr="00D142E7" w:rsidRDefault="00D11EB5" w:rsidP="00EF55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</w:tcPr>
          <w:p w14:paraId="501D4CE5" w14:textId="0F55E7E2" w:rsidR="00D11EB5" w:rsidRPr="00663DD4" w:rsidRDefault="00D11EB5" w:rsidP="00EF55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(b) Intrusive (1)</w:t>
            </w:r>
          </w:p>
        </w:tc>
        <w:tc>
          <w:tcPr>
            <w:tcW w:w="850" w:type="dxa"/>
          </w:tcPr>
          <w:p w14:paraId="0F1BC709" w14:textId="04F735C0" w:rsidR="00D11EB5" w:rsidRPr="00D142E7" w:rsidRDefault="00D11EB5" w:rsidP="00EF55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(1x1)</w:t>
            </w:r>
          </w:p>
        </w:tc>
        <w:tc>
          <w:tcPr>
            <w:tcW w:w="850" w:type="dxa"/>
          </w:tcPr>
          <w:p w14:paraId="37AF4F94" w14:textId="0A46EDAF" w:rsidR="00D11EB5" w:rsidRPr="00D142E7" w:rsidRDefault="00D11EB5" w:rsidP="00EF55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(1)</w:t>
            </w:r>
          </w:p>
        </w:tc>
      </w:tr>
      <w:tr w:rsidR="00D11EB5" w:rsidRPr="00D142E7" w14:paraId="3C370C38" w14:textId="77777777" w:rsidTr="006C2C3B">
        <w:tc>
          <w:tcPr>
            <w:tcW w:w="988" w:type="dxa"/>
          </w:tcPr>
          <w:p w14:paraId="0839B076" w14:textId="77777777" w:rsidR="00D11EB5" w:rsidRPr="00D142E7" w:rsidRDefault="00D11EB5" w:rsidP="00EF55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83343A9" w14:textId="77777777" w:rsidR="00D11EB5" w:rsidRPr="00D142E7" w:rsidRDefault="00D11EB5" w:rsidP="00EF55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</w:tcPr>
          <w:p w14:paraId="51B764FD" w14:textId="77777777" w:rsidR="00D11EB5" w:rsidRPr="00663DD4" w:rsidRDefault="00D11EB5" w:rsidP="00EF55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03AA1967" w14:textId="77777777" w:rsidR="00D11EB5" w:rsidRPr="00D142E7" w:rsidRDefault="00D11EB5" w:rsidP="00EF55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2F9D2F94" w14:textId="77777777" w:rsidR="00D11EB5" w:rsidRPr="00D142E7" w:rsidRDefault="00D11EB5" w:rsidP="00EF55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1EB5" w:rsidRPr="00D142E7" w14:paraId="745A7FD6" w14:textId="77777777" w:rsidTr="006C2C3B">
        <w:tc>
          <w:tcPr>
            <w:tcW w:w="988" w:type="dxa"/>
          </w:tcPr>
          <w:p w14:paraId="59C973BA" w14:textId="77777777" w:rsidR="00D11EB5" w:rsidRPr="00D142E7" w:rsidRDefault="00D11EB5" w:rsidP="00EF55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0697FE3" w14:textId="77777777" w:rsidR="00D11EB5" w:rsidRPr="00D142E7" w:rsidRDefault="00D11EB5" w:rsidP="00EF55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</w:tcPr>
          <w:p w14:paraId="0A5BEEBA" w14:textId="0E04071C" w:rsidR="00D11EB5" w:rsidRPr="00663DD4" w:rsidRDefault="00D11EB5" w:rsidP="00EF55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© Exfoliation (1</w:t>
            </w:r>
          </w:p>
        </w:tc>
        <w:tc>
          <w:tcPr>
            <w:tcW w:w="850" w:type="dxa"/>
          </w:tcPr>
          <w:p w14:paraId="03E1FF16" w14:textId="0FAED821" w:rsidR="00D11EB5" w:rsidRPr="00D142E7" w:rsidRDefault="00D11EB5" w:rsidP="00EF55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(1x1)</w:t>
            </w:r>
          </w:p>
        </w:tc>
        <w:tc>
          <w:tcPr>
            <w:tcW w:w="850" w:type="dxa"/>
          </w:tcPr>
          <w:p w14:paraId="1003943C" w14:textId="5D0FC469" w:rsidR="00D11EB5" w:rsidRPr="00D142E7" w:rsidRDefault="00D11EB5" w:rsidP="00EF55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(1)</w:t>
            </w:r>
          </w:p>
        </w:tc>
      </w:tr>
      <w:tr w:rsidR="00D11EB5" w:rsidRPr="00D142E7" w14:paraId="187E6EAE" w14:textId="77777777" w:rsidTr="006C2C3B">
        <w:tc>
          <w:tcPr>
            <w:tcW w:w="988" w:type="dxa"/>
          </w:tcPr>
          <w:p w14:paraId="0E5E093B" w14:textId="77777777" w:rsidR="00D11EB5" w:rsidRPr="00D142E7" w:rsidRDefault="00D11EB5" w:rsidP="00EF55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894E736" w14:textId="77777777" w:rsidR="00D11EB5" w:rsidRPr="00D142E7" w:rsidRDefault="00D11EB5" w:rsidP="00EF55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</w:tcPr>
          <w:p w14:paraId="1376E719" w14:textId="77777777" w:rsidR="00D11EB5" w:rsidRPr="00663DD4" w:rsidRDefault="00D11EB5" w:rsidP="00EF55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538C73D0" w14:textId="77777777" w:rsidR="00D11EB5" w:rsidRPr="00D142E7" w:rsidRDefault="00D11EB5" w:rsidP="00EF55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4E43C236" w14:textId="77777777" w:rsidR="00D11EB5" w:rsidRPr="00D142E7" w:rsidRDefault="00D11EB5" w:rsidP="00EF55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1EB5" w:rsidRPr="00D142E7" w14:paraId="5020F6D5" w14:textId="77777777" w:rsidTr="006C2C3B">
        <w:tc>
          <w:tcPr>
            <w:tcW w:w="988" w:type="dxa"/>
          </w:tcPr>
          <w:p w14:paraId="03BFDD51" w14:textId="77777777" w:rsidR="00D11EB5" w:rsidRPr="00D142E7" w:rsidRDefault="00D11EB5" w:rsidP="00EF55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29A24B2" w14:textId="77777777" w:rsidR="00D11EB5" w:rsidRPr="00D142E7" w:rsidRDefault="00D11EB5" w:rsidP="00EF55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</w:tcPr>
          <w:p w14:paraId="429F7808" w14:textId="5EDE4B38" w:rsidR="00D11EB5" w:rsidRPr="00D11EB5" w:rsidRDefault="00D11EB5" w:rsidP="00D11EB5">
            <w:pPr>
              <w:spacing w:after="14" w:line="250" w:lineRule="auto"/>
              <w:ind w:right="3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(d)</w:t>
            </w:r>
            <w:r>
              <w:t xml:space="preserve"> </w:t>
            </w:r>
            <w:r w:rsidRPr="00D11EB5">
              <w:rPr>
                <w:rFonts w:ascii="Arial" w:hAnsi="Arial" w:cs="Arial"/>
                <w:sz w:val="24"/>
                <w:szCs w:val="24"/>
              </w:rPr>
              <w:t xml:space="preserve">Mass magma forces rock layers upwards (2) </w:t>
            </w:r>
          </w:p>
          <w:p w14:paraId="1E7EAA51" w14:textId="419AEB31" w:rsidR="00D11EB5" w:rsidRPr="00663DD4" w:rsidRDefault="00D11EB5" w:rsidP="00D11EB5">
            <w:pPr>
              <w:ind w:right="35"/>
              <w:rPr>
                <w:rFonts w:ascii="Arial" w:hAnsi="Arial" w:cs="Arial"/>
                <w:sz w:val="24"/>
                <w:szCs w:val="24"/>
              </w:rPr>
            </w:pPr>
            <w:r w:rsidRPr="00D11EB5">
              <w:rPr>
                <w:rFonts w:ascii="Arial" w:hAnsi="Arial" w:cs="Arial"/>
                <w:sz w:val="24"/>
                <w:szCs w:val="24"/>
              </w:rPr>
              <w:t xml:space="preserve">When overlaying sedimentary rocks are eroded, the intrusion is exposed as a dome on the surface (2) </w:t>
            </w:r>
            <w:r w:rsidRPr="00D11EB5">
              <w:rPr>
                <w:rFonts w:ascii="Arial" w:hAnsi="Arial" w:cs="Arial"/>
                <w:sz w:val="24"/>
                <w:szCs w:val="24"/>
              </w:rPr>
              <w:tab/>
            </w:r>
            <w:r w:rsidRPr="00D11EB5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850" w:type="dxa"/>
          </w:tcPr>
          <w:p w14:paraId="6EDDA0B0" w14:textId="77777777" w:rsidR="00D11EB5" w:rsidRDefault="00D11EB5" w:rsidP="00EF55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5B9D5894" w14:textId="77777777" w:rsidR="00D11EB5" w:rsidRDefault="00D11EB5" w:rsidP="00EF55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6EB69D72" w14:textId="77777777" w:rsidR="00D11EB5" w:rsidRDefault="00D11EB5" w:rsidP="00EF55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7C589D65" w14:textId="3E5C1C4D" w:rsidR="00D11EB5" w:rsidRPr="00D142E7" w:rsidRDefault="00D11EB5" w:rsidP="00EF55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D11EB5">
              <w:rPr>
                <w:rFonts w:ascii="Arial" w:hAnsi="Arial" w:cs="Arial"/>
                <w:sz w:val="24"/>
                <w:szCs w:val="24"/>
              </w:rPr>
              <w:t>(2 x2)</w:t>
            </w:r>
          </w:p>
        </w:tc>
        <w:tc>
          <w:tcPr>
            <w:tcW w:w="850" w:type="dxa"/>
          </w:tcPr>
          <w:p w14:paraId="0E388710" w14:textId="77777777" w:rsidR="00D11EB5" w:rsidRDefault="00D11EB5" w:rsidP="00EF55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4FEED32B" w14:textId="77777777" w:rsidR="00D11EB5" w:rsidRDefault="00D11EB5" w:rsidP="00EF55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531401EE" w14:textId="77777777" w:rsidR="00D11EB5" w:rsidRDefault="00D11EB5" w:rsidP="00EF55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6E9B1FD4" w14:textId="182809FE" w:rsidR="00D11EB5" w:rsidRPr="00D142E7" w:rsidRDefault="00D11EB5" w:rsidP="00EF55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D11EB5">
              <w:rPr>
                <w:rFonts w:ascii="Arial" w:hAnsi="Arial" w:cs="Arial"/>
                <w:sz w:val="24"/>
                <w:szCs w:val="24"/>
              </w:rPr>
              <w:t>(4</w:t>
            </w:r>
            <w:r>
              <w:t>)</w:t>
            </w:r>
          </w:p>
        </w:tc>
      </w:tr>
      <w:tr w:rsidR="00D11EB5" w:rsidRPr="00D142E7" w14:paraId="47C0FFC4" w14:textId="77777777" w:rsidTr="006C2C3B">
        <w:tc>
          <w:tcPr>
            <w:tcW w:w="988" w:type="dxa"/>
          </w:tcPr>
          <w:p w14:paraId="66B0DEAD" w14:textId="77777777" w:rsidR="00D11EB5" w:rsidRPr="00D142E7" w:rsidRDefault="00D11EB5" w:rsidP="00EF55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A5B7C33" w14:textId="77777777" w:rsidR="00D11EB5" w:rsidRPr="00D142E7" w:rsidRDefault="00D11EB5" w:rsidP="00EF55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</w:tcPr>
          <w:p w14:paraId="12B872D8" w14:textId="77777777" w:rsidR="00D11EB5" w:rsidRPr="00663DD4" w:rsidRDefault="00D11EB5" w:rsidP="00EF55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491A726E" w14:textId="77777777" w:rsidR="00D11EB5" w:rsidRPr="00D142E7" w:rsidRDefault="00D11EB5" w:rsidP="00EF55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16A4B503" w14:textId="77777777" w:rsidR="00D11EB5" w:rsidRPr="00D142E7" w:rsidRDefault="00D11EB5" w:rsidP="00EF55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1EB5" w:rsidRPr="00D142E7" w14:paraId="55C4CD59" w14:textId="77777777" w:rsidTr="006C2C3B">
        <w:tc>
          <w:tcPr>
            <w:tcW w:w="988" w:type="dxa"/>
          </w:tcPr>
          <w:p w14:paraId="235AB62B" w14:textId="23A9BF64" w:rsidR="00D11EB5" w:rsidRPr="00D142E7" w:rsidRDefault="00D11EB5" w:rsidP="00EF55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1134" w:type="dxa"/>
          </w:tcPr>
          <w:p w14:paraId="6A0B626A" w14:textId="77777777" w:rsidR="00D11EB5" w:rsidRPr="00D142E7" w:rsidRDefault="00D11EB5" w:rsidP="00EF55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</w:tcPr>
          <w:p w14:paraId="51CB71B2" w14:textId="77777777" w:rsidR="00D11EB5" w:rsidRPr="00663DD4" w:rsidRDefault="00D11EB5" w:rsidP="00EF55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04D596CE" w14:textId="77777777" w:rsidR="00D11EB5" w:rsidRPr="00D142E7" w:rsidRDefault="00D11EB5" w:rsidP="00EF55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110707D9" w14:textId="77777777" w:rsidR="00D11EB5" w:rsidRPr="00D142E7" w:rsidRDefault="00D11EB5" w:rsidP="00EF55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1A2D" w:rsidRPr="00D142E7" w14:paraId="65B1F99D" w14:textId="77777777" w:rsidTr="006C2C3B">
        <w:tc>
          <w:tcPr>
            <w:tcW w:w="988" w:type="dxa"/>
          </w:tcPr>
          <w:p w14:paraId="78BB68B9" w14:textId="77777777" w:rsidR="00441A2D" w:rsidRPr="00D142E7" w:rsidRDefault="00441A2D" w:rsidP="00EF55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8AD6FBA" w14:textId="0BBBD37C" w:rsidR="00441A2D" w:rsidRPr="00D142E7" w:rsidRDefault="00441A2D" w:rsidP="00EF55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1.2.1</w:t>
            </w:r>
          </w:p>
        </w:tc>
        <w:tc>
          <w:tcPr>
            <w:tcW w:w="5528" w:type="dxa"/>
          </w:tcPr>
          <w:p w14:paraId="40A4096A" w14:textId="1F83DA4A" w:rsidR="00441A2D" w:rsidRPr="00441A2D" w:rsidRDefault="00441A2D" w:rsidP="00441A2D">
            <w:pPr>
              <w:tabs>
                <w:tab w:val="center" w:pos="1086"/>
                <w:tab w:val="center" w:pos="2394"/>
                <w:tab w:val="center" w:pos="8839"/>
              </w:tabs>
              <w:rPr>
                <w:rFonts w:ascii="Arial" w:hAnsi="Arial" w:cs="Arial"/>
                <w:sz w:val="24"/>
                <w:szCs w:val="24"/>
              </w:rPr>
            </w:pPr>
            <w:r w:rsidRPr="00441A2D">
              <w:rPr>
                <w:rFonts w:ascii="Arial" w:hAnsi="Arial" w:cs="Arial"/>
                <w:sz w:val="24"/>
                <w:szCs w:val="24"/>
              </w:rPr>
              <w:t xml:space="preserve">magma (1) </w:t>
            </w:r>
            <w:r w:rsidRPr="00441A2D">
              <w:rPr>
                <w:rFonts w:ascii="Arial" w:hAnsi="Arial" w:cs="Arial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850" w:type="dxa"/>
          </w:tcPr>
          <w:p w14:paraId="7009EEFD" w14:textId="77777777" w:rsidR="00441A2D" w:rsidRPr="00D142E7" w:rsidRDefault="00441A2D" w:rsidP="00EF55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482244B0" w14:textId="77777777" w:rsidR="00441A2D" w:rsidRPr="00D142E7" w:rsidRDefault="00441A2D" w:rsidP="00EF55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1A2D" w:rsidRPr="00D142E7" w14:paraId="4F761C0A" w14:textId="77777777" w:rsidTr="006C2C3B">
        <w:tc>
          <w:tcPr>
            <w:tcW w:w="988" w:type="dxa"/>
          </w:tcPr>
          <w:p w14:paraId="41E2D949" w14:textId="77777777" w:rsidR="00441A2D" w:rsidRPr="00D142E7" w:rsidRDefault="00441A2D" w:rsidP="00EF55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6B6A8F3" w14:textId="77777777" w:rsidR="00441A2D" w:rsidRPr="00D142E7" w:rsidRDefault="00441A2D" w:rsidP="00EF55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</w:tcPr>
          <w:p w14:paraId="187C4D8B" w14:textId="77777777" w:rsidR="00441A2D" w:rsidRPr="00441A2D" w:rsidRDefault="00441A2D" w:rsidP="00EF55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73B78A1C" w14:textId="77777777" w:rsidR="00441A2D" w:rsidRPr="00D142E7" w:rsidRDefault="00441A2D" w:rsidP="00EF55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633A5259" w14:textId="77777777" w:rsidR="00441A2D" w:rsidRPr="00D142E7" w:rsidRDefault="00441A2D" w:rsidP="00EF55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1A2D" w:rsidRPr="00D142E7" w14:paraId="4F831ADC" w14:textId="77777777" w:rsidTr="006C2C3B">
        <w:tc>
          <w:tcPr>
            <w:tcW w:w="988" w:type="dxa"/>
          </w:tcPr>
          <w:p w14:paraId="4253FA93" w14:textId="77777777" w:rsidR="00441A2D" w:rsidRPr="00D142E7" w:rsidRDefault="00441A2D" w:rsidP="00EF55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AC0AF62" w14:textId="54ACFD70" w:rsidR="00441A2D" w:rsidRPr="00D142E7" w:rsidRDefault="00441A2D" w:rsidP="00EF55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1.2.2</w:t>
            </w:r>
          </w:p>
        </w:tc>
        <w:tc>
          <w:tcPr>
            <w:tcW w:w="5528" w:type="dxa"/>
          </w:tcPr>
          <w:p w14:paraId="3D1519D2" w14:textId="2B611086" w:rsidR="00441A2D" w:rsidRPr="00441A2D" w:rsidRDefault="00441A2D" w:rsidP="00EF55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441A2D">
              <w:rPr>
                <w:rFonts w:ascii="Arial" w:hAnsi="Arial" w:cs="Arial"/>
                <w:sz w:val="24"/>
                <w:szCs w:val="24"/>
              </w:rPr>
              <w:t>intrusive (1)</w:t>
            </w:r>
          </w:p>
        </w:tc>
        <w:tc>
          <w:tcPr>
            <w:tcW w:w="850" w:type="dxa"/>
          </w:tcPr>
          <w:p w14:paraId="6D8C513F" w14:textId="77777777" w:rsidR="00441A2D" w:rsidRPr="00D142E7" w:rsidRDefault="00441A2D" w:rsidP="00EF55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3B15D46D" w14:textId="77777777" w:rsidR="00441A2D" w:rsidRPr="00D142E7" w:rsidRDefault="00441A2D" w:rsidP="00EF55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1A2D" w:rsidRPr="00D142E7" w14:paraId="4FCC8B2E" w14:textId="77777777" w:rsidTr="006C2C3B">
        <w:tc>
          <w:tcPr>
            <w:tcW w:w="988" w:type="dxa"/>
          </w:tcPr>
          <w:p w14:paraId="53542BCC" w14:textId="77777777" w:rsidR="00441A2D" w:rsidRPr="00D142E7" w:rsidRDefault="00441A2D" w:rsidP="00EF55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F211E0E" w14:textId="77777777" w:rsidR="00441A2D" w:rsidRPr="00D142E7" w:rsidRDefault="00441A2D" w:rsidP="00EF55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</w:tcPr>
          <w:p w14:paraId="148ADCF9" w14:textId="77777777" w:rsidR="00441A2D" w:rsidRPr="00441A2D" w:rsidRDefault="00441A2D" w:rsidP="00EF55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2E4C06CA" w14:textId="77777777" w:rsidR="00441A2D" w:rsidRPr="00D142E7" w:rsidRDefault="00441A2D" w:rsidP="00EF55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35AD2E0D" w14:textId="77777777" w:rsidR="00441A2D" w:rsidRPr="00D142E7" w:rsidRDefault="00441A2D" w:rsidP="00EF55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1A2D" w:rsidRPr="00D142E7" w14:paraId="199B36B8" w14:textId="77777777" w:rsidTr="006C2C3B">
        <w:tc>
          <w:tcPr>
            <w:tcW w:w="988" w:type="dxa"/>
          </w:tcPr>
          <w:p w14:paraId="00033114" w14:textId="77777777" w:rsidR="00441A2D" w:rsidRPr="00D142E7" w:rsidRDefault="00441A2D" w:rsidP="00EF55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57E79AD" w14:textId="1CD5068D" w:rsidR="00441A2D" w:rsidRPr="00D142E7" w:rsidRDefault="00441A2D" w:rsidP="00EF55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1.2.3</w:t>
            </w:r>
          </w:p>
        </w:tc>
        <w:tc>
          <w:tcPr>
            <w:tcW w:w="5528" w:type="dxa"/>
          </w:tcPr>
          <w:p w14:paraId="300E982C" w14:textId="4A6F064D" w:rsidR="00441A2D" w:rsidRPr="00441A2D" w:rsidRDefault="00441A2D" w:rsidP="00EF55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441A2D">
              <w:rPr>
                <w:rFonts w:ascii="Arial" w:hAnsi="Arial" w:cs="Arial"/>
                <w:sz w:val="24"/>
                <w:szCs w:val="24"/>
              </w:rPr>
              <w:t>largest (1)</w:t>
            </w:r>
          </w:p>
        </w:tc>
        <w:tc>
          <w:tcPr>
            <w:tcW w:w="850" w:type="dxa"/>
          </w:tcPr>
          <w:p w14:paraId="3AF0ABBC" w14:textId="77777777" w:rsidR="00441A2D" w:rsidRPr="00D142E7" w:rsidRDefault="00441A2D" w:rsidP="00EF55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3DF92207" w14:textId="77777777" w:rsidR="00441A2D" w:rsidRPr="00D142E7" w:rsidRDefault="00441A2D" w:rsidP="00EF55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1A2D" w:rsidRPr="00D142E7" w14:paraId="4280248D" w14:textId="77777777" w:rsidTr="006C2C3B">
        <w:tc>
          <w:tcPr>
            <w:tcW w:w="988" w:type="dxa"/>
          </w:tcPr>
          <w:p w14:paraId="440787C8" w14:textId="77777777" w:rsidR="00441A2D" w:rsidRPr="00D142E7" w:rsidRDefault="00441A2D" w:rsidP="00EF55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FF0E091" w14:textId="77777777" w:rsidR="00441A2D" w:rsidRPr="00D142E7" w:rsidRDefault="00441A2D" w:rsidP="00EF55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</w:tcPr>
          <w:p w14:paraId="06E3FD83" w14:textId="77777777" w:rsidR="00441A2D" w:rsidRPr="00441A2D" w:rsidRDefault="00441A2D" w:rsidP="00EF55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73812E2E" w14:textId="77777777" w:rsidR="00441A2D" w:rsidRPr="00D142E7" w:rsidRDefault="00441A2D" w:rsidP="00EF55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3DD57F44" w14:textId="77777777" w:rsidR="00441A2D" w:rsidRPr="00D142E7" w:rsidRDefault="00441A2D" w:rsidP="00EF55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1A2D" w:rsidRPr="00D142E7" w14:paraId="2153EB5F" w14:textId="77777777" w:rsidTr="006C2C3B">
        <w:tc>
          <w:tcPr>
            <w:tcW w:w="988" w:type="dxa"/>
          </w:tcPr>
          <w:p w14:paraId="0AD5584A" w14:textId="77777777" w:rsidR="00441A2D" w:rsidRPr="00D142E7" w:rsidRDefault="00441A2D" w:rsidP="00EF55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5A8C009" w14:textId="3343B92F" w:rsidR="00441A2D" w:rsidRPr="00D142E7" w:rsidRDefault="00441A2D" w:rsidP="00EF55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1.2.4</w:t>
            </w:r>
          </w:p>
        </w:tc>
        <w:tc>
          <w:tcPr>
            <w:tcW w:w="5528" w:type="dxa"/>
          </w:tcPr>
          <w:p w14:paraId="25DBF91B" w14:textId="6288E0E1" w:rsidR="00441A2D" w:rsidRPr="00441A2D" w:rsidRDefault="00441A2D" w:rsidP="00EF55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441A2D">
              <w:rPr>
                <w:rFonts w:ascii="Arial" w:hAnsi="Arial" w:cs="Arial"/>
                <w:sz w:val="24"/>
                <w:szCs w:val="24"/>
              </w:rPr>
              <w:t>lopolith (1)</w:t>
            </w:r>
          </w:p>
        </w:tc>
        <w:tc>
          <w:tcPr>
            <w:tcW w:w="850" w:type="dxa"/>
          </w:tcPr>
          <w:p w14:paraId="02F04080" w14:textId="77777777" w:rsidR="00441A2D" w:rsidRPr="00D142E7" w:rsidRDefault="00441A2D" w:rsidP="00EF55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55E7311C" w14:textId="77777777" w:rsidR="00441A2D" w:rsidRPr="00D142E7" w:rsidRDefault="00441A2D" w:rsidP="00EF55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1A2D" w:rsidRPr="00D142E7" w14:paraId="44DA0967" w14:textId="77777777" w:rsidTr="006C2C3B">
        <w:tc>
          <w:tcPr>
            <w:tcW w:w="988" w:type="dxa"/>
          </w:tcPr>
          <w:p w14:paraId="4D62CBA8" w14:textId="77777777" w:rsidR="00441A2D" w:rsidRPr="00D142E7" w:rsidRDefault="00441A2D" w:rsidP="00EF55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22BD53B" w14:textId="77777777" w:rsidR="00441A2D" w:rsidRPr="00D142E7" w:rsidRDefault="00441A2D" w:rsidP="00EF55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</w:tcPr>
          <w:p w14:paraId="46A0132C" w14:textId="77777777" w:rsidR="00441A2D" w:rsidRPr="00441A2D" w:rsidRDefault="00441A2D" w:rsidP="00EF55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060C578E" w14:textId="77777777" w:rsidR="00441A2D" w:rsidRPr="00D142E7" w:rsidRDefault="00441A2D" w:rsidP="00EF55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22878A86" w14:textId="77777777" w:rsidR="00441A2D" w:rsidRPr="00D142E7" w:rsidRDefault="00441A2D" w:rsidP="00EF55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1A2D" w:rsidRPr="00D142E7" w14:paraId="3977F43B" w14:textId="77777777" w:rsidTr="006C2C3B">
        <w:tc>
          <w:tcPr>
            <w:tcW w:w="988" w:type="dxa"/>
          </w:tcPr>
          <w:p w14:paraId="7D8906F6" w14:textId="77777777" w:rsidR="00441A2D" w:rsidRPr="00D142E7" w:rsidRDefault="00441A2D" w:rsidP="00EF55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CDD165D" w14:textId="2A5A94C3" w:rsidR="00441A2D" w:rsidRPr="00D142E7" w:rsidRDefault="00441A2D" w:rsidP="00EF55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1.2.5</w:t>
            </w:r>
          </w:p>
        </w:tc>
        <w:tc>
          <w:tcPr>
            <w:tcW w:w="5528" w:type="dxa"/>
          </w:tcPr>
          <w:p w14:paraId="18AF9F2A" w14:textId="71BBA43A" w:rsidR="00441A2D" w:rsidRPr="00441A2D" w:rsidRDefault="00441A2D" w:rsidP="00EF55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441A2D">
              <w:rPr>
                <w:rFonts w:ascii="Arial" w:hAnsi="Arial" w:cs="Arial"/>
                <w:sz w:val="24"/>
                <w:szCs w:val="24"/>
              </w:rPr>
              <w:t>pipe (1)</w:t>
            </w:r>
          </w:p>
        </w:tc>
        <w:tc>
          <w:tcPr>
            <w:tcW w:w="850" w:type="dxa"/>
          </w:tcPr>
          <w:p w14:paraId="2479DCA3" w14:textId="77777777" w:rsidR="00441A2D" w:rsidRPr="00D142E7" w:rsidRDefault="00441A2D" w:rsidP="00EF55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72120C8A" w14:textId="77777777" w:rsidR="00441A2D" w:rsidRPr="00D142E7" w:rsidRDefault="00441A2D" w:rsidP="00EF55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1A2D" w:rsidRPr="00D142E7" w14:paraId="266CDF30" w14:textId="77777777" w:rsidTr="006C2C3B">
        <w:tc>
          <w:tcPr>
            <w:tcW w:w="988" w:type="dxa"/>
          </w:tcPr>
          <w:p w14:paraId="62B67D14" w14:textId="77777777" w:rsidR="00441A2D" w:rsidRPr="00D142E7" w:rsidRDefault="00441A2D" w:rsidP="00EF55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DE94C26" w14:textId="77777777" w:rsidR="00441A2D" w:rsidRPr="00D142E7" w:rsidRDefault="00441A2D" w:rsidP="00EF55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</w:tcPr>
          <w:p w14:paraId="4A1B0627" w14:textId="77777777" w:rsidR="00441A2D" w:rsidRPr="00441A2D" w:rsidRDefault="00441A2D" w:rsidP="00EF55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09C7D06D" w14:textId="77777777" w:rsidR="00441A2D" w:rsidRPr="00D142E7" w:rsidRDefault="00441A2D" w:rsidP="00EF55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5193994C" w14:textId="77777777" w:rsidR="00441A2D" w:rsidRPr="00D142E7" w:rsidRDefault="00441A2D" w:rsidP="00EF55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1A2D" w:rsidRPr="00D142E7" w14:paraId="24C516E9" w14:textId="77777777" w:rsidTr="006C2C3B">
        <w:tc>
          <w:tcPr>
            <w:tcW w:w="988" w:type="dxa"/>
          </w:tcPr>
          <w:p w14:paraId="0CF79FBD" w14:textId="77777777" w:rsidR="00441A2D" w:rsidRPr="00D142E7" w:rsidRDefault="00441A2D" w:rsidP="00EF55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2B7C2C5" w14:textId="3E96B00A" w:rsidR="00441A2D" w:rsidRPr="00D142E7" w:rsidRDefault="00441A2D" w:rsidP="00EF55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1.2.6</w:t>
            </w:r>
          </w:p>
        </w:tc>
        <w:tc>
          <w:tcPr>
            <w:tcW w:w="5528" w:type="dxa"/>
          </w:tcPr>
          <w:p w14:paraId="2EB7C061" w14:textId="25127A06" w:rsidR="00441A2D" w:rsidRPr="00441A2D" w:rsidRDefault="00441A2D" w:rsidP="00EF55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441A2D">
              <w:rPr>
                <w:rFonts w:ascii="Arial" w:hAnsi="Arial" w:cs="Arial"/>
                <w:sz w:val="24"/>
                <w:szCs w:val="24"/>
              </w:rPr>
              <w:t>laccolith (1)</w:t>
            </w:r>
          </w:p>
        </w:tc>
        <w:tc>
          <w:tcPr>
            <w:tcW w:w="850" w:type="dxa"/>
          </w:tcPr>
          <w:p w14:paraId="5A5C27A6" w14:textId="77777777" w:rsidR="00441A2D" w:rsidRPr="00D142E7" w:rsidRDefault="00441A2D" w:rsidP="00EF55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1C69E00D" w14:textId="77777777" w:rsidR="00441A2D" w:rsidRPr="00D142E7" w:rsidRDefault="00441A2D" w:rsidP="00EF55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1A2D" w:rsidRPr="00D142E7" w14:paraId="28CB37AD" w14:textId="77777777" w:rsidTr="006C2C3B">
        <w:tc>
          <w:tcPr>
            <w:tcW w:w="988" w:type="dxa"/>
          </w:tcPr>
          <w:p w14:paraId="6BAC75AB" w14:textId="77777777" w:rsidR="00441A2D" w:rsidRPr="00D142E7" w:rsidRDefault="00441A2D" w:rsidP="00EF55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22B0E71" w14:textId="77777777" w:rsidR="00441A2D" w:rsidRPr="00D142E7" w:rsidRDefault="00441A2D" w:rsidP="00EF55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</w:tcPr>
          <w:p w14:paraId="58D5DF7D" w14:textId="77777777" w:rsidR="00441A2D" w:rsidRPr="00441A2D" w:rsidRDefault="00441A2D" w:rsidP="00EF55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1FEBA178" w14:textId="77777777" w:rsidR="00441A2D" w:rsidRPr="00D142E7" w:rsidRDefault="00441A2D" w:rsidP="00EF55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2D9E3104" w14:textId="77777777" w:rsidR="00441A2D" w:rsidRPr="00D142E7" w:rsidRDefault="00441A2D" w:rsidP="00EF55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1A2D" w:rsidRPr="00D142E7" w14:paraId="6D9FFA9C" w14:textId="77777777" w:rsidTr="006C2C3B">
        <w:tc>
          <w:tcPr>
            <w:tcW w:w="988" w:type="dxa"/>
          </w:tcPr>
          <w:p w14:paraId="2C8DEDE2" w14:textId="77777777" w:rsidR="00441A2D" w:rsidRPr="00D142E7" w:rsidRDefault="00441A2D" w:rsidP="00EF55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BEBCA45" w14:textId="3C152A96" w:rsidR="00441A2D" w:rsidRPr="00D142E7" w:rsidRDefault="00441A2D" w:rsidP="00EF55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1.2.7</w:t>
            </w:r>
          </w:p>
        </w:tc>
        <w:tc>
          <w:tcPr>
            <w:tcW w:w="5528" w:type="dxa"/>
          </w:tcPr>
          <w:p w14:paraId="7FBBAABB" w14:textId="384CDA6C" w:rsidR="00441A2D" w:rsidRPr="00441A2D" w:rsidRDefault="00441A2D" w:rsidP="00EF55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441A2D">
              <w:rPr>
                <w:rFonts w:ascii="Arial" w:hAnsi="Arial" w:cs="Arial"/>
                <w:sz w:val="24"/>
                <w:szCs w:val="24"/>
              </w:rPr>
              <w:t>batholith (</w:t>
            </w:r>
            <w:r>
              <w:rPr>
                <w:rFonts w:ascii="Arial" w:hAnsi="Arial" w:cs="Arial"/>
                <w:sz w:val="24"/>
                <w:szCs w:val="24"/>
              </w:rPr>
              <w:t>1)</w:t>
            </w:r>
          </w:p>
        </w:tc>
        <w:tc>
          <w:tcPr>
            <w:tcW w:w="850" w:type="dxa"/>
          </w:tcPr>
          <w:p w14:paraId="5D91B6D3" w14:textId="57F1D026" w:rsidR="00441A2D" w:rsidRPr="00D142E7" w:rsidRDefault="00441A2D" w:rsidP="00EF55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[7x1]</w:t>
            </w:r>
          </w:p>
        </w:tc>
        <w:tc>
          <w:tcPr>
            <w:tcW w:w="850" w:type="dxa"/>
          </w:tcPr>
          <w:p w14:paraId="3A1FB643" w14:textId="3A1063E4" w:rsidR="00441A2D" w:rsidRPr="00D142E7" w:rsidRDefault="00441A2D" w:rsidP="00EF55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[7]</w:t>
            </w:r>
          </w:p>
        </w:tc>
      </w:tr>
      <w:tr w:rsidR="00441A2D" w:rsidRPr="00D142E7" w14:paraId="277F627C" w14:textId="77777777" w:rsidTr="006C2C3B">
        <w:tc>
          <w:tcPr>
            <w:tcW w:w="988" w:type="dxa"/>
          </w:tcPr>
          <w:p w14:paraId="238FA6A9" w14:textId="77777777" w:rsidR="00441A2D" w:rsidRPr="00D142E7" w:rsidRDefault="00441A2D" w:rsidP="00EF55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8F956AB" w14:textId="77777777" w:rsidR="00441A2D" w:rsidRPr="00D142E7" w:rsidRDefault="00441A2D" w:rsidP="00EF55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</w:tcPr>
          <w:p w14:paraId="707EBD94" w14:textId="77777777" w:rsidR="00441A2D" w:rsidRPr="00663DD4" w:rsidRDefault="00441A2D" w:rsidP="00EF55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493BC057" w14:textId="77777777" w:rsidR="00441A2D" w:rsidRPr="00D142E7" w:rsidRDefault="00441A2D" w:rsidP="00EF55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144EA0E6" w14:textId="77777777" w:rsidR="00441A2D" w:rsidRPr="00D142E7" w:rsidRDefault="00441A2D" w:rsidP="00EF55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1A2D" w:rsidRPr="00D142E7" w14:paraId="1AFD3A2E" w14:textId="77777777" w:rsidTr="006C2C3B">
        <w:tc>
          <w:tcPr>
            <w:tcW w:w="988" w:type="dxa"/>
          </w:tcPr>
          <w:p w14:paraId="2202EC3C" w14:textId="77777777" w:rsidR="00441A2D" w:rsidRPr="00D142E7" w:rsidRDefault="00441A2D" w:rsidP="00EF55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52D83AD" w14:textId="77777777" w:rsidR="00441A2D" w:rsidRPr="00D142E7" w:rsidRDefault="00441A2D" w:rsidP="00EF55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</w:tcPr>
          <w:p w14:paraId="1E21616F" w14:textId="77777777" w:rsidR="00441A2D" w:rsidRPr="00663DD4" w:rsidRDefault="00441A2D" w:rsidP="00EF55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01A3B426" w14:textId="77777777" w:rsidR="00441A2D" w:rsidRPr="00D142E7" w:rsidRDefault="00441A2D" w:rsidP="00EF55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0042BA99" w14:textId="77777777" w:rsidR="00441A2D" w:rsidRPr="00D142E7" w:rsidRDefault="00441A2D" w:rsidP="00EF55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791B" w:rsidRPr="00D142E7" w14:paraId="433D8587" w14:textId="77777777" w:rsidTr="006C2C3B">
        <w:tc>
          <w:tcPr>
            <w:tcW w:w="988" w:type="dxa"/>
          </w:tcPr>
          <w:p w14:paraId="1D0149E5" w14:textId="03FE12D4" w:rsidR="00E2791B" w:rsidRPr="00D142E7" w:rsidRDefault="00D142E7" w:rsidP="00EF55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D142E7">
              <w:rPr>
                <w:rFonts w:ascii="Arial" w:hAnsi="Arial" w:cs="Arial"/>
                <w:sz w:val="24"/>
                <w:szCs w:val="24"/>
              </w:rPr>
              <w:t>1.</w:t>
            </w:r>
            <w:r w:rsidR="00441A2D">
              <w:rPr>
                <w:rFonts w:ascii="Arial" w:hAnsi="Arial" w:cs="Arial"/>
                <w:sz w:val="24"/>
                <w:szCs w:val="24"/>
              </w:rPr>
              <w:t>3</w:t>
            </w:r>
            <w:r w:rsidRPr="00D142E7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557C9FD8" w14:textId="77777777" w:rsidR="00E2791B" w:rsidRPr="00D142E7" w:rsidRDefault="00E2791B" w:rsidP="00EF55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</w:tcPr>
          <w:p w14:paraId="290D1084" w14:textId="77777777" w:rsidR="00E2791B" w:rsidRPr="00D142E7" w:rsidRDefault="00E2791B" w:rsidP="00EF55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753F52C5" w14:textId="77777777" w:rsidR="00E2791B" w:rsidRPr="00D142E7" w:rsidRDefault="00E2791B" w:rsidP="00EF55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19573FF6" w14:textId="77777777" w:rsidR="00E2791B" w:rsidRPr="00D142E7" w:rsidRDefault="00E2791B" w:rsidP="00EF55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791B" w:rsidRPr="00D142E7" w14:paraId="1E5E66AC" w14:textId="77777777" w:rsidTr="006C2C3B">
        <w:tc>
          <w:tcPr>
            <w:tcW w:w="988" w:type="dxa"/>
          </w:tcPr>
          <w:p w14:paraId="714BFCCA" w14:textId="77777777" w:rsidR="00E2791B" w:rsidRPr="00D142E7" w:rsidRDefault="00E2791B" w:rsidP="00EF55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B2DD6FC" w14:textId="3A1693D7" w:rsidR="00E2791B" w:rsidRPr="00D142E7" w:rsidRDefault="00D142E7" w:rsidP="00EF55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D142E7">
              <w:rPr>
                <w:rFonts w:ascii="Arial" w:hAnsi="Arial" w:cs="Arial"/>
                <w:sz w:val="24"/>
                <w:szCs w:val="24"/>
              </w:rPr>
              <w:t>1.</w:t>
            </w:r>
            <w:r w:rsidR="00441A2D">
              <w:rPr>
                <w:rFonts w:ascii="Arial" w:hAnsi="Arial" w:cs="Arial"/>
                <w:sz w:val="24"/>
                <w:szCs w:val="24"/>
              </w:rPr>
              <w:t>3</w:t>
            </w:r>
            <w:r w:rsidRPr="00D142E7">
              <w:rPr>
                <w:rFonts w:ascii="Arial" w:hAnsi="Arial" w:cs="Arial"/>
                <w:sz w:val="24"/>
                <w:szCs w:val="24"/>
              </w:rPr>
              <w:t>.1</w:t>
            </w:r>
          </w:p>
        </w:tc>
        <w:tc>
          <w:tcPr>
            <w:tcW w:w="5528" w:type="dxa"/>
          </w:tcPr>
          <w:p w14:paraId="7C5B2F7B" w14:textId="77777777" w:rsidR="00302E37" w:rsidRPr="008D5443" w:rsidRDefault="00302E37" w:rsidP="00302E37">
            <w:pPr>
              <w:tabs>
                <w:tab w:val="center" w:pos="1083"/>
                <w:tab w:val="center" w:pos="5175"/>
              </w:tabs>
              <w:rPr>
                <w:rFonts w:ascii="Arial" w:hAnsi="Arial" w:cs="Arial"/>
                <w:sz w:val="24"/>
                <w:szCs w:val="24"/>
              </w:rPr>
            </w:pPr>
            <w:r w:rsidRPr="008D5443">
              <w:rPr>
                <w:rFonts w:ascii="Arial" w:hAnsi="Arial" w:cs="Arial"/>
                <w:sz w:val="24"/>
                <w:szCs w:val="24"/>
              </w:rPr>
              <w:t xml:space="preserve">Pile of rounded core stones balancing on top of one another (1) </w:t>
            </w:r>
          </w:p>
          <w:p w14:paraId="789D2FED" w14:textId="1125B224" w:rsidR="00E2791B" w:rsidRPr="00663DD4" w:rsidRDefault="00302E37" w:rsidP="00302E37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8D5443">
              <w:rPr>
                <w:rFonts w:ascii="Arial" w:hAnsi="Arial" w:cs="Arial"/>
                <w:sz w:val="24"/>
                <w:szCs w:val="24"/>
              </w:rPr>
              <w:t>(</w:t>
            </w:r>
            <w:r w:rsidRPr="008D5443">
              <w:rPr>
                <w:rFonts w:ascii="Arial" w:hAnsi="Arial" w:cs="Arial"/>
                <w:b/>
                <w:sz w:val="24"/>
                <w:szCs w:val="24"/>
              </w:rPr>
              <w:t>Concept</w:t>
            </w:r>
            <w:r>
              <w:t xml:space="preserve">)  </w:t>
            </w:r>
          </w:p>
        </w:tc>
        <w:tc>
          <w:tcPr>
            <w:tcW w:w="850" w:type="dxa"/>
          </w:tcPr>
          <w:p w14:paraId="386D1D16" w14:textId="77777777" w:rsidR="00663DD4" w:rsidRDefault="00663DD4" w:rsidP="00EF55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5582E8B4" w14:textId="77777777" w:rsidR="008D5443" w:rsidRDefault="008D5443" w:rsidP="00EF55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414481A5" w14:textId="162F378E" w:rsidR="008D5443" w:rsidRPr="00D142E7" w:rsidRDefault="008D5443" w:rsidP="00EF55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(1x1)</w:t>
            </w:r>
          </w:p>
        </w:tc>
        <w:tc>
          <w:tcPr>
            <w:tcW w:w="850" w:type="dxa"/>
          </w:tcPr>
          <w:p w14:paraId="5441F3DC" w14:textId="77777777" w:rsidR="00663DD4" w:rsidRDefault="00663DD4" w:rsidP="00EF55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6D59FEA1" w14:textId="77777777" w:rsidR="008D5443" w:rsidRDefault="008D5443" w:rsidP="00EF55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7C2E7C2B" w14:textId="041AC3ED" w:rsidR="008D5443" w:rsidRPr="00D142E7" w:rsidRDefault="008D5443" w:rsidP="00EF55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(1)</w:t>
            </w:r>
          </w:p>
        </w:tc>
      </w:tr>
      <w:tr w:rsidR="00E2791B" w:rsidRPr="00D142E7" w14:paraId="47951707" w14:textId="77777777" w:rsidTr="006C2C3B">
        <w:tc>
          <w:tcPr>
            <w:tcW w:w="988" w:type="dxa"/>
          </w:tcPr>
          <w:p w14:paraId="6CA857EF" w14:textId="77777777" w:rsidR="00E2791B" w:rsidRPr="00D142E7" w:rsidRDefault="00E2791B" w:rsidP="00EF55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14263CA" w14:textId="77777777" w:rsidR="00E2791B" w:rsidRPr="00D142E7" w:rsidRDefault="00E2791B" w:rsidP="00EF55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</w:tcPr>
          <w:p w14:paraId="3AFAE884" w14:textId="77777777" w:rsidR="00E2791B" w:rsidRPr="00D142E7" w:rsidRDefault="00E2791B" w:rsidP="00EF55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46B6E944" w14:textId="77777777" w:rsidR="00E2791B" w:rsidRPr="00D142E7" w:rsidRDefault="00E2791B" w:rsidP="00EF55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721FC352" w14:textId="77777777" w:rsidR="00E2791B" w:rsidRPr="00D142E7" w:rsidRDefault="00E2791B" w:rsidP="00EF55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791B" w:rsidRPr="00D142E7" w14:paraId="10AAC163" w14:textId="77777777" w:rsidTr="006C2C3B">
        <w:tc>
          <w:tcPr>
            <w:tcW w:w="988" w:type="dxa"/>
          </w:tcPr>
          <w:p w14:paraId="6D759C14" w14:textId="77777777" w:rsidR="00E2791B" w:rsidRPr="00D142E7" w:rsidRDefault="00E2791B" w:rsidP="00EF55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3F1A7DF" w14:textId="1CB8C036" w:rsidR="00E2791B" w:rsidRPr="00D142E7" w:rsidRDefault="00D142E7" w:rsidP="00EF55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D142E7">
              <w:rPr>
                <w:rFonts w:ascii="Arial" w:hAnsi="Arial" w:cs="Arial"/>
                <w:sz w:val="24"/>
                <w:szCs w:val="24"/>
              </w:rPr>
              <w:t>1.</w:t>
            </w:r>
            <w:r w:rsidR="00441A2D">
              <w:rPr>
                <w:rFonts w:ascii="Arial" w:hAnsi="Arial" w:cs="Arial"/>
                <w:sz w:val="24"/>
                <w:szCs w:val="24"/>
              </w:rPr>
              <w:t>3</w:t>
            </w:r>
            <w:r w:rsidRPr="00D142E7">
              <w:rPr>
                <w:rFonts w:ascii="Arial" w:hAnsi="Arial" w:cs="Arial"/>
                <w:sz w:val="24"/>
                <w:szCs w:val="24"/>
              </w:rPr>
              <w:t>.2</w:t>
            </w:r>
          </w:p>
        </w:tc>
        <w:tc>
          <w:tcPr>
            <w:tcW w:w="5528" w:type="dxa"/>
          </w:tcPr>
          <w:p w14:paraId="0DD9DD8F" w14:textId="77777777" w:rsidR="00E2791B" w:rsidRDefault="008D5443" w:rsidP="00EF55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Batholith(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1)</w:t>
            </w:r>
          </w:p>
          <w:p w14:paraId="3005021D" w14:textId="77777777" w:rsidR="008D5443" w:rsidRDefault="008D5443" w:rsidP="00EF55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Laccolith (1)</w:t>
            </w:r>
          </w:p>
          <w:p w14:paraId="78C1FE15" w14:textId="583323AF" w:rsidR="008D5443" w:rsidRPr="00D142E7" w:rsidRDefault="008D5443" w:rsidP="00EF55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</w:t>
            </w:r>
            <w:proofErr w:type="gramStart"/>
            <w:r w:rsidRPr="008D5443">
              <w:rPr>
                <w:rFonts w:ascii="Arial" w:hAnsi="Arial" w:cs="Arial"/>
                <w:b/>
                <w:bCs/>
                <w:sz w:val="24"/>
                <w:szCs w:val="24"/>
              </w:rPr>
              <w:t>ANY ONE</w:t>
            </w:r>
            <w:proofErr w:type="gramEnd"/>
            <w:r w:rsidRPr="008D5443">
              <w:rPr>
                <w:rFonts w:ascii="Arial" w:hAnsi="Arial" w:cs="Arial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850" w:type="dxa"/>
          </w:tcPr>
          <w:p w14:paraId="73BE8D0D" w14:textId="77777777" w:rsidR="008D5443" w:rsidRDefault="008D5443" w:rsidP="00EF55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2686E4E6" w14:textId="77777777" w:rsidR="00D11EB5" w:rsidRDefault="00D11EB5" w:rsidP="00EF55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453D774C" w14:textId="6F3D8792" w:rsidR="00441A2D" w:rsidRPr="00D142E7" w:rsidRDefault="00441A2D" w:rsidP="00EF55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(1x1)</w:t>
            </w:r>
          </w:p>
        </w:tc>
        <w:tc>
          <w:tcPr>
            <w:tcW w:w="850" w:type="dxa"/>
          </w:tcPr>
          <w:p w14:paraId="20E2D482" w14:textId="77777777" w:rsidR="00E2791B" w:rsidRDefault="00E2791B" w:rsidP="00EF55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737E2623" w14:textId="77777777" w:rsidR="00D11EB5" w:rsidRDefault="00D11EB5" w:rsidP="00EF55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62166843" w14:textId="200824F2" w:rsidR="00441A2D" w:rsidRPr="00D142E7" w:rsidRDefault="00441A2D" w:rsidP="00EF55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(1)</w:t>
            </w:r>
          </w:p>
        </w:tc>
      </w:tr>
      <w:tr w:rsidR="00E2791B" w:rsidRPr="00D142E7" w14:paraId="20E2442E" w14:textId="77777777" w:rsidTr="006C2C3B">
        <w:tc>
          <w:tcPr>
            <w:tcW w:w="988" w:type="dxa"/>
          </w:tcPr>
          <w:p w14:paraId="62AAA0E2" w14:textId="77777777" w:rsidR="00E2791B" w:rsidRPr="00D142E7" w:rsidRDefault="00E2791B" w:rsidP="00EF55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6EAD6AB" w14:textId="77777777" w:rsidR="00E2791B" w:rsidRPr="00D142E7" w:rsidRDefault="00E2791B" w:rsidP="00EF55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</w:tcPr>
          <w:p w14:paraId="3A3A2C6C" w14:textId="77777777" w:rsidR="00E2791B" w:rsidRPr="00D142E7" w:rsidRDefault="00E2791B" w:rsidP="00EF55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64C6FDF4" w14:textId="77777777" w:rsidR="00E2791B" w:rsidRPr="00D142E7" w:rsidRDefault="00E2791B" w:rsidP="00EF55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410967DC" w14:textId="77777777" w:rsidR="00E2791B" w:rsidRPr="00D142E7" w:rsidRDefault="00E2791B" w:rsidP="00EF55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42E7" w:rsidRPr="00D142E7" w14:paraId="140890B9" w14:textId="77777777" w:rsidTr="006C2C3B">
        <w:tc>
          <w:tcPr>
            <w:tcW w:w="988" w:type="dxa"/>
          </w:tcPr>
          <w:p w14:paraId="424A2E0D" w14:textId="77777777" w:rsidR="00D142E7" w:rsidRPr="00D142E7" w:rsidRDefault="00D142E7" w:rsidP="00EF55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2D579B9" w14:textId="63E1B3E4" w:rsidR="00D142E7" w:rsidRPr="00D142E7" w:rsidRDefault="00D142E7" w:rsidP="00EF55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D142E7">
              <w:rPr>
                <w:rFonts w:ascii="Arial" w:hAnsi="Arial" w:cs="Arial"/>
                <w:sz w:val="24"/>
                <w:szCs w:val="24"/>
              </w:rPr>
              <w:t>1.</w:t>
            </w:r>
            <w:r w:rsidR="00441A2D">
              <w:rPr>
                <w:rFonts w:ascii="Arial" w:hAnsi="Arial" w:cs="Arial"/>
                <w:sz w:val="24"/>
                <w:szCs w:val="24"/>
              </w:rPr>
              <w:t>3</w:t>
            </w:r>
            <w:r w:rsidRPr="00D142E7">
              <w:rPr>
                <w:rFonts w:ascii="Arial" w:hAnsi="Arial" w:cs="Arial"/>
                <w:sz w:val="24"/>
                <w:szCs w:val="24"/>
              </w:rPr>
              <w:t>.3</w:t>
            </w:r>
          </w:p>
        </w:tc>
        <w:tc>
          <w:tcPr>
            <w:tcW w:w="5528" w:type="dxa"/>
          </w:tcPr>
          <w:p w14:paraId="42AB6F3F" w14:textId="041F3963" w:rsidR="00D142E7" w:rsidRPr="00D142E7" w:rsidRDefault="008D5443" w:rsidP="00050A3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core stones are well rounded (2)</w:t>
            </w:r>
          </w:p>
        </w:tc>
        <w:tc>
          <w:tcPr>
            <w:tcW w:w="850" w:type="dxa"/>
          </w:tcPr>
          <w:p w14:paraId="45D790D7" w14:textId="26ED0DF7" w:rsidR="00050A30" w:rsidRPr="00D142E7" w:rsidRDefault="008D5443" w:rsidP="00EF55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(1x2)</w:t>
            </w:r>
          </w:p>
        </w:tc>
        <w:tc>
          <w:tcPr>
            <w:tcW w:w="850" w:type="dxa"/>
          </w:tcPr>
          <w:p w14:paraId="79DC507C" w14:textId="0B7451EA" w:rsidR="00050A30" w:rsidRPr="00D142E7" w:rsidRDefault="008D5443" w:rsidP="00EF55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(2)</w:t>
            </w:r>
          </w:p>
        </w:tc>
      </w:tr>
      <w:tr w:rsidR="00D142E7" w:rsidRPr="00D142E7" w14:paraId="7247F298" w14:textId="77777777" w:rsidTr="006C2C3B">
        <w:tc>
          <w:tcPr>
            <w:tcW w:w="988" w:type="dxa"/>
          </w:tcPr>
          <w:p w14:paraId="7BA62DF8" w14:textId="77777777" w:rsidR="00D142E7" w:rsidRPr="00D142E7" w:rsidRDefault="00D142E7" w:rsidP="00EF55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13E7715" w14:textId="77777777" w:rsidR="00D142E7" w:rsidRPr="00D142E7" w:rsidRDefault="00D142E7" w:rsidP="00EF55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</w:tcPr>
          <w:p w14:paraId="446B415D" w14:textId="77777777" w:rsidR="00D142E7" w:rsidRPr="00D142E7" w:rsidRDefault="00D142E7" w:rsidP="00EF55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61B7535E" w14:textId="77777777" w:rsidR="00D142E7" w:rsidRPr="00D142E7" w:rsidRDefault="00D142E7" w:rsidP="00EF55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51061B08" w14:textId="77777777" w:rsidR="00D142E7" w:rsidRPr="00D142E7" w:rsidRDefault="00D142E7" w:rsidP="00EF55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42E7" w:rsidRPr="00D142E7" w14:paraId="0814C147" w14:textId="77777777" w:rsidTr="006C2C3B">
        <w:tc>
          <w:tcPr>
            <w:tcW w:w="988" w:type="dxa"/>
          </w:tcPr>
          <w:p w14:paraId="3FF77460" w14:textId="77777777" w:rsidR="00D142E7" w:rsidRPr="00D142E7" w:rsidRDefault="00D142E7" w:rsidP="00EF55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3386D88" w14:textId="119F603E" w:rsidR="00D142E7" w:rsidRPr="00D142E7" w:rsidRDefault="00D142E7" w:rsidP="00EF55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D142E7">
              <w:rPr>
                <w:rFonts w:ascii="Arial" w:hAnsi="Arial" w:cs="Arial"/>
                <w:sz w:val="24"/>
                <w:szCs w:val="24"/>
              </w:rPr>
              <w:t>1.</w:t>
            </w:r>
            <w:r w:rsidR="00441A2D">
              <w:rPr>
                <w:rFonts w:ascii="Arial" w:hAnsi="Arial" w:cs="Arial"/>
                <w:sz w:val="24"/>
                <w:szCs w:val="24"/>
              </w:rPr>
              <w:t>3</w:t>
            </w:r>
            <w:r w:rsidRPr="00D142E7">
              <w:rPr>
                <w:rFonts w:ascii="Arial" w:hAnsi="Arial" w:cs="Arial"/>
                <w:sz w:val="24"/>
                <w:szCs w:val="24"/>
              </w:rPr>
              <w:t>.4</w:t>
            </w:r>
          </w:p>
        </w:tc>
        <w:tc>
          <w:tcPr>
            <w:tcW w:w="5528" w:type="dxa"/>
          </w:tcPr>
          <w:p w14:paraId="1391B502" w14:textId="77777777" w:rsidR="008D5443" w:rsidRPr="008D5443" w:rsidRDefault="008D5443" w:rsidP="008D5443">
            <w:pPr>
              <w:tabs>
                <w:tab w:val="center" w:pos="1083"/>
                <w:tab w:val="center" w:pos="5093"/>
              </w:tabs>
              <w:rPr>
                <w:rFonts w:ascii="Arial" w:hAnsi="Arial" w:cs="Arial"/>
                <w:sz w:val="24"/>
                <w:szCs w:val="24"/>
              </w:rPr>
            </w:pPr>
            <w:r w:rsidRPr="008D5443">
              <w:rPr>
                <w:rFonts w:ascii="Arial" w:hAnsi="Arial" w:cs="Arial"/>
                <w:sz w:val="24"/>
                <w:szCs w:val="24"/>
              </w:rPr>
              <w:t xml:space="preserve">The base of the tor is still joined to the original granite rock (2) </w:t>
            </w:r>
          </w:p>
          <w:p w14:paraId="5A457D7F" w14:textId="7FDCB8D7" w:rsidR="008D5443" w:rsidRPr="008D5443" w:rsidRDefault="008D5443" w:rsidP="008D5443">
            <w:pPr>
              <w:ind w:right="51"/>
              <w:rPr>
                <w:rFonts w:ascii="Arial" w:hAnsi="Arial" w:cs="Arial"/>
                <w:sz w:val="24"/>
                <w:szCs w:val="24"/>
              </w:rPr>
            </w:pPr>
            <w:r w:rsidRPr="008D5443">
              <w:rPr>
                <w:rFonts w:ascii="Arial" w:hAnsi="Arial" w:cs="Arial"/>
                <w:sz w:val="24"/>
                <w:szCs w:val="24"/>
              </w:rPr>
              <w:t xml:space="preserve">Tors develop from igneous rocks, which are not easy to erode (2) During the development of tors, the core stones were joined when </w:t>
            </w:r>
            <w:proofErr w:type="gramStart"/>
            <w:r w:rsidRPr="008D5443">
              <w:rPr>
                <w:rFonts w:ascii="Arial" w:hAnsi="Arial" w:cs="Arial"/>
                <w:sz w:val="24"/>
                <w:szCs w:val="24"/>
              </w:rPr>
              <w:t>rain water</w:t>
            </w:r>
            <w:proofErr w:type="gramEnd"/>
            <w:r w:rsidRPr="008D5443">
              <w:rPr>
                <w:rFonts w:ascii="Arial" w:hAnsi="Arial" w:cs="Arial"/>
                <w:sz w:val="24"/>
                <w:szCs w:val="24"/>
              </w:rPr>
              <w:t xml:space="preserve"> seeped into the cracks and joints (2)  </w:t>
            </w:r>
          </w:p>
          <w:p w14:paraId="76CEA809" w14:textId="51AC07D7" w:rsidR="007518C5" w:rsidRPr="00050A30" w:rsidRDefault="008D5443" w:rsidP="008D5443">
            <w:pPr>
              <w:ind w:right="51"/>
              <w:rPr>
                <w:rFonts w:ascii="Arial" w:hAnsi="Arial" w:cs="Arial"/>
                <w:sz w:val="24"/>
                <w:szCs w:val="24"/>
              </w:rPr>
            </w:pPr>
            <w:r w:rsidRPr="008D5443">
              <w:rPr>
                <w:rFonts w:ascii="Arial" w:hAnsi="Arial" w:cs="Arial"/>
                <w:sz w:val="24"/>
                <w:szCs w:val="24"/>
              </w:rPr>
              <w:t>(</w:t>
            </w:r>
            <w:r w:rsidRPr="008D5443">
              <w:rPr>
                <w:rFonts w:ascii="Arial" w:hAnsi="Arial" w:cs="Arial"/>
                <w:b/>
                <w:sz w:val="24"/>
                <w:szCs w:val="24"/>
              </w:rPr>
              <w:t>Any TWO</w:t>
            </w:r>
            <w:r w:rsidRPr="008D5443">
              <w:rPr>
                <w:rFonts w:ascii="Arial" w:hAnsi="Arial" w:cs="Arial"/>
                <w:sz w:val="24"/>
                <w:szCs w:val="24"/>
              </w:rPr>
              <w:t xml:space="preserve">) </w:t>
            </w:r>
            <w:r w:rsidRPr="008D5443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850" w:type="dxa"/>
          </w:tcPr>
          <w:p w14:paraId="078A8B7B" w14:textId="77777777" w:rsidR="007518C5" w:rsidRDefault="007518C5" w:rsidP="00EF55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7C9E0188" w14:textId="77777777" w:rsidR="008D5443" w:rsidRDefault="008D5443" w:rsidP="00EF55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261A9394" w14:textId="77777777" w:rsidR="008D5443" w:rsidRDefault="008D5443" w:rsidP="00EF55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5EBC73F5" w14:textId="77777777" w:rsidR="008D5443" w:rsidRDefault="008D5443" w:rsidP="00EF55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26F5F072" w14:textId="77777777" w:rsidR="008D5443" w:rsidRDefault="008D5443" w:rsidP="00EF55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1C3EBA61" w14:textId="77777777" w:rsidR="008D5443" w:rsidRDefault="008D5443" w:rsidP="00EF55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711152DC" w14:textId="266DFEFA" w:rsidR="008D5443" w:rsidRPr="00D142E7" w:rsidRDefault="008D5443" w:rsidP="00EF55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(2x2)</w:t>
            </w:r>
          </w:p>
        </w:tc>
        <w:tc>
          <w:tcPr>
            <w:tcW w:w="850" w:type="dxa"/>
          </w:tcPr>
          <w:p w14:paraId="56CB0797" w14:textId="77777777" w:rsidR="007518C5" w:rsidRDefault="007518C5" w:rsidP="00EF55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02073DCF" w14:textId="77777777" w:rsidR="008D5443" w:rsidRDefault="008D5443" w:rsidP="00EF55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692D65BD" w14:textId="77777777" w:rsidR="008D5443" w:rsidRDefault="008D5443" w:rsidP="00EF55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093F8443" w14:textId="77777777" w:rsidR="008D5443" w:rsidRDefault="008D5443" w:rsidP="00EF55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754576CD" w14:textId="77777777" w:rsidR="008D5443" w:rsidRDefault="008D5443" w:rsidP="00EF55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5DD4F306" w14:textId="77777777" w:rsidR="008D5443" w:rsidRDefault="008D5443" w:rsidP="00EF55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40A4A9D9" w14:textId="40347E72" w:rsidR="008D5443" w:rsidRPr="00D142E7" w:rsidRDefault="008D5443" w:rsidP="00EF55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(4)</w:t>
            </w:r>
          </w:p>
        </w:tc>
      </w:tr>
      <w:tr w:rsidR="00D142E7" w:rsidRPr="00D142E7" w14:paraId="50F25F19" w14:textId="77777777" w:rsidTr="006C2C3B">
        <w:tc>
          <w:tcPr>
            <w:tcW w:w="988" w:type="dxa"/>
          </w:tcPr>
          <w:p w14:paraId="2A99DF1A" w14:textId="77777777" w:rsidR="00D142E7" w:rsidRPr="00D142E7" w:rsidRDefault="00D142E7" w:rsidP="00EF55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C10B0F9" w14:textId="77777777" w:rsidR="00D142E7" w:rsidRPr="00D142E7" w:rsidRDefault="00D142E7" w:rsidP="00EF55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</w:tcPr>
          <w:p w14:paraId="57623A11" w14:textId="77777777" w:rsidR="00D142E7" w:rsidRPr="00D142E7" w:rsidRDefault="00D142E7" w:rsidP="00EF55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6E5A7085" w14:textId="77777777" w:rsidR="00D142E7" w:rsidRPr="00D142E7" w:rsidRDefault="00D142E7" w:rsidP="00EF55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1E9B900F" w14:textId="77777777" w:rsidR="00D142E7" w:rsidRPr="00D142E7" w:rsidRDefault="00D142E7" w:rsidP="00EF55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42E7" w:rsidRPr="00D142E7" w14:paraId="3488487E" w14:textId="77777777" w:rsidTr="006C2C3B">
        <w:tc>
          <w:tcPr>
            <w:tcW w:w="988" w:type="dxa"/>
          </w:tcPr>
          <w:p w14:paraId="54C3ABBE" w14:textId="77777777" w:rsidR="00D142E7" w:rsidRPr="00D142E7" w:rsidRDefault="00D142E7" w:rsidP="00EF55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1A0802C" w14:textId="571F27E5" w:rsidR="00D142E7" w:rsidRPr="00D142E7" w:rsidRDefault="00D142E7" w:rsidP="00EF55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D142E7">
              <w:rPr>
                <w:rFonts w:ascii="Arial" w:hAnsi="Arial" w:cs="Arial"/>
                <w:sz w:val="24"/>
                <w:szCs w:val="24"/>
              </w:rPr>
              <w:t>1.</w:t>
            </w:r>
            <w:r w:rsidR="00441A2D">
              <w:rPr>
                <w:rFonts w:ascii="Arial" w:hAnsi="Arial" w:cs="Arial"/>
                <w:sz w:val="24"/>
                <w:szCs w:val="24"/>
              </w:rPr>
              <w:t>3</w:t>
            </w:r>
            <w:r w:rsidRPr="00D142E7">
              <w:rPr>
                <w:rFonts w:ascii="Arial" w:hAnsi="Arial" w:cs="Arial"/>
                <w:sz w:val="24"/>
                <w:szCs w:val="24"/>
              </w:rPr>
              <w:t>.5</w:t>
            </w:r>
          </w:p>
        </w:tc>
        <w:tc>
          <w:tcPr>
            <w:tcW w:w="5528" w:type="dxa"/>
          </w:tcPr>
          <w:p w14:paraId="59177E57" w14:textId="77777777" w:rsidR="008D5443" w:rsidRPr="008D5443" w:rsidRDefault="008D5443" w:rsidP="008D5443">
            <w:pPr>
              <w:tabs>
                <w:tab w:val="center" w:pos="1083"/>
                <w:tab w:val="center" w:pos="4285"/>
              </w:tabs>
              <w:rPr>
                <w:rFonts w:ascii="Arial" w:hAnsi="Arial" w:cs="Arial"/>
                <w:sz w:val="24"/>
                <w:szCs w:val="24"/>
              </w:rPr>
            </w:pPr>
            <w:r w:rsidRPr="008D5443">
              <w:rPr>
                <w:rFonts w:ascii="Arial" w:hAnsi="Arial" w:cs="Arial"/>
                <w:sz w:val="24"/>
                <w:szCs w:val="24"/>
              </w:rPr>
              <w:t xml:space="preserve">Igneous rocks cool down below the surface (2) </w:t>
            </w:r>
          </w:p>
          <w:p w14:paraId="7556C504" w14:textId="77777777" w:rsidR="008D5443" w:rsidRPr="008D5443" w:rsidRDefault="008D5443" w:rsidP="008D5443">
            <w:pPr>
              <w:ind w:right="875"/>
              <w:rPr>
                <w:rFonts w:ascii="Arial" w:hAnsi="Arial" w:cs="Arial"/>
                <w:sz w:val="24"/>
                <w:szCs w:val="24"/>
              </w:rPr>
            </w:pPr>
            <w:r w:rsidRPr="008D5443">
              <w:rPr>
                <w:rFonts w:ascii="Arial" w:hAnsi="Arial" w:cs="Arial"/>
                <w:sz w:val="24"/>
                <w:szCs w:val="24"/>
              </w:rPr>
              <w:t xml:space="preserve">Cooling magma results in cracks and joints in the rock (2) Chemical weathering occurs as ground water seeps into the cracks and joints (2) </w:t>
            </w:r>
          </w:p>
          <w:p w14:paraId="1CD11C7F" w14:textId="77777777" w:rsidR="008D5443" w:rsidRPr="008D5443" w:rsidRDefault="008D5443" w:rsidP="008D5443">
            <w:pPr>
              <w:ind w:right="51"/>
              <w:rPr>
                <w:rFonts w:ascii="Arial" w:hAnsi="Arial" w:cs="Arial"/>
                <w:sz w:val="24"/>
                <w:szCs w:val="24"/>
              </w:rPr>
            </w:pPr>
            <w:r w:rsidRPr="008D5443">
              <w:rPr>
                <w:rFonts w:ascii="Arial" w:hAnsi="Arial" w:cs="Arial"/>
                <w:sz w:val="24"/>
                <w:szCs w:val="24"/>
              </w:rPr>
              <w:t xml:space="preserve">Joints and cracks are widened through erosion (2) </w:t>
            </w:r>
          </w:p>
          <w:p w14:paraId="1D3EF94C" w14:textId="77777777" w:rsidR="008D5443" w:rsidRPr="008D5443" w:rsidRDefault="008D5443" w:rsidP="008D5443">
            <w:pPr>
              <w:ind w:right="51"/>
              <w:rPr>
                <w:rFonts w:ascii="Arial" w:hAnsi="Arial" w:cs="Arial"/>
                <w:sz w:val="24"/>
                <w:szCs w:val="24"/>
              </w:rPr>
            </w:pPr>
            <w:r w:rsidRPr="008D5443">
              <w:rPr>
                <w:rFonts w:ascii="Arial" w:hAnsi="Arial" w:cs="Arial"/>
                <w:sz w:val="24"/>
                <w:szCs w:val="24"/>
              </w:rPr>
              <w:t xml:space="preserve">The eventual removal of overlying rock layers, exposes the core stones (2) </w:t>
            </w:r>
          </w:p>
          <w:p w14:paraId="13EEA530" w14:textId="77777777" w:rsidR="008D5443" w:rsidRPr="008D5443" w:rsidRDefault="008D5443" w:rsidP="008D5443">
            <w:pPr>
              <w:ind w:right="51"/>
              <w:rPr>
                <w:rFonts w:ascii="Arial" w:hAnsi="Arial" w:cs="Arial"/>
                <w:sz w:val="24"/>
                <w:szCs w:val="24"/>
              </w:rPr>
            </w:pPr>
            <w:r w:rsidRPr="008D5443">
              <w:rPr>
                <w:rFonts w:ascii="Arial" w:hAnsi="Arial" w:cs="Arial"/>
                <w:sz w:val="24"/>
                <w:szCs w:val="24"/>
              </w:rPr>
              <w:t xml:space="preserve">The joints and cracks are further widened through mechanical weathering and erosion (2) </w:t>
            </w:r>
          </w:p>
          <w:p w14:paraId="35620442" w14:textId="76EED35C" w:rsidR="00D142E7" w:rsidRPr="00D142E7" w:rsidRDefault="008D5443" w:rsidP="008D5443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8D5443">
              <w:rPr>
                <w:rFonts w:ascii="Arial" w:hAnsi="Arial" w:cs="Arial"/>
                <w:sz w:val="24"/>
                <w:szCs w:val="24"/>
              </w:rPr>
              <w:t>(</w:t>
            </w:r>
            <w:r w:rsidRPr="008D5443">
              <w:rPr>
                <w:rFonts w:ascii="Arial" w:hAnsi="Arial" w:cs="Arial"/>
                <w:b/>
                <w:sz w:val="24"/>
                <w:szCs w:val="24"/>
              </w:rPr>
              <w:t>Any FOUR</w:t>
            </w:r>
            <w:r w:rsidRPr="008D5443">
              <w:rPr>
                <w:rFonts w:ascii="Arial" w:hAnsi="Arial" w:cs="Arial"/>
                <w:sz w:val="24"/>
                <w:szCs w:val="24"/>
              </w:rPr>
              <w:t xml:space="preserve">) </w:t>
            </w:r>
            <w:r w:rsidRPr="008D5443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850" w:type="dxa"/>
          </w:tcPr>
          <w:p w14:paraId="0BD894B5" w14:textId="77777777" w:rsidR="007518C5" w:rsidRDefault="007518C5" w:rsidP="00EF55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7F01B1AE" w14:textId="77777777" w:rsidR="008D5443" w:rsidRDefault="008D5443" w:rsidP="00EF55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4DAB6276" w14:textId="77777777" w:rsidR="008D5443" w:rsidRDefault="008D5443" w:rsidP="00EF55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1FEBB953" w14:textId="77777777" w:rsidR="008D5443" w:rsidRDefault="008D5443" w:rsidP="00EF55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4CD72D86" w14:textId="77777777" w:rsidR="008D5443" w:rsidRDefault="008D5443" w:rsidP="00EF55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1C54997A" w14:textId="77777777" w:rsidR="008D5443" w:rsidRDefault="008D5443" w:rsidP="00EF55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6932323A" w14:textId="77777777" w:rsidR="008D5443" w:rsidRDefault="008D5443" w:rsidP="00EF55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1DDCF1C3" w14:textId="77777777" w:rsidR="008D5443" w:rsidRDefault="008D5443" w:rsidP="00EF55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13939526" w14:textId="77777777" w:rsidR="008D5443" w:rsidRDefault="008D5443" w:rsidP="00EF55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2E03A308" w14:textId="77777777" w:rsidR="008D5443" w:rsidRDefault="008D5443" w:rsidP="00EF55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70DF17D5" w14:textId="77777777" w:rsidR="008D5443" w:rsidRDefault="008D5443" w:rsidP="00EF55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0C4A1D97" w14:textId="4ECA9342" w:rsidR="008D5443" w:rsidRPr="00D142E7" w:rsidRDefault="008D5443" w:rsidP="00EF55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(4x2)</w:t>
            </w:r>
          </w:p>
        </w:tc>
        <w:tc>
          <w:tcPr>
            <w:tcW w:w="850" w:type="dxa"/>
          </w:tcPr>
          <w:p w14:paraId="69B8471D" w14:textId="77777777" w:rsidR="00D142E7" w:rsidRDefault="00D142E7" w:rsidP="00EF55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09EEA35B" w14:textId="77777777" w:rsidR="008D5443" w:rsidRDefault="008D5443" w:rsidP="00EF55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722629B8" w14:textId="77777777" w:rsidR="008D5443" w:rsidRDefault="008D5443" w:rsidP="00EF55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5DF6A2DA" w14:textId="77777777" w:rsidR="008D5443" w:rsidRDefault="008D5443" w:rsidP="00EF55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7885F791" w14:textId="77777777" w:rsidR="008D5443" w:rsidRDefault="008D5443" w:rsidP="00EF55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6C855201" w14:textId="77777777" w:rsidR="008D5443" w:rsidRDefault="008D5443" w:rsidP="00EF55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2DAE9715" w14:textId="77777777" w:rsidR="008D5443" w:rsidRDefault="008D5443" w:rsidP="00EF55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3C6C1E5C" w14:textId="77777777" w:rsidR="008D5443" w:rsidRDefault="008D5443" w:rsidP="00EF55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0E5B715E" w14:textId="77777777" w:rsidR="008D5443" w:rsidRDefault="008D5443" w:rsidP="00EF55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04E02A73" w14:textId="77777777" w:rsidR="008D5443" w:rsidRDefault="008D5443" w:rsidP="00EF55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0CB8DBB7" w14:textId="77777777" w:rsidR="008D5443" w:rsidRDefault="008D5443" w:rsidP="00EF55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125DD385" w14:textId="535A3D19" w:rsidR="008D5443" w:rsidRPr="00D142E7" w:rsidRDefault="008D5443" w:rsidP="00EF55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(8)</w:t>
            </w:r>
          </w:p>
        </w:tc>
      </w:tr>
      <w:tr w:rsidR="00D142E7" w:rsidRPr="00D142E7" w14:paraId="54145A38" w14:textId="77777777" w:rsidTr="006C2C3B">
        <w:tc>
          <w:tcPr>
            <w:tcW w:w="988" w:type="dxa"/>
          </w:tcPr>
          <w:p w14:paraId="34B763A8" w14:textId="77777777" w:rsidR="00D142E7" w:rsidRPr="00D142E7" w:rsidRDefault="00D142E7" w:rsidP="00EF55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A76EEBB" w14:textId="77777777" w:rsidR="00D142E7" w:rsidRPr="00D142E7" w:rsidRDefault="00D142E7" w:rsidP="00EF55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</w:tcPr>
          <w:p w14:paraId="3FB17FCF" w14:textId="77777777" w:rsidR="00D142E7" w:rsidRPr="00D142E7" w:rsidRDefault="00D142E7" w:rsidP="00EF55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1780F60D" w14:textId="77777777" w:rsidR="00D142E7" w:rsidRPr="00D142E7" w:rsidRDefault="00D142E7" w:rsidP="00EF55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496C1FFF" w14:textId="3F2DA778" w:rsidR="00D142E7" w:rsidRPr="00476022" w:rsidRDefault="00476022" w:rsidP="00EF5550">
            <w:pPr>
              <w:tabs>
                <w:tab w:val="left" w:pos="1105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76022">
              <w:rPr>
                <w:rFonts w:ascii="Arial" w:hAnsi="Arial" w:cs="Arial"/>
                <w:b/>
                <w:bCs/>
                <w:sz w:val="24"/>
                <w:szCs w:val="24"/>
              </w:rPr>
              <w:t>[</w:t>
            </w:r>
            <w:r w:rsidR="00441A2D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r w:rsidR="00141839"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  <w:r w:rsidRPr="00476022">
              <w:rPr>
                <w:rFonts w:ascii="Arial" w:hAnsi="Arial" w:cs="Arial"/>
                <w:b/>
                <w:bCs/>
                <w:sz w:val="24"/>
                <w:szCs w:val="24"/>
              </w:rPr>
              <w:t>]</w:t>
            </w:r>
          </w:p>
        </w:tc>
      </w:tr>
      <w:tr w:rsidR="00D142E7" w:rsidRPr="00D142E7" w14:paraId="301E688A" w14:textId="77777777" w:rsidTr="006C2C3B">
        <w:tc>
          <w:tcPr>
            <w:tcW w:w="988" w:type="dxa"/>
          </w:tcPr>
          <w:p w14:paraId="414FDD10" w14:textId="77777777" w:rsidR="00D142E7" w:rsidRPr="00D142E7" w:rsidRDefault="00D142E7" w:rsidP="00EF55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FE0777F" w14:textId="6A65421B" w:rsidR="00D142E7" w:rsidRPr="00D142E7" w:rsidRDefault="00D142E7" w:rsidP="00EF55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</w:tcPr>
          <w:p w14:paraId="5154FDF4" w14:textId="7A9AE3F7" w:rsidR="00D142E7" w:rsidRPr="00D142E7" w:rsidRDefault="00D142E7" w:rsidP="00EF55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449F6A08" w14:textId="77A90D4A" w:rsidR="00D142E7" w:rsidRPr="00D142E7" w:rsidRDefault="00D142E7" w:rsidP="00EF55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32B3A06E" w14:textId="77777777" w:rsidR="00D142E7" w:rsidRPr="00D142E7" w:rsidRDefault="00D142E7" w:rsidP="00EF5550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5B3CF36" w14:textId="6A136549" w:rsidR="00EF5550" w:rsidRPr="00D142E7" w:rsidRDefault="00EF5550" w:rsidP="00D142E7">
      <w:pPr>
        <w:tabs>
          <w:tab w:val="left" w:pos="1105"/>
        </w:tabs>
        <w:rPr>
          <w:rFonts w:ascii="Arial" w:hAnsi="Arial" w:cs="Arial"/>
          <w:b/>
          <w:bCs/>
          <w:sz w:val="24"/>
          <w:szCs w:val="24"/>
        </w:rPr>
      </w:pPr>
    </w:p>
    <w:sectPr w:rsidR="00EF5550" w:rsidRPr="00D142E7" w:rsidSect="00B65DE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86FE88" w14:textId="77777777" w:rsidR="00B6580B" w:rsidRDefault="00B6580B" w:rsidP="001630F6">
      <w:pPr>
        <w:spacing w:after="0" w:line="240" w:lineRule="auto"/>
      </w:pPr>
      <w:r>
        <w:separator/>
      </w:r>
    </w:p>
  </w:endnote>
  <w:endnote w:type="continuationSeparator" w:id="0">
    <w:p w14:paraId="4A1B1A54" w14:textId="77777777" w:rsidR="00B6580B" w:rsidRDefault="00B6580B" w:rsidP="00163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673EA0" w14:textId="77777777" w:rsidR="00BF79FA" w:rsidRDefault="00BF79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596939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0DDDAD" w14:textId="77777777" w:rsidR="00BF79FA" w:rsidRDefault="00BF79FA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4B4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4FDE91A" w14:textId="77777777" w:rsidR="00BF79FA" w:rsidRDefault="00BF79F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836A17" w14:textId="77777777" w:rsidR="00BF79FA" w:rsidRDefault="00BF79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4E48FF" w14:textId="77777777" w:rsidR="00B6580B" w:rsidRDefault="00B6580B" w:rsidP="001630F6">
      <w:pPr>
        <w:spacing w:after="0" w:line="240" w:lineRule="auto"/>
      </w:pPr>
      <w:r>
        <w:separator/>
      </w:r>
    </w:p>
  </w:footnote>
  <w:footnote w:type="continuationSeparator" w:id="0">
    <w:p w14:paraId="6CCBEB74" w14:textId="77777777" w:rsidR="00B6580B" w:rsidRDefault="00B6580B" w:rsidP="001630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1176B9" w14:textId="77777777" w:rsidR="00BF79FA" w:rsidRDefault="00BF79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DE6396" w14:textId="77777777" w:rsidR="00BF79FA" w:rsidRDefault="00BF79F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8CC85F" w14:textId="77777777" w:rsidR="00BF79FA" w:rsidRDefault="00BF79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806ADE0A"/>
    <w:lvl w:ilvl="0">
      <w:numFmt w:val="bullet"/>
      <w:lvlText w:val="*"/>
      <w:lvlJc w:val="left"/>
    </w:lvl>
  </w:abstractNum>
  <w:abstractNum w:abstractNumId="1" w15:restartNumberingAfterBreak="0">
    <w:nsid w:val="057344C0"/>
    <w:multiLevelType w:val="hybridMultilevel"/>
    <w:tmpl w:val="832A8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32C75"/>
    <w:multiLevelType w:val="hybridMultilevel"/>
    <w:tmpl w:val="9A3099F2"/>
    <w:lvl w:ilvl="0" w:tplc="BE22B3EA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35F3634"/>
    <w:multiLevelType w:val="hybridMultilevel"/>
    <w:tmpl w:val="586A5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5665B0"/>
    <w:multiLevelType w:val="hybridMultilevel"/>
    <w:tmpl w:val="2C04EAA6"/>
    <w:lvl w:ilvl="0" w:tplc="D29AD88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E017462"/>
    <w:multiLevelType w:val="hybridMultilevel"/>
    <w:tmpl w:val="5114B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585C08"/>
    <w:multiLevelType w:val="hybridMultilevel"/>
    <w:tmpl w:val="E80ED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A97C06"/>
    <w:multiLevelType w:val="hybridMultilevel"/>
    <w:tmpl w:val="9D1A7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D12353"/>
    <w:multiLevelType w:val="hybridMultilevel"/>
    <w:tmpl w:val="F6AEFD84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3B5C5A"/>
    <w:multiLevelType w:val="hybridMultilevel"/>
    <w:tmpl w:val="FD08A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080C24"/>
    <w:multiLevelType w:val="hybridMultilevel"/>
    <w:tmpl w:val="D544256A"/>
    <w:lvl w:ilvl="0" w:tplc="B0D6B2EE">
      <w:start w:val="2"/>
      <w:numFmt w:val="lowerLetter"/>
      <w:lvlText w:val="(%1)"/>
      <w:lvlJc w:val="left"/>
      <w:pPr>
        <w:ind w:left="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700B7AC">
      <w:start w:val="1"/>
      <w:numFmt w:val="lowerLetter"/>
      <w:lvlText w:val="%2"/>
      <w:lvlJc w:val="left"/>
      <w:pPr>
        <w:ind w:left="2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AB84AC6">
      <w:start w:val="1"/>
      <w:numFmt w:val="lowerRoman"/>
      <w:lvlText w:val="%3"/>
      <w:lvlJc w:val="left"/>
      <w:pPr>
        <w:ind w:left="3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3ACC496">
      <w:start w:val="1"/>
      <w:numFmt w:val="decimal"/>
      <w:lvlText w:val="%4"/>
      <w:lvlJc w:val="left"/>
      <w:pPr>
        <w:ind w:left="4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0C6FB6">
      <w:start w:val="1"/>
      <w:numFmt w:val="lowerLetter"/>
      <w:lvlText w:val="%5"/>
      <w:lvlJc w:val="left"/>
      <w:pPr>
        <w:ind w:left="4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E41F04">
      <w:start w:val="1"/>
      <w:numFmt w:val="lowerRoman"/>
      <w:lvlText w:val="%6"/>
      <w:lvlJc w:val="left"/>
      <w:pPr>
        <w:ind w:left="5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7D03C00">
      <w:start w:val="1"/>
      <w:numFmt w:val="decimal"/>
      <w:lvlText w:val="%7"/>
      <w:lvlJc w:val="left"/>
      <w:pPr>
        <w:ind w:left="6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D6988E">
      <w:start w:val="1"/>
      <w:numFmt w:val="lowerLetter"/>
      <w:lvlText w:val="%8"/>
      <w:lvlJc w:val="left"/>
      <w:pPr>
        <w:ind w:left="6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76E44A8">
      <w:start w:val="1"/>
      <w:numFmt w:val="lowerRoman"/>
      <w:lvlText w:val="%9"/>
      <w:lvlJc w:val="left"/>
      <w:pPr>
        <w:ind w:left="7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AC00BC1"/>
    <w:multiLevelType w:val="hybridMultilevel"/>
    <w:tmpl w:val="3F90D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54261B"/>
    <w:multiLevelType w:val="hybridMultilevel"/>
    <w:tmpl w:val="01E2A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146840"/>
    <w:multiLevelType w:val="hybridMultilevel"/>
    <w:tmpl w:val="4D5E7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E1422E"/>
    <w:multiLevelType w:val="hybridMultilevel"/>
    <w:tmpl w:val="215AC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11"/>
  </w:num>
  <w:num w:numId="4">
    <w:abstractNumId w:val="4"/>
  </w:num>
  <w:num w:numId="5">
    <w:abstractNumId w:val="2"/>
  </w:num>
  <w:num w:numId="6">
    <w:abstractNumId w:val="13"/>
  </w:num>
  <w:num w:numId="7">
    <w:abstractNumId w:val="7"/>
  </w:num>
  <w:num w:numId="8">
    <w:abstractNumId w:val="1"/>
  </w:num>
  <w:num w:numId="9">
    <w:abstractNumId w:val="12"/>
  </w:num>
  <w:num w:numId="10">
    <w:abstractNumId w:val="9"/>
  </w:num>
  <w:num w:numId="11">
    <w:abstractNumId w:val="3"/>
  </w:num>
  <w:num w:numId="12">
    <w:abstractNumId w:val="0"/>
    <w:lvlOverride w:ilvl="0">
      <w:lvl w:ilvl="0">
        <w:numFmt w:val="bullet"/>
        <w:lvlText w:val=""/>
        <w:legacy w:legacy="1" w:legacySpace="0" w:legacyIndent="0"/>
        <w:lvlJc w:val="left"/>
        <w:rPr>
          <w:rFonts w:ascii="Symbol" w:hAnsi="Symbol" w:hint="default"/>
          <w:color w:val="707481"/>
        </w:rPr>
      </w:lvl>
    </w:lvlOverride>
  </w:num>
  <w:num w:numId="13">
    <w:abstractNumId w:val="5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67D"/>
    <w:rsid w:val="000002EC"/>
    <w:rsid w:val="00002ED7"/>
    <w:rsid w:val="00012992"/>
    <w:rsid w:val="0002264D"/>
    <w:rsid w:val="00026C92"/>
    <w:rsid w:val="00034A54"/>
    <w:rsid w:val="00034D82"/>
    <w:rsid w:val="00050A30"/>
    <w:rsid w:val="00055D64"/>
    <w:rsid w:val="000611E1"/>
    <w:rsid w:val="00070B41"/>
    <w:rsid w:val="0007241F"/>
    <w:rsid w:val="000734CD"/>
    <w:rsid w:val="00075887"/>
    <w:rsid w:val="000777FE"/>
    <w:rsid w:val="00083BA8"/>
    <w:rsid w:val="000847A9"/>
    <w:rsid w:val="00084EEA"/>
    <w:rsid w:val="00096224"/>
    <w:rsid w:val="000976A6"/>
    <w:rsid w:val="000A33F6"/>
    <w:rsid w:val="000A4B1A"/>
    <w:rsid w:val="000A5776"/>
    <w:rsid w:val="000A5934"/>
    <w:rsid w:val="000B221A"/>
    <w:rsid w:val="000B37CC"/>
    <w:rsid w:val="000B7009"/>
    <w:rsid w:val="000D17C1"/>
    <w:rsid w:val="000D46F6"/>
    <w:rsid w:val="000E5259"/>
    <w:rsid w:val="0011387D"/>
    <w:rsid w:val="00115CA8"/>
    <w:rsid w:val="001221D0"/>
    <w:rsid w:val="00123A67"/>
    <w:rsid w:val="001256C6"/>
    <w:rsid w:val="001259F3"/>
    <w:rsid w:val="001355FF"/>
    <w:rsid w:val="00135A62"/>
    <w:rsid w:val="00141839"/>
    <w:rsid w:val="00154D1F"/>
    <w:rsid w:val="001630F6"/>
    <w:rsid w:val="00165DB0"/>
    <w:rsid w:val="001707DC"/>
    <w:rsid w:val="00171F58"/>
    <w:rsid w:val="00176880"/>
    <w:rsid w:val="00183D65"/>
    <w:rsid w:val="00184BA4"/>
    <w:rsid w:val="001D44B4"/>
    <w:rsid w:val="001D6332"/>
    <w:rsid w:val="001D77E1"/>
    <w:rsid w:val="001F0CDF"/>
    <w:rsid w:val="001F2C08"/>
    <w:rsid w:val="001F3AC8"/>
    <w:rsid w:val="001F5FA7"/>
    <w:rsid w:val="00212B56"/>
    <w:rsid w:val="002137FC"/>
    <w:rsid w:val="0021698F"/>
    <w:rsid w:val="002178DF"/>
    <w:rsid w:val="00224DF0"/>
    <w:rsid w:val="00234556"/>
    <w:rsid w:val="00245C1C"/>
    <w:rsid w:val="00246F05"/>
    <w:rsid w:val="0025207B"/>
    <w:rsid w:val="002553C5"/>
    <w:rsid w:val="0026467E"/>
    <w:rsid w:val="002668B1"/>
    <w:rsid w:val="0026720E"/>
    <w:rsid w:val="00272ACB"/>
    <w:rsid w:val="00276438"/>
    <w:rsid w:val="002851DC"/>
    <w:rsid w:val="002A4246"/>
    <w:rsid w:val="002A6E60"/>
    <w:rsid w:val="002A7EB2"/>
    <w:rsid w:val="002B73D7"/>
    <w:rsid w:val="002C5978"/>
    <w:rsid w:val="002C5F48"/>
    <w:rsid w:val="002C735F"/>
    <w:rsid w:val="002D35A9"/>
    <w:rsid w:val="002F3797"/>
    <w:rsid w:val="002F5350"/>
    <w:rsid w:val="00302E37"/>
    <w:rsid w:val="00340842"/>
    <w:rsid w:val="00365887"/>
    <w:rsid w:val="00374105"/>
    <w:rsid w:val="00391DA5"/>
    <w:rsid w:val="003A6002"/>
    <w:rsid w:val="003B216C"/>
    <w:rsid w:val="003B3C18"/>
    <w:rsid w:val="003E428A"/>
    <w:rsid w:val="00420D05"/>
    <w:rsid w:val="00423AE1"/>
    <w:rsid w:val="00431D92"/>
    <w:rsid w:val="004361C7"/>
    <w:rsid w:val="00441A2D"/>
    <w:rsid w:val="004444F1"/>
    <w:rsid w:val="00466171"/>
    <w:rsid w:val="00467CA8"/>
    <w:rsid w:val="00476022"/>
    <w:rsid w:val="004775B9"/>
    <w:rsid w:val="00483A08"/>
    <w:rsid w:val="004A5A77"/>
    <w:rsid w:val="004A72F3"/>
    <w:rsid w:val="004A76CD"/>
    <w:rsid w:val="004B6E5C"/>
    <w:rsid w:val="004B75D9"/>
    <w:rsid w:val="004B765E"/>
    <w:rsid w:val="004C12E4"/>
    <w:rsid w:val="004C39B2"/>
    <w:rsid w:val="004D272C"/>
    <w:rsid w:val="004E5679"/>
    <w:rsid w:val="004E6BB2"/>
    <w:rsid w:val="004F2046"/>
    <w:rsid w:val="004F295A"/>
    <w:rsid w:val="00500ADF"/>
    <w:rsid w:val="005020C2"/>
    <w:rsid w:val="00502557"/>
    <w:rsid w:val="0052118D"/>
    <w:rsid w:val="0053144F"/>
    <w:rsid w:val="005333BF"/>
    <w:rsid w:val="00534DC9"/>
    <w:rsid w:val="00546D7B"/>
    <w:rsid w:val="00556DDA"/>
    <w:rsid w:val="00562344"/>
    <w:rsid w:val="00580B28"/>
    <w:rsid w:val="005921AC"/>
    <w:rsid w:val="0059301A"/>
    <w:rsid w:val="005975ED"/>
    <w:rsid w:val="005B289F"/>
    <w:rsid w:val="005C4F20"/>
    <w:rsid w:val="005C5435"/>
    <w:rsid w:val="005D10C0"/>
    <w:rsid w:val="005D4A17"/>
    <w:rsid w:val="005E02F2"/>
    <w:rsid w:val="005E34B0"/>
    <w:rsid w:val="005E3D37"/>
    <w:rsid w:val="005E599E"/>
    <w:rsid w:val="006067A5"/>
    <w:rsid w:val="006150E4"/>
    <w:rsid w:val="006241E3"/>
    <w:rsid w:val="0064384A"/>
    <w:rsid w:val="00647685"/>
    <w:rsid w:val="006504E9"/>
    <w:rsid w:val="006509C0"/>
    <w:rsid w:val="0065474E"/>
    <w:rsid w:val="0066374E"/>
    <w:rsid w:val="00663DD4"/>
    <w:rsid w:val="00672731"/>
    <w:rsid w:val="00677DE7"/>
    <w:rsid w:val="006A05FD"/>
    <w:rsid w:val="006A7C32"/>
    <w:rsid w:val="006B4163"/>
    <w:rsid w:val="006C2C3B"/>
    <w:rsid w:val="006D2DCB"/>
    <w:rsid w:val="006D7B52"/>
    <w:rsid w:val="006E2FE1"/>
    <w:rsid w:val="006E6EF9"/>
    <w:rsid w:val="006F5848"/>
    <w:rsid w:val="006F60BB"/>
    <w:rsid w:val="007010BB"/>
    <w:rsid w:val="007020A4"/>
    <w:rsid w:val="007030D5"/>
    <w:rsid w:val="0072365C"/>
    <w:rsid w:val="00734366"/>
    <w:rsid w:val="00735E12"/>
    <w:rsid w:val="00746B10"/>
    <w:rsid w:val="007518C5"/>
    <w:rsid w:val="00760239"/>
    <w:rsid w:val="00762C7C"/>
    <w:rsid w:val="00766D8B"/>
    <w:rsid w:val="0077249B"/>
    <w:rsid w:val="00775F10"/>
    <w:rsid w:val="0078020C"/>
    <w:rsid w:val="0078576C"/>
    <w:rsid w:val="00792232"/>
    <w:rsid w:val="007A499C"/>
    <w:rsid w:val="007D01AA"/>
    <w:rsid w:val="007D22F6"/>
    <w:rsid w:val="007E0D5B"/>
    <w:rsid w:val="007E3B14"/>
    <w:rsid w:val="007E509C"/>
    <w:rsid w:val="007E703B"/>
    <w:rsid w:val="0081054B"/>
    <w:rsid w:val="008176CE"/>
    <w:rsid w:val="008216C2"/>
    <w:rsid w:val="00845741"/>
    <w:rsid w:val="00847A28"/>
    <w:rsid w:val="0085407B"/>
    <w:rsid w:val="008640D6"/>
    <w:rsid w:val="008659A6"/>
    <w:rsid w:val="0086728D"/>
    <w:rsid w:val="008716F5"/>
    <w:rsid w:val="0087312D"/>
    <w:rsid w:val="00875756"/>
    <w:rsid w:val="008776FB"/>
    <w:rsid w:val="00885C51"/>
    <w:rsid w:val="008A0031"/>
    <w:rsid w:val="008A069D"/>
    <w:rsid w:val="008C47EF"/>
    <w:rsid w:val="008C4B46"/>
    <w:rsid w:val="008C6F06"/>
    <w:rsid w:val="008D487F"/>
    <w:rsid w:val="008D5443"/>
    <w:rsid w:val="008E4756"/>
    <w:rsid w:val="008E6FC7"/>
    <w:rsid w:val="008F4998"/>
    <w:rsid w:val="009126EC"/>
    <w:rsid w:val="00916662"/>
    <w:rsid w:val="009171CC"/>
    <w:rsid w:val="00921771"/>
    <w:rsid w:val="00925F21"/>
    <w:rsid w:val="00936152"/>
    <w:rsid w:val="009418D1"/>
    <w:rsid w:val="00944786"/>
    <w:rsid w:val="00946F80"/>
    <w:rsid w:val="00947F75"/>
    <w:rsid w:val="00953ABB"/>
    <w:rsid w:val="00974ECA"/>
    <w:rsid w:val="0098167F"/>
    <w:rsid w:val="0098585D"/>
    <w:rsid w:val="009927E1"/>
    <w:rsid w:val="009C606D"/>
    <w:rsid w:val="009D1BC5"/>
    <w:rsid w:val="009D4DAF"/>
    <w:rsid w:val="009D5ACA"/>
    <w:rsid w:val="009F1560"/>
    <w:rsid w:val="009F76DE"/>
    <w:rsid w:val="00A2654C"/>
    <w:rsid w:val="00A44F6D"/>
    <w:rsid w:val="00A541D7"/>
    <w:rsid w:val="00A5758C"/>
    <w:rsid w:val="00A64829"/>
    <w:rsid w:val="00A66FE8"/>
    <w:rsid w:val="00A7415E"/>
    <w:rsid w:val="00A91445"/>
    <w:rsid w:val="00AA07EC"/>
    <w:rsid w:val="00AA53CC"/>
    <w:rsid w:val="00AB1393"/>
    <w:rsid w:val="00AE1E34"/>
    <w:rsid w:val="00AE2F4A"/>
    <w:rsid w:val="00AE4C15"/>
    <w:rsid w:val="00AF3B13"/>
    <w:rsid w:val="00B07FD9"/>
    <w:rsid w:val="00B15906"/>
    <w:rsid w:val="00B17131"/>
    <w:rsid w:val="00B25E50"/>
    <w:rsid w:val="00B411C3"/>
    <w:rsid w:val="00B55E7B"/>
    <w:rsid w:val="00B625AA"/>
    <w:rsid w:val="00B6580B"/>
    <w:rsid w:val="00B65DE9"/>
    <w:rsid w:val="00B75359"/>
    <w:rsid w:val="00B81422"/>
    <w:rsid w:val="00B8526B"/>
    <w:rsid w:val="00B85F10"/>
    <w:rsid w:val="00B8646C"/>
    <w:rsid w:val="00B8799D"/>
    <w:rsid w:val="00BA2B17"/>
    <w:rsid w:val="00BA55B6"/>
    <w:rsid w:val="00BD1E46"/>
    <w:rsid w:val="00BD3F3F"/>
    <w:rsid w:val="00BD46A4"/>
    <w:rsid w:val="00BD4988"/>
    <w:rsid w:val="00BD7CAF"/>
    <w:rsid w:val="00BE0BA3"/>
    <w:rsid w:val="00BE50A9"/>
    <w:rsid w:val="00BE7E67"/>
    <w:rsid w:val="00BF5170"/>
    <w:rsid w:val="00BF79FA"/>
    <w:rsid w:val="00C00D83"/>
    <w:rsid w:val="00C11F17"/>
    <w:rsid w:val="00C13248"/>
    <w:rsid w:val="00C30F83"/>
    <w:rsid w:val="00C327F4"/>
    <w:rsid w:val="00C368A0"/>
    <w:rsid w:val="00C369DD"/>
    <w:rsid w:val="00C36D48"/>
    <w:rsid w:val="00C37062"/>
    <w:rsid w:val="00C4264C"/>
    <w:rsid w:val="00C433B0"/>
    <w:rsid w:val="00C47A90"/>
    <w:rsid w:val="00C5005B"/>
    <w:rsid w:val="00C713D8"/>
    <w:rsid w:val="00C71B71"/>
    <w:rsid w:val="00C74B56"/>
    <w:rsid w:val="00C8416D"/>
    <w:rsid w:val="00CC5DCE"/>
    <w:rsid w:val="00CD2564"/>
    <w:rsid w:val="00CD364A"/>
    <w:rsid w:val="00CE5298"/>
    <w:rsid w:val="00D01E02"/>
    <w:rsid w:val="00D03DCC"/>
    <w:rsid w:val="00D1085F"/>
    <w:rsid w:val="00D11EB5"/>
    <w:rsid w:val="00D142E7"/>
    <w:rsid w:val="00D142FE"/>
    <w:rsid w:val="00D34916"/>
    <w:rsid w:val="00D5035F"/>
    <w:rsid w:val="00D504FE"/>
    <w:rsid w:val="00D5085A"/>
    <w:rsid w:val="00D570B7"/>
    <w:rsid w:val="00D61E83"/>
    <w:rsid w:val="00D628D8"/>
    <w:rsid w:val="00D735E6"/>
    <w:rsid w:val="00D76463"/>
    <w:rsid w:val="00D80839"/>
    <w:rsid w:val="00D846C4"/>
    <w:rsid w:val="00DA6D07"/>
    <w:rsid w:val="00DB06A9"/>
    <w:rsid w:val="00DB30BF"/>
    <w:rsid w:val="00DC57DA"/>
    <w:rsid w:val="00DD51BE"/>
    <w:rsid w:val="00DE2324"/>
    <w:rsid w:val="00DE2436"/>
    <w:rsid w:val="00DE5C0F"/>
    <w:rsid w:val="00DF6E9A"/>
    <w:rsid w:val="00E13735"/>
    <w:rsid w:val="00E23858"/>
    <w:rsid w:val="00E2791B"/>
    <w:rsid w:val="00E324DF"/>
    <w:rsid w:val="00E418C0"/>
    <w:rsid w:val="00E45B92"/>
    <w:rsid w:val="00E71FB8"/>
    <w:rsid w:val="00E74E15"/>
    <w:rsid w:val="00E84428"/>
    <w:rsid w:val="00EA2B56"/>
    <w:rsid w:val="00EC1B02"/>
    <w:rsid w:val="00ED586D"/>
    <w:rsid w:val="00ED6FE2"/>
    <w:rsid w:val="00EE3C95"/>
    <w:rsid w:val="00EE463E"/>
    <w:rsid w:val="00EF5550"/>
    <w:rsid w:val="00EF783B"/>
    <w:rsid w:val="00F3436C"/>
    <w:rsid w:val="00F40E1F"/>
    <w:rsid w:val="00F4167D"/>
    <w:rsid w:val="00F42AB9"/>
    <w:rsid w:val="00F44F1A"/>
    <w:rsid w:val="00F455F2"/>
    <w:rsid w:val="00F87DEC"/>
    <w:rsid w:val="00F91988"/>
    <w:rsid w:val="00F97756"/>
    <w:rsid w:val="00FA30C2"/>
    <w:rsid w:val="00FA3D27"/>
    <w:rsid w:val="00FB0EC1"/>
    <w:rsid w:val="00FB55F2"/>
    <w:rsid w:val="00FC0D51"/>
    <w:rsid w:val="00FD13AC"/>
    <w:rsid w:val="00FD1A11"/>
    <w:rsid w:val="00FD25AE"/>
    <w:rsid w:val="00FD3DD0"/>
    <w:rsid w:val="00FE7D8E"/>
    <w:rsid w:val="00FF025C"/>
    <w:rsid w:val="00FF0B72"/>
    <w:rsid w:val="00FF3A74"/>
    <w:rsid w:val="00FF417C"/>
    <w:rsid w:val="00FF4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F72A7E1"/>
  <w15:docId w15:val="{178AA9E0-8637-4AA1-937F-1D9B97C68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6D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08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aliases w:val="Table of contents numbered,Bullet List,Recommendation,List Paragraph1,List Paragraph 1,References,Heading1"/>
    <w:basedOn w:val="Normal"/>
    <w:link w:val="ListParagraphChar"/>
    <w:uiPriority w:val="34"/>
    <w:qFormat/>
    <w:rsid w:val="00D80839"/>
    <w:pPr>
      <w:ind w:left="720"/>
      <w:contextualSpacing/>
    </w:pPr>
  </w:style>
  <w:style w:type="paragraph" w:customStyle="1" w:styleId="Default">
    <w:name w:val="Default"/>
    <w:rsid w:val="00FC0D5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rsid w:val="00FC0D5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0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D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3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0F6"/>
  </w:style>
  <w:style w:type="paragraph" w:styleId="Footer">
    <w:name w:val="footer"/>
    <w:basedOn w:val="Normal"/>
    <w:link w:val="FooterChar"/>
    <w:uiPriority w:val="99"/>
    <w:unhideWhenUsed/>
    <w:rsid w:val="00163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0F6"/>
  </w:style>
  <w:style w:type="character" w:customStyle="1" w:styleId="ListParagraphChar">
    <w:name w:val="List Paragraph Char"/>
    <w:aliases w:val="Table of contents numbered Char,Bullet List Char,Recommendation Char,List Paragraph1 Char,List Paragraph 1 Char,References Char,Heading1 Char"/>
    <w:link w:val="ListParagraph"/>
    <w:uiPriority w:val="34"/>
    <w:rsid w:val="008659A6"/>
  </w:style>
  <w:style w:type="character" w:styleId="CommentReference">
    <w:name w:val="annotation reference"/>
    <w:basedOn w:val="DefaultParagraphFont"/>
    <w:uiPriority w:val="99"/>
    <w:semiHidden/>
    <w:unhideWhenUsed/>
    <w:rsid w:val="008659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59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59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59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59A6"/>
    <w:rPr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E45B92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E45B92"/>
    <w:rPr>
      <w:rFonts w:eastAsiaTheme="minorEastAsia"/>
    </w:rPr>
  </w:style>
  <w:style w:type="table" w:customStyle="1" w:styleId="TableGrid15">
    <w:name w:val="Table Grid15"/>
    <w:basedOn w:val="TableNormal"/>
    <w:next w:val="TableGrid"/>
    <w:uiPriority w:val="59"/>
    <w:rsid w:val="00165DB0"/>
    <w:pPr>
      <w:spacing w:after="0" w:line="240" w:lineRule="auto"/>
    </w:pPr>
    <w:rPr>
      <w:rFonts w:ascii="Calibri" w:eastAsia="Calibri" w:hAnsi="Calibri" w:cs="Times New Roman"/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">
    <w:name w:val="Style"/>
    <w:rsid w:val="00B55E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ZA"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56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0D1243-0D00-4913-908C-5F8CBEB19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SHADOWING</vt:lpstr>
    </vt:vector>
  </TitlesOfParts>
  <Company>HP</Company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SHADOWING</dc:title>
  <dc:subject/>
  <dc:creator>51465582</dc:creator>
  <cp:keywords/>
  <dc:description/>
  <cp:lastModifiedBy>Penny Japhta</cp:lastModifiedBy>
  <cp:revision>26</cp:revision>
  <cp:lastPrinted>2018-08-03T12:57:00Z</cp:lastPrinted>
  <dcterms:created xsi:type="dcterms:W3CDTF">2020-04-03T09:05:00Z</dcterms:created>
  <dcterms:modified xsi:type="dcterms:W3CDTF">2020-05-18T17:47:00Z</dcterms:modified>
</cp:coreProperties>
</file>