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01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38" w:type="dxa"/>
          </w:tcPr>
          <w:p w:rsidR="00C570E4" w:rsidRDefault="0084266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92" w:type="dxa"/>
          </w:tcPr>
          <w:p w:rsidR="00C570E4" w:rsidRDefault="002C5A2D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01" w:type="dxa"/>
          </w:tcPr>
          <w:p w:rsidR="00C570E4" w:rsidRPr="00C054B4" w:rsidRDefault="007F7E0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Maritime Communication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38" w:type="dxa"/>
          </w:tcPr>
          <w:p w:rsidR="00C570E4" w:rsidRPr="00A7415E" w:rsidRDefault="00D80AA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092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801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7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01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C5A2D" w:rsidRDefault="002C5A2D" w:rsidP="002C5A2D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  <w:sz w:val="20"/>
          <w:szCs w:val="20"/>
        </w:rPr>
      </w:pPr>
      <w:r w:rsidRPr="00D41B03">
        <w:rPr>
          <w:rFonts w:ascii="Verdana" w:hAnsi="Verdana" w:cs="Times New Roman"/>
          <w:b/>
          <w:sz w:val="20"/>
          <w:szCs w:val="20"/>
        </w:rPr>
        <w:t xml:space="preserve">QUESTION </w:t>
      </w:r>
      <w:r>
        <w:rPr>
          <w:rFonts w:ascii="Verdana" w:hAnsi="Verdana" w:cs="Times New Roman"/>
          <w:b/>
          <w:sz w:val="20"/>
          <w:szCs w:val="20"/>
        </w:rPr>
        <w:t>2</w:t>
      </w:r>
      <w:r w:rsidRPr="00D41B03">
        <w:rPr>
          <w:rFonts w:ascii="Verdana" w:hAnsi="Verdana" w:cs="Times New Roman"/>
          <w:b/>
          <w:sz w:val="20"/>
          <w:szCs w:val="20"/>
        </w:rPr>
        <w:t xml:space="preserve">  </w:t>
      </w:r>
    </w:p>
    <w:p w:rsidR="002C5A2D" w:rsidRDefault="002C5A2D" w:rsidP="002C5A2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2.1</w:t>
      </w:r>
      <w:r>
        <w:rPr>
          <w:rFonts w:ascii="Verdana" w:hAnsi="Verdana" w:cs="Verdana"/>
        </w:rPr>
        <w:tab/>
        <w:t>Name the two ways by which vessels identify each other over radio networks.                                                                                          (2)</w:t>
      </w:r>
    </w:p>
    <w:p w:rsidR="002C5A2D" w:rsidRDefault="002C5A2D" w:rsidP="002C5A2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2C5A2D" w:rsidRDefault="002C5A2D" w:rsidP="002C5A2D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2.2</w:t>
      </w:r>
      <w:r>
        <w:rPr>
          <w:rFonts w:ascii="Verdana" w:hAnsi="Verdana" w:cs="Verdana"/>
        </w:rPr>
        <w:tab/>
        <w:t>According to the correct radio procedure, a radio-telephony massage consists of four (4) general elements/components.  Name them.            (4)</w:t>
      </w:r>
    </w:p>
    <w:p w:rsidR="002C5A2D" w:rsidRDefault="002C5A2D" w:rsidP="002C5A2D">
      <w:pPr>
        <w:rPr>
          <w:rFonts w:ascii="Verdana" w:hAnsi="Verdana" w:cs="Times New Roman"/>
        </w:rPr>
      </w:pPr>
    </w:p>
    <w:p w:rsidR="002C5A2D" w:rsidRPr="002F456F" w:rsidRDefault="002C5A2D" w:rsidP="002C5A2D">
      <w:pPr>
        <w:rPr>
          <w:rFonts w:ascii="Verdana" w:hAnsi="Verdana" w:cs="Verdana"/>
        </w:rPr>
      </w:pPr>
      <w:r>
        <w:rPr>
          <w:rFonts w:ascii="Verdana" w:hAnsi="Verdana" w:cs="Times New Roman"/>
        </w:rPr>
        <w:t>2</w:t>
      </w:r>
      <w:r w:rsidRPr="00EE6EB1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3</w:t>
      </w:r>
      <w:r w:rsidRPr="00EE6EB1">
        <w:rPr>
          <w:rFonts w:ascii="Verdana" w:hAnsi="Verdana" w:cs="Times New Roman"/>
        </w:rPr>
        <w:tab/>
        <w:t xml:space="preserve">What </w:t>
      </w:r>
      <w:r>
        <w:rPr>
          <w:rFonts w:ascii="Verdana" w:hAnsi="Verdana" w:cs="Times New Roman"/>
        </w:rPr>
        <w:t xml:space="preserve">is the code word/signal for the following </w:t>
      </w:r>
      <w:r w:rsidRPr="00EE6EB1">
        <w:rPr>
          <w:rFonts w:ascii="Verdana" w:hAnsi="Verdana" w:cs="Times New Roman"/>
        </w:rPr>
        <w:t>message</w:t>
      </w:r>
      <w:r>
        <w:rPr>
          <w:rFonts w:ascii="Verdana" w:hAnsi="Verdana" w:cs="Times New Roman"/>
        </w:rPr>
        <w:t xml:space="preserve">s? </w:t>
      </w:r>
    </w:p>
    <w:p w:rsidR="002C5A2D" w:rsidRPr="00B05B9C" w:rsidRDefault="002C5A2D" w:rsidP="002C5A2D">
      <w:pPr>
        <w:spacing w:after="0"/>
        <w:ind w:left="709"/>
        <w:rPr>
          <w:rFonts w:ascii="Verdana" w:hAnsi="Verdana" w:cs="Times New Roman"/>
          <w:sz w:val="18"/>
        </w:rPr>
      </w:pPr>
    </w:p>
    <w:p w:rsidR="002C5A2D" w:rsidRDefault="002C5A2D" w:rsidP="002C5A2D">
      <w:pPr>
        <w:tabs>
          <w:tab w:val="left" w:pos="9214"/>
        </w:tabs>
        <w:spacing w:after="0" w:line="360" w:lineRule="auto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2.3.1</w:t>
      </w:r>
      <w:r>
        <w:rPr>
          <w:rFonts w:ascii="Verdana" w:hAnsi="Verdana" w:cs="Times New Roman"/>
        </w:rPr>
        <w:tab/>
        <w:t xml:space="preserve">“DISTRESS” message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2C5A2D" w:rsidRDefault="002C5A2D" w:rsidP="002C5A2D">
      <w:pPr>
        <w:tabs>
          <w:tab w:val="left" w:pos="9214"/>
        </w:tabs>
        <w:spacing w:after="0" w:line="360" w:lineRule="auto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2.3.2</w:t>
      </w:r>
      <w:r>
        <w:rPr>
          <w:rFonts w:ascii="Verdana" w:hAnsi="Verdana" w:cs="Times New Roman"/>
        </w:rPr>
        <w:tab/>
      </w:r>
      <w:r w:rsidRPr="00EE6EB1">
        <w:rPr>
          <w:rFonts w:ascii="Verdana" w:hAnsi="Verdana" w:cs="Times New Roman"/>
        </w:rPr>
        <w:t>“</w:t>
      </w:r>
      <w:r>
        <w:rPr>
          <w:rFonts w:ascii="Verdana" w:hAnsi="Verdana" w:cs="Times New Roman"/>
        </w:rPr>
        <w:t>URGENCY</w:t>
      </w:r>
      <w:r w:rsidRPr="00EE6EB1">
        <w:rPr>
          <w:rFonts w:ascii="Verdana" w:hAnsi="Verdana" w:cs="Times New Roman"/>
        </w:rPr>
        <w:t>” message</w:t>
      </w:r>
      <w:r>
        <w:rPr>
          <w:rFonts w:ascii="Verdana" w:hAnsi="Verdana" w:cs="Times New Roman"/>
        </w:rPr>
        <w:t xml:space="preserve">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2C5A2D" w:rsidRDefault="002C5A2D" w:rsidP="002C5A2D">
      <w:pPr>
        <w:tabs>
          <w:tab w:val="left" w:pos="1418"/>
          <w:tab w:val="left" w:pos="9214"/>
        </w:tabs>
        <w:spacing w:after="0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2.3.3</w:t>
      </w:r>
      <w:r>
        <w:rPr>
          <w:rFonts w:ascii="Verdana" w:hAnsi="Verdana" w:cs="Times New Roman"/>
        </w:rPr>
        <w:tab/>
      </w:r>
      <w:r w:rsidRPr="00EE6EB1">
        <w:rPr>
          <w:rFonts w:ascii="Verdana" w:hAnsi="Verdana" w:cs="Times New Roman"/>
        </w:rPr>
        <w:t>“</w:t>
      </w:r>
      <w:r>
        <w:rPr>
          <w:rFonts w:ascii="Verdana" w:hAnsi="Verdana" w:cs="Times New Roman"/>
        </w:rPr>
        <w:t>SAFETY</w:t>
      </w:r>
      <w:r w:rsidRPr="00EE6EB1">
        <w:rPr>
          <w:rFonts w:ascii="Verdana" w:hAnsi="Verdana" w:cs="Times New Roman"/>
        </w:rPr>
        <w:t>” message</w:t>
      </w:r>
      <w:r>
        <w:rPr>
          <w:rFonts w:ascii="Verdana" w:hAnsi="Verdana" w:cs="Times New Roman"/>
        </w:rPr>
        <w:t xml:space="preserve">   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2C5A2D" w:rsidRDefault="002C5A2D" w:rsidP="002C5A2D">
      <w:pPr>
        <w:spacing w:after="0"/>
        <w:ind w:left="709"/>
        <w:rPr>
          <w:rFonts w:ascii="Verdana" w:hAnsi="Verdana" w:cs="Times New Roman"/>
        </w:rPr>
      </w:pPr>
    </w:p>
    <w:p w:rsidR="002C5A2D" w:rsidRDefault="002C5A2D" w:rsidP="002C5A2D">
      <w:pPr>
        <w:spacing w:after="0"/>
        <w:ind w:left="709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EE6EB1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4</w:t>
      </w:r>
      <w:r w:rsidRPr="00EE6EB1">
        <w:rPr>
          <w:rFonts w:ascii="Verdana" w:hAnsi="Verdana" w:cs="Times New Roman"/>
        </w:rPr>
        <w:tab/>
        <w:t xml:space="preserve">What </w:t>
      </w:r>
      <w:r>
        <w:rPr>
          <w:rFonts w:ascii="Verdana" w:hAnsi="Verdana" w:cs="Times New Roman"/>
        </w:rPr>
        <w:t>do the following distress and safety</w:t>
      </w:r>
      <w:r w:rsidRPr="00EE6EB1">
        <w:rPr>
          <w:rFonts w:ascii="Verdana" w:hAnsi="Verdana" w:cs="Times New Roman"/>
        </w:rPr>
        <w:t xml:space="preserve"> message</w:t>
      </w:r>
      <w:r>
        <w:rPr>
          <w:rFonts w:ascii="Verdana" w:hAnsi="Verdana" w:cs="Times New Roman"/>
        </w:rPr>
        <w:t xml:space="preserve">s/signals indicate and/or imply about the station initiating them? </w:t>
      </w:r>
    </w:p>
    <w:p w:rsidR="002C5A2D" w:rsidRPr="00B05B9C" w:rsidRDefault="002C5A2D" w:rsidP="002C5A2D">
      <w:pPr>
        <w:spacing w:after="0"/>
        <w:ind w:left="709"/>
        <w:rPr>
          <w:rFonts w:ascii="Verdana" w:hAnsi="Verdana" w:cs="Times New Roman"/>
          <w:sz w:val="18"/>
        </w:rPr>
      </w:pPr>
    </w:p>
    <w:p w:rsidR="002C5A2D" w:rsidRDefault="002C5A2D" w:rsidP="002C5A2D">
      <w:pPr>
        <w:tabs>
          <w:tab w:val="left" w:pos="9214"/>
        </w:tabs>
        <w:spacing w:after="0" w:line="360" w:lineRule="auto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2.4.1</w:t>
      </w:r>
      <w:r>
        <w:rPr>
          <w:rFonts w:ascii="Verdana" w:hAnsi="Verdana" w:cs="Times New Roman"/>
        </w:rPr>
        <w:tab/>
        <w:t xml:space="preserve">“DISTRESS” message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2C5A2D" w:rsidRDefault="002C5A2D" w:rsidP="002C5A2D">
      <w:pPr>
        <w:tabs>
          <w:tab w:val="left" w:pos="9214"/>
        </w:tabs>
        <w:spacing w:after="0" w:line="360" w:lineRule="auto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2.4.2</w:t>
      </w:r>
      <w:r>
        <w:rPr>
          <w:rFonts w:ascii="Verdana" w:hAnsi="Verdana" w:cs="Times New Roman"/>
        </w:rPr>
        <w:tab/>
      </w:r>
      <w:r w:rsidRPr="00EE6EB1">
        <w:rPr>
          <w:rFonts w:ascii="Verdana" w:hAnsi="Verdana" w:cs="Times New Roman"/>
        </w:rPr>
        <w:t>“</w:t>
      </w:r>
      <w:r>
        <w:rPr>
          <w:rFonts w:ascii="Verdana" w:hAnsi="Verdana" w:cs="Times New Roman"/>
        </w:rPr>
        <w:t>URGENCY</w:t>
      </w:r>
      <w:r w:rsidRPr="00EE6EB1">
        <w:rPr>
          <w:rFonts w:ascii="Verdana" w:hAnsi="Verdana" w:cs="Times New Roman"/>
        </w:rPr>
        <w:t>” message</w:t>
      </w:r>
      <w:r>
        <w:rPr>
          <w:rFonts w:ascii="Verdana" w:hAnsi="Verdana" w:cs="Times New Roman"/>
        </w:rPr>
        <w:t xml:space="preserve">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2C5A2D" w:rsidRDefault="002C5A2D" w:rsidP="002C5A2D">
      <w:pPr>
        <w:tabs>
          <w:tab w:val="left" w:pos="1418"/>
          <w:tab w:val="left" w:pos="9214"/>
        </w:tabs>
        <w:spacing w:after="0"/>
        <w:ind w:left="1418" w:hanging="709"/>
        <w:rPr>
          <w:rFonts w:ascii="Verdana" w:hAnsi="Verdana" w:cs="Times New Roman"/>
        </w:rPr>
      </w:pPr>
      <w:r>
        <w:rPr>
          <w:rFonts w:ascii="Verdana" w:hAnsi="Verdana" w:cs="Times New Roman"/>
        </w:rPr>
        <w:t>2.4.3</w:t>
      </w:r>
      <w:r>
        <w:rPr>
          <w:rFonts w:ascii="Verdana" w:hAnsi="Verdana" w:cs="Times New Roman"/>
        </w:rPr>
        <w:tab/>
      </w:r>
      <w:r w:rsidRPr="00EE6EB1">
        <w:rPr>
          <w:rFonts w:ascii="Verdana" w:hAnsi="Verdana" w:cs="Times New Roman"/>
        </w:rPr>
        <w:t>“</w:t>
      </w:r>
      <w:r>
        <w:rPr>
          <w:rFonts w:ascii="Verdana" w:hAnsi="Verdana" w:cs="Times New Roman"/>
        </w:rPr>
        <w:t>SAFETY</w:t>
      </w:r>
      <w:r w:rsidRPr="00EE6EB1">
        <w:rPr>
          <w:rFonts w:ascii="Verdana" w:hAnsi="Verdana" w:cs="Times New Roman"/>
        </w:rPr>
        <w:t>” message</w:t>
      </w:r>
      <w:r>
        <w:rPr>
          <w:rFonts w:ascii="Verdana" w:hAnsi="Verdana" w:cs="Times New Roman"/>
        </w:rPr>
        <w:t xml:space="preserve">   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2C5A2D" w:rsidRPr="00B05B9C" w:rsidRDefault="002C5A2D" w:rsidP="002C5A2D">
      <w:pPr>
        <w:tabs>
          <w:tab w:val="left" w:pos="709"/>
          <w:tab w:val="left" w:pos="9214"/>
        </w:tabs>
        <w:spacing w:after="0"/>
        <w:rPr>
          <w:rFonts w:ascii="Verdana" w:hAnsi="Verdana" w:cs="Times New Roman"/>
          <w:sz w:val="20"/>
        </w:rPr>
      </w:pPr>
    </w:p>
    <w:p w:rsidR="002C5A2D" w:rsidRPr="00EE6EB1" w:rsidRDefault="002C5A2D" w:rsidP="002C5A2D">
      <w:pPr>
        <w:tabs>
          <w:tab w:val="left" w:pos="709"/>
          <w:tab w:val="left" w:pos="9214"/>
        </w:tabs>
        <w:spacing w:after="0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2.5</w:t>
      </w:r>
      <w:r>
        <w:rPr>
          <w:rFonts w:ascii="Verdana" w:hAnsi="Verdana" w:cs="Times New Roman"/>
        </w:rPr>
        <w:tab/>
        <w:t xml:space="preserve">On </w:t>
      </w:r>
      <w:r w:rsidRPr="00EE6EB1">
        <w:rPr>
          <w:rFonts w:ascii="Verdana" w:hAnsi="Verdana" w:cs="Times New Roman"/>
        </w:rPr>
        <w:t>whose authority</w:t>
      </w:r>
      <w:r>
        <w:rPr>
          <w:rFonts w:ascii="Verdana" w:hAnsi="Verdana" w:cs="Times New Roman"/>
        </w:rPr>
        <w:t xml:space="preserve">/permission is a “DISTRESS” message sent?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1</w:t>
      </w:r>
      <w:r w:rsidRPr="00EE6EB1">
        <w:rPr>
          <w:rFonts w:ascii="Verdana" w:hAnsi="Verdana" w:cs="Times New Roman"/>
        </w:rPr>
        <w:t>)</w:t>
      </w:r>
    </w:p>
    <w:p w:rsidR="002C5A2D" w:rsidRPr="00B05B9C" w:rsidRDefault="002C5A2D" w:rsidP="002C5A2D">
      <w:pPr>
        <w:spacing w:after="0"/>
        <w:rPr>
          <w:rFonts w:ascii="Verdana" w:hAnsi="Verdana" w:cs="Times New Roman"/>
          <w:sz w:val="20"/>
        </w:rPr>
      </w:pPr>
    </w:p>
    <w:p w:rsidR="002C5A2D" w:rsidRDefault="002C5A2D" w:rsidP="002C5A2D">
      <w:pPr>
        <w:tabs>
          <w:tab w:val="left" w:pos="9214"/>
        </w:tabs>
        <w:spacing w:after="0"/>
        <w:ind w:left="720" w:hanging="720"/>
        <w:rPr>
          <w:rFonts w:ascii="Verdana" w:hAnsi="Verdana" w:cs="Times New Roman"/>
        </w:rPr>
      </w:pPr>
      <w:r>
        <w:rPr>
          <w:rFonts w:ascii="Verdana" w:hAnsi="Verdana" w:cs="Times New Roman"/>
        </w:rPr>
        <w:t>2</w:t>
      </w:r>
      <w:r w:rsidRPr="00EE6EB1">
        <w:rPr>
          <w:rFonts w:ascii="Verdana" w:hAnsi="Verdana" w:cs="Times New Roman"/>
        </w:rPr>
        <w:t>.</w:t>
      </w:r>
      <w:r>
        <w:rPr>
          <w:rFonts w:ascii="Verdana" w:hAnsi="Verdana" w:cs="Times New Roman"/>
        </w:rPr>
        <w:t>6</w:t>
      </w:r>
      <w:r w:rsidRPr="00EE6EB1">
        <w:rPr>
          <w:rFonts w:ascii="Verdana" w:hAnsi="Verdana" w:cs="Times New Roman"/>
        </w:rPr>
        <w:tab/>
      </w:r>
      <w:r>
        <w:rPr>
          <w:rFonts w:ascii="Verdana" w:hAnsi="Verdana" w:cs="Times New Roman"/>
        </w:rPr>
        <w:t>A</w:t>
      </w:r>
      <w:r w:rsidRPr="00EE6EB1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 xml:space="preserve"> </w:t>
      </w:r>
      <w:r w:rsidRPr="00EE6EB1">
        <w:rPr>
          <w:rFonts w:ascii="Verdana" w:hAnsi="Verdana" w:cs="Times New Roman"/>
        </w:rPr>
        <w:t>“DISTRESS” message</w:t>
      </w:r>
      <w:r>
        <w:rPr>
          <w:rFonts w:ascii="Verdana" w:hAnsi="Verdana" w:cs="Times New Roman"/>
        </w:rPr>
        <w:t xml:space="preserve"> must comprise/consist of six (6) elements or</w:t>
      </w:r>
    </w:p>
    <w:p w:rsidR="002C5A2D" w:rsidRDefault="002C5A2D" w:rsidP="002C5A2D">
      <w:pPr>
        <w:tabs>
          <w:tab w:val="left" w:pos="9214"/>
        </w:tabs>
        <w:spacing w:after="0"/>
        <w:ind w:left="720" w:hanging="720"/>
        <w:rPr>
          <w:rFonts w:ascii="Verdana" w:hAnsi="Verdana" w:cs="Times New Roman"/>
        </w:rPr>
      </w:pPr>
      <w:r>
        <w:rPr>
          <w:rFonts w:ascii="Verdana" w:hAnsi="Verdana" w:cs="Times New Roman"/>
        </w:rPr>
        <w:tab/>
        <w:t xml:space="preserve">components.  List them.                                                                   </w:t>
      </w:r>
      <w:r w:rsidRPr="00EE6EB1">
        <w:rPr>
          <w:rFonts w:ascii="Verdana" w:hAnsi="Verdana" w:cs="Times New Roman"/>
        </w:rPr>
        <w:t>(</w:t>
      </w:r>
      <w:r>
        <w:rPr>
          <w:rFonts w:ascii="Verdana" w:hAnsi="Verdana" w:cs="Times New Roman"/>
        </w:rPr>
        <w:t>6</w:t>
      </w:r>
      <w:r w:rsidRPr="00EE6EB1">
        <w:rPr>
          <w:rFonts w:ascii="Verdana" w:hAnsi="Verdana" w:cs="Times New Roman"/>
        </w:rPr>
        <w:t>)</w:t>
      </w:r>
    </w:p>
    <w:p w:rsidR="002C5A2D" w:rsidRPr="00B05B9C" w:rsidRDefault="002C5A2D" w:rsidP="002C5A2D">
      <w:pPr>
        <w:tabs>
          <w:tab w:val="left" w:pos="9214"/>
        </w:tabs>
        <w:spacing w:after="0"/>
        <w:ind w:left="720" w:hanging="720"/>
        <w:rPr>
          <w:rFonts w:ascii="Verdana" w:hAnsi="Verdana" w:cs="Times New Roman"/>
          <w:sz w:val="20"/>
        </w:rPr>
      </w:pPr>
    </w:p>
    <w:p w:rsidR="002C5A2D" w:rsidRDefault="002C5A2D" w:rsidP="002C5A2D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Verdana"/>
        </w:rPr>
        <w:t>2.7</w:t>
      </w:r>
      <w:r>
        <w:rPr>
          <w:rFonts w:ascii="Verdana" w:hAnsi="Verdana" w:cs="Verdana"/>
        </w:rPr>
        <w:tab/>
        <w:t xml:space="preserve">Between a </w:t>
      </w:r>
      <w:r w:rsidRPr="00EE6EB1">
        <w:rPr>
          <w:rFonts w:ascii="Verdana" w:hAnsi="Verdana" w:cs="Times New Roman"/>
        </w:rPr>
        <w:t xml:space="preserve">“DISTRESS” </w:t>
      </w:r>
      <w:r>
        <w:rPr>
          <w:rFonts w:ascii="Verdana" w:hAnsi="Verdana" w:cs="Times New Roman"/>
        </w:rPr>
        <w:t xml:space="preserve">call, </w:t>
      </w:r>
      <w:r w:rsidRPr="00EE6EB1">
        <w:rPr>
          <w:rFonts w:ascii="Verdana" w:hAnsi="Verdana" w:cs="Times New Roman"/>
        </w:rPr>
        <w:t>“DISTRESS” message</w:t>
      </w:r>
      <w:r>
        <w:rPr>
          <w:rFonts w:ascii="Verdana" w:hAnsi="Verdana" w:cs="Times New Roman"/>
        </w:rPr>
        <w:t xml:space="preserve">, </w:t>
      </w:r>
      <w:r w:rsidRPr="00EE6EB1">
        <w:rPr>
          <w:rFonts w:ascii="Verdana" w:hAnsi="Verdana" w:cs="Times New Roman"/>
        </w:rPr>
        <w:t>“</w:t>
      </w:r>
      <w:r>
        <w:rPr>
          <w:rFonts w:ascii="Verdana" w:hAnsi="Verdana" w:cs="Times New Roman"/>
        </w:rPr>
        <w:t>URGENCY</w:t>
      </w:r>
      <w:r w:rsidRPr="00EE6EB1">
        <w:rPr>
          <w:rFonts w:ascii="Verdana" w:hAnsi="Verdana" w:cs="Times New Roman"/>
        </w:rPr>
        <w:t>” message</w:t>
      </w:r>
      <w:r>
        <w:rPr>
          <w:rFonts w:ascii="Verdana" w:hAnsi="Verdana" w:cs="Times New Roman"/>
        </w:rPr>
        <w:t>,</w:t>
      </w:r>
    </w:p>
    <w:p w:rsidR="002C5A2D" w:rsidRDefault="002C5A2D" w:rsidP="002C5A2D">
      <w:pPr>
        <w:tabs>
          <w:tab w:val="left" w:pos="9214"/>
        </w:tabs>
        <w:spacing w:after="0" w:line="240" w:lineRule="auto"/>
        <w:ind w:left="709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and </w:t>
      </w:r>
      <w:r w:rsidRPr="00EE6EB1">
        <w:rPr>
          <w:rFonts w:ascii="Verdana" w:hAnsi="Verdana" w:cs="Times New Roman"/>
        </w:rPr>
        <w:t>“</w:t>
      </w:r>
      <w:r>
        <w:rPr>
          <w:rFonts w:ascii="Verdana" w:hAnsi="Verdana" w:cs="Times New Roman"/>
        </w:rPr>
        <w:t>SAFETY</w:t>
      </w:r>
      <w:r w:rsidRPr="00EE6EB1">
        <w:rPr>
          <w:rFonts w:ascii="Verdana" w:hAnsi="Verdana" w:cs="Times New Roman"/>
        </w:rPr>
        <w:t>” message</w:t>
      </w:r>
      <w:r>
        <w:rPr>
          <w:rFonts w:ascii="Verdana" w:hAnsi="Verdana" w:cs="Times New Roman"/>
        </w:rPr>
        <w:t xml:space="preserve">; which has priority over all other </w:t>
      </w:r>
    </w:p>
    <w:p w:rsidR="002C5A2D" w:rsidRDefault="002C5A2D" w:rsidP="002C5A2D">
      <w:pPr>
        <w:tabs>
          <w:tab w:val="left" w:pos="9214"/>
        </w:tabs>
        <w:spacing w:after="0" w:line="240" w:lineRule="auto"/>
        <w:ind w:left="709"/>
      </w:pPr>
      <w:r>
        <w:rPr>
          <w:rFonts w:ascii="Verdana" w:hAnsi="Verdana" w:cs="Times New Roman"/>
        </w:rPr>
        <w:t>transmissions?                                                                                 (1)</w:t>
      </w:r>
    </w:p>
    <w:p w:rsidR="002C5A2D" w:rsidRPr="00B05B9C" w:rsidRDefault="002C5A2D" w:rsidP="002C5A2D">
      <w:pPr>
        <w:tabs>
          <w:tab w:val="left" w:pos="9214"/>
        </w:tabs>
        <w:spacing w:after="0"/>
        <w:ind w:left="720" w:hanging="720"/>
        <w:rPr>
          <w:rFonts w:ascii="Verdana" w:hAnsi="Verdana" w:cs="Times New Roman"/>
          <w:sz w:val="20"/>
        </w:rPr>
      </w:pPr>
    </w:p>
    <w:sectPr w:rsidR="002C5A2D" w:rsidRPr="00B05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71" w:rsidRDefault="001E7871" w:rsidP="00291F23">
      <w:pPr>
        <w:spacing w:after="0" w:line="240" w:lineRule="auto"/>
      </w:pPr>
      <w:r>
        <w:separator/>
      </w:r>
    </w:p>
  </w:endnote>
  <w:endnote w:type="continuationSeparator" w:id="0">
    <w:p w:rsidR="001E7871" w:rsidRDefault="001E7871" w:rsidP="0029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71" w:rsidRDefault="001E7871" w:rsidP="00291F23">
      <w:pPr>
        <w:spacing w:after="0" w:line="240" w:lineRule="auto"/>
      </w:pPr>
      <w:r>
        <w:separator/>
      </w:r>
    </w:p>
  </w:footnote>
  <w:footnote w:type="continuationSeparator" w:id="0">
    <w:p w:rsidR="001E7871" w:rsidRDefault="001E7871" w:rsidP="0029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C24"/>
    <w:multiLevelType w:val="hybridMultilevel"/>
    <w:tmpl w:val="34922F2A"/>
    <w:lvl w:ilvl="0" w:tplc="CE400BAC">
      <w:start w:val="4"/>
      <w:numFmt w:val="lowerLetter"/>
      <w:lvlText w:val="%1."/>
      <w:lvlJc w:val="left"/>
      <w:pPr>
        <w:ind w:left="2006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2726" w:hanging="360"/>
      </w:pPr>
    </w:lvl>
    <w:lvl w:ilvl="2" w:tplc="1C09001B" w:tentative="1">
      <w:start w:val="1"/>
      <w:numFmt w:val="lowerRoman"/>
      <w:lvlText w:val="%3."/>
      <w:lvlJc w:val="right"/>
      <w:pPr>
        <w:ind w:left="3446" w:hanging="180"/>
      </w:pPr>
    </w:lvl>
    <w:lvl w:ilvl="3" w:tplc="1C09000F" w:tentative="1">
      <w:start w:val="1"/>
      <w:numFmt w:val="decimal"/>
      <w:lvlText w:val="%4."/>
      <w:lvlJc w:val="left"/>
      <w:pPr>
        <w:ind w:left="4166" w:hanging="360"/>
      </w:pPr>
    </w:lvl>
    <w:lvl w:ilvl="4" w:tplc="1C090019" w:tentative="1">
      <w:start w:val="1"/>
      <w:numFmt w:val="lowerLetter"/>
      <w:lvlText w:val="%5."/>
      <w:lvlJc w:val="left"/>
      <w:pPr>
        <w:ind w:left="4886" w:hanging="360"/>
      </w:pPr>
    </w:lvl>
    <w:lvl w:ilvl="5" w:tplc="1C09001B" w:tentative="1">
      <w:start w:val="1"/>
      <w:numFmt w:val="lowerRoman"/>
      <w:lvlText w:val="%6."/>
      <w:lvlJc w:val="right"/>
      <w:pPr>
        <w:ind w:left="5606" w:hanging="180"/>
      </w:pPr>
    </w:lvl>
    <w:lvl w:ilvl="6" w:tplc="1C09000F" w:tentative="1">
      <w:start w:val="1"/>
      <w:numFmt w:val="decimal"/>
      <w:lvlText w:val="%7."/>
      <w:lvlJc w:val="left"/>
      <w:pPr>
        <w:ind w:left="6326" w:hanging="360"/>
      </w:pPr>
    </w:lvl>
    <w:lvl w:ilvl="7" w:tplc="1C090019" w:tentative="1">
      <w:start w:val="1"/>
      <w:numFmt w:val="lowerLetter"/>
      <w:lvlText w:val="%8."/>
      <w:lvlJc w:val="left"/>
      <w:pPr>
        <w:ind w:left="7046" w:hanging="360"/>
      </w:pPr>
    </w:lvl>
    <w:lvl w:ilvl="8" w:tplc="1C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A07B8"/>
    <w:multiLevelType w:val="hybridMultilevel"/>
    <w:tmpl w:val="9D5A1CF4"/>
    <w:lvl w:ilvl="0" w:tplc="D9809780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7EDA"/>
    <w:multiLevelType w:val="hybridMultilevel"/>
    <w:tmpl w:val="35685E60"/>
    <w:lvl w:ilvl="0" w:tplc="8CCAAB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AB604F"/>
    <w:multiLevelType w:val="hybridMultilevel"/>
    <w:tmpl w:val="0338F06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6901191B"/>
    <w:multiLevelType w:val="hybridMultilevel"/>
    <w:tmpl w:val="5BF05AD2"/>
    <w:lvl w:ilvl="0" w:tplc="A5A8A9CA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B12CCB"/>
    <w:multiLevelType w:val="hybridMultilevel"/>
    <w:tmpl w:val="5518D38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026FC"/>
    <w:multiLevelType w:val="multilevel"/>
    <w:tmpl w:val="A19C808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0328E8"/>
    <w:rsid w:val="0010615D"/>
    <w:rsid w:val="00173EA8"/>
    <w:rsid w:val="00195091"/>
    <w:rsid w:val="001E3CB9"/>
    <w:rsid w:val="001E7871"/>
    <w:rsid w:val="00227841"/>
    <w:rsid w:val="00273D81"/>
    <w:rsid w:val="00287576"/>
    <w:rsid w:val="00291F23"/>
    <w:rsid w:val="002C5A2D"/>
    <w:rsid w:val="002F456F"/>
    <w:rsid w:val="003247B1"/>
    <w:rsid w:val="0038026A"/>
    <w:rsid w:val="003862F8"/>
    <w:rsid w:val="003F065C"/>
    <w:rsid w:val="00416E3E"/>
    <w:rsid w:val="004765A7"/>
    <w:rsid w:val="006860E0"/>
    <w:rsid w:val="00765E74"/>
    <w:rsid w:val="007F7E0C"/>
    <w:rsid w:val="0081769E"/>
    <w:rsid w:val="00842660"/>
    <w:rsid w:val="00922EF4"/>
    <w:rsid w:val="0093177F"/>
    <w:rsid w:val="0098118C"/>
    <w:rsid w:val="009F2F8A"/>
    <w:rsid w:val="00A149DF"/>
    <w:rsid w:val="00A162B1"/>
    <w:rsid w:val="00A31B87"/>
    <w:rsid w:val="00AE2089"/>
    <w:rsid w:val="00AE5171"/>
    <w:rsid w:val="00B4788F"/>
    <w:rsid w:val="00B52492"/>
    <w:rsid w:val="00BE62A2"/>
    <w:rsid w:val="00C054B4"/>
    <w:rsid w:val="00C11482"/>
    <w:rsid w:val="00C11624"/>
    <w:rsid w:val="00C570E4"/>
    <w:rsid w:val="00C72114"/>
    <w:rsid w:val="00C774B5"/>
    <w:rsid w:val="00CE2180"/>
    <w:rsid w:val="00D44818"/>
    <w:rsid w:val="00D72B7C"/>
    <w:rsid w:val="00D80AA1"/>
    <w:rsid w:val="00E548CE"/>
    <w:rsid w:val="00EE2D36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2020-04-20T14:02:00Z</dcterms:created>
  <dcterms:modified xsi:type="dcterms:W3CDTF">2020-04-20T14:02:00Z</dcterms:modified>
</cp:coreProperties>
</file>