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44F" w:rsidRPr="00B55585" w:rsidRDefault="00D76463" w:rsidP="0053144F">
      <w:pPr>
        <w:spacing w:after="0"/>
        <w:rPr>
          <w:rFonts w:ascii="Arial" w:hAnsi="Arial" w:cs="Arial"/>
          <w:sz w:val="32"/>
          <w:szCs w:val="32"/>
        </w:rPr>
      </w:pPr>
      <w:bookmarkStart w:id="0" w:name="_GoBack"/>
      <w:bookmarkEnd w:id="0"/>
      <w:r>
        <w:rPr>
          <w:rFonts w:ascii="Arial" w:hAnsi="Arial" w:cs="Arial"/>
          <w:sz w:val="20"/>
          <w:szCs w:val="20"/>
        </w:rPr>
        <w:br w:type="textWrapping" w:clear="all"/>
      </w:r>
      <w:r w:rsidR="0053144F">
        <w:rPr>
          <w:noProof/>
        </w:rPr>
        <w:drawing>
          <wp:anchor distT="0" distB="0" distL="114300" distR="114300" simplePos="0" relativeHeight="251659264" behindDoc="0" locked="0" layoutInCell="1" allowOverlap="1" wp14:anchorId="4136AE8D" wp14:editId="69D32765">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Pr>
          <w:rFonts w:ascii="Arial" w:hAnsi="Arial" w:cs="Arial"/>
          <w:sz w:val="24"/>
          <w:szCs w:val="24"/>
        </w:rPr>
        <w:t xml:space="preserve">                                 </w:t>
      </w:r>
      <w:r w:rsidR="0053144F" w:rsidRPr="00B55585">
        <w:rPr>
          <w:rFonts w:ascii="Arial" w:hAnsi="Arial" w:cs="Arial"/>
          <w:sz w:val="32"/>
          <w:szCs w:val="32"/>
        </w:rPr>
        <w:t>Province of the</w:t>
      </w:r>
    </w:p>
    <w:p w:rsidR="0053144F" w:rsidRPr="00B55585" w:rsidRDefault="0053144F" w:rsidP="0053144F">
      <w:pPr>
        <w:pStyle w:val="NoSpacing"/>
        <w:ind w:left="1440" w:firstLine="720"/>
        <w:rPr>
          <w:rFonts w:ascii="Arial" w:hAnsi="Arial" w:cs="Arial"/>
          <w:sz w:val="48"/>
          <w:szCs w:val="48"/>
          <w:u w:val="single"/>
        </w:rPr>
      </w:pPr>
      <w:r w:rsidRPr="00B55585">
        <w:rPr>
          <w:rFonts w:ascii="Arial" w:hAnsi="Arial" w:cs="Arial"/>
          <w:sz w:val="48"/>
          <w:szCs w:val="48"/>
          <w:u w:val="single"/>
        </w:rPr>
        <w:t>EASTERN CAPE</w:t>
      </w:r>
    </w:p>
    <w:p w:rsidR="0053144F" w:rsidRDefault="0053144F" w:rsidP="0053144F">
      <w:pPr>
        <w:pStyle w:val="NoSpacing"/>
        <w:ind w:left="1440" w:firstLine="720"/>
        <w:rPr>
          <w:rFonts w:ascii="Arial" w:hAnsi="Arial" w:cs="Arial"/>
          <w:sz w:val="36"/>
          <w:szCs w:val="36"/>
        </w:rPr>
      </w:pPr>
      <w:r w:rsidRPr="00B55585">
        <w:rPr>
          <w:rFonts w:ascii="Arial" w:hAnsi="Arial" w:cs="Arial"/>
          <w:sz w:val="36"/>
          <w:szCs w:val="36"/>
        </w:rPr>
        <w:t>EDUCATION</w:t>
      </w:r>
    </w:p>
    <w:p w:rsidR="00C74B56" w:rsidRPr="0053144F" w:rsidRDefault="00C74B56" w:rsidP="000E5259">
      <w:pPr>
        <w:tabs>
          <w:tab w:val="left" w:pos="1105"/>
        </w:tabs>
        <w:rPr>
          <w:rFonts w:ascii="Arial" w:hAnsi="Arial" w:cs="Arial"/>
          <w:b/>
          <w:sz w:val="32"/>
          <w:szCs w:val="32"/>
        </w:rPr>
      </w:pPr>
    </w:p>
    <w:p w:rsidR="0053144F" w:rsidRPr="0053144F" w:rsidRDefault="0053144F" w:rsidP="0053144F">
      <w:pPr>
        <w:tabs>
          <w:tab w:val="left" w:pos="1105"/>
        </w:tabs>
        <w:jc w:val="center"/>
        <w:rPr>
          <w:rFonts w:ascii="Arial" w:hAnsi="Arial" w:cs="Arial"/>
          <w:b/>
          <w:sz w:val="32"/>
          <w:szCs w:val="32"/>
        </w:rPr>
      </w:pPr>
      <w:r w:rsidRPr="0053144F">
        <w:rPr>
          <w:rFonts w:ascii="Arial" w:hAnsi="Arial" w:cs="Arial"/>
          <w:b/>
          <w:sz w:val="32"/>
          <w:szCs w:val="32"/>
        </w:rPr>
        <w:t>DIRECTORATE SENIOR CURRICULUM MANAGEMENT (SEN-FET)</w:t>
      </w:r>
    </w:p>
    <w:p w:rsidR="0053144F" w:rsidRPr="0053144F" w:rsidRDefault="0053144F" w:rsidP="0053144F">
      <w:pPr>
        <w:tabs>
          <w:tab w:val="left" w:pos="1105"/>
        </w:tabs>
        <w:jc w:val="center"/>
        <w:rPr>
          <w:rFonts w:ascii="Arial" w:hAnsi="Arial" w:cs="Arial"/>
          <w:b/>
          <w:sz w:val="28"/>
          <w:szCs w:val="28"/>
        </w:rPr>
      </w:pPr>
      <w:r>
        <w:rPr>
          <w:rFonts w:ascii="Arial" w:hAnsi="Arial" w:cs="Arial"/>
          <w:b/>
          <w:sz w:val="28"/>
          <w:szCs w:val="28"/>
        </w:rPr>
        <w:t xml:space="preserve">HOME </w:t>
      </w:r>
      <w:r w:rsidRPr="0053144F">
        <w:rPr>
          <w:rFonts w:ascii="Arial" w:hAnsi="Arial" w:cs="Arial"/>
          <w:b/>
          <w:sz w:val="28"/>
          <w:szCs w:val="28"/>
        </w:rPr>
        <w:t>SCHOOL</w:t>
      </w:r>
      <w:r>
        <w:rPr>
          <w:rFonts w:ascii="Arial" w:hAnsi="Arial" w:cs="Arial"/>
          <w:b/>
          <w:sz w:val="28"/>
          <w:szCs w:val="28"/>
        </w:rPr>
        <w:t>ING</w:t>
      </w:r>
      <w:r w:rsidRPr="0053144F">
        <w:rPr>
          <w:rFonts w:ascii="Arial" w:hAnsi="Arial" w:cs="Arial"/>
          <w:b/>
          <w:sz w:val="28"/>
          <w:szCs w:val="28"/>
        </w:rPr>
        <w:t xml:space="preserve"> SELF-STUDY WORKSHEET</w:t>
      </w:r>
    </w:p>
    <w:tbl>
      <w:tblPr>
        <w:tblStyle w:val="TableGrid"/>
        <w:tblW w:w="0" w:type="auto"/>
        <w:tblLook w:val="04A0" w:firstRow="1" w:lastRow="0" w:firstColumn="1" w:lastColumn="0" w:noHBand="0" w:noVBand="1"/>
      </w:tblPr>
      <w:tblGrid>
        <w:gridCol w:w="2070"/>
        <w:gridCol w:w="4928"/>
        <w:gridCol w:w="1310"/>
        <w:gridCol w:w="1612"/>
        <w:gridCol w:w="1311"/>
        <w:gridCol w:w="1719"/>
      </w:tblGrid>
      <w:tr w:rsidR="0053144F" w:rsidTr="008C4B46">
        <w:tc>
          <w:tcPr>
            <w:tcW w:w="2088"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SUBJECT</w:t>
            </w:r>
          </w:p>
        </w:tc>
        <w:tc>
          <w:tcPr>
            <w:tcW w:w="5040" w:type="dxa"/>
          </w:tcPr>
          <w:p w:rsidR="0053144F" w:rsidRDefault="005F41B4" w:rsidP="000E5259">
            <w:pPr>
              <w:tabs>
                <w:tab w:val="left" w:pos="1105"/>
              </w:tabs>
              <w:rPr>
                <w:rFonts w:ascii="Arial" w:hAnsi="Arial" w:cs="Arial"/>
                <w:sz w:val="20"/>
                <w:szCs w:val="20"/>
              </w:rPr>
            </w:pPr>
            <w:r>
              <w:rPr>
                <w:rFonts w:ascii="Arial" w:hAnsi="Arial" w:cs="Arial"/>
                <w:sz w:val="20"/>
                <w:szCs w:val="20"/>
              </w:rPr>
              <w:t>English HL</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GRADE</w:t>
            </w:r>
          </w:p>
        </w:tc>
        <w:tc>
          <w:tcPr>
            <w:tcW w:w="1653" w:type="dxa"/>
          </w:tcPr>
          <w:p w:rsidR="0053144F" w:rsidRDefault="00A805A4" w:rsidP="000E5259">
            <w:pPr>
              <w:tabs>
                <w:tab w:val="left" w:pos="1105"/>
              </w:tabs>
              <w:rPr>
                <w:rFonts w:ascii="Arial" w:hAnsi="Arial" w:cs="Arial"/>
                <w:sz w:val="20"/>
                <w:szCs w:val="20"/>
              </w:rPr>
            </w:pPr>
            <w:r>
              <w:rPr>
                <w:rFonts w:ascii="Arial" w:hAnsi="Arial" w:cs="Arial"/>
                <w:sz w:val="20"/>
                <w:szCs w:val="20"/>
              </w:rPr>
              <w:t>12</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DATE</w:t>
            </w:r>
          </w:p>
        </w:tc>
        <w:tc>
          <w:tcPr>
            <w:tcW w:w="1743" w:type="dxa"/>
          </w:tcPr>
          <w:p w:rsidR="0053144F" w:rsidRDefault="00C400F6" w:rsidP="000E5259">
            <w:pPr>
              <w:tabs>
                <w:tab w:val="left" w:pos="1105"/>
              </w:tabs>
              <w:rPr>
                <w:rFonts w:ascii="Arial" w:hAnsi="Arial" w:cs="Arial"/>
                <w:sz w:val="20"/>
                <w:szCs w:val="20"/>
              </w:rPr>
            </w:pPr>
            <w:r>
              <w:rPr>
                <w:rFonts w:ascii="Arial" w:hAnsi="Arial" w:cs="Arial"/>
                <w:sz w:val="20"/>
                <w:szCs w:val="20"/>
              </w:rPr>
              <w:t>31</w:t>
            </w:r>
            <w:r w:rsidR="005F41B4">
              <w:rPr>
                <w:rFonts w:ascii="Arial" w:hAnsi="Arial" w:cs="Arial"/>
                <w:sz w:val="20"/>
                <w:szCs w:val="20"/>
              </w:rPr>
              <w:t>.03.2020</w:t>
            </w:r>
          </w:p>
        </w:tc>
      </w:tr>
      <w:tr w:rsidR="0053144F" w:rsidTr="008C4B46">
        <w:tc>
          <w:tcPr>
            <w:tcW w:w="2088"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TOPIC</w:t>
            </w:r>
          </w:p>
        </w:tc>
        <w:tc>
          <w:tcPr>
            <w:tcW w:w="5040" w:type="dxa"/>
          </w:tcPr>
          <w:p w:rsidR="0053144F" w:rsidRDefault="00A805A4" w:rsidP="000E5259">
            <w:pPr>
              <w:tabs>
                <w:tab w:val="left" w:pos="1105"/>
              </w:tabs>
              <w:rPr>
                <w:rFonts w:ascii="Arial" w:hAnsi="Arial" w:cs="Arial"/>
                <w:sz w:val="20"/>
                <w:szCs w:val="20"/>
              </w:rPr>
            </w:pPr>
            <w:r>
              <w:rPr>
                <w:rFonts w:ascii="Arial" w:hAnsi="Arial" w:cs="Arial"/>
                <w:sz w:val="20"/>
                <w:szCs w:val="20"/>
              </w:rPr>
              <w:t>Summary writing</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1</w:t>
            </w: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REVISION</w:t>
            </w:r>
          </w:p>
        </w:tc>
        <w:tc>
          <w:tcPr>
            <w:tcW w:w="1653" w:type="dxa"/>
          </w:tcPr>
          <w:p w:rsidR="0053144F" w:rsidRDefault="00A7415E" w:rsidP="000E5259">
            <w:pPr>
              <w:tabs>
                <w:tab w:val="left" w:pos="1105"/>
              </w:tabs>
              <w:rPr>
                <w:rFonts w:ascii="Arial" w:hAnsi="Arial" w:cs="Arial"/>
                <w:sz w:val="16"/>
                <w:szCs w:val="16"/>
              </w:rPr>
            </w:pPr>
            <w:r>
              <w:rPr>
                <w:rFonts w:ascii="Arial" w:hAnsi="Arial" w:cs="Arial"/>
                <w:sz w:val="16"/>
                <w:szCs w:val="16"/>
              </w:rPr>
              <w:t>(Please tick)</w:t>
            </w:r>
          </w:p>
          <w:p w:rsidR="005F41B4" w:rsidRPr="00A7415E" w:rsidRDefault="005F41B4" w:rsidP="000E5259">
            <w:pPr>
              <w:tabs>
                <w:tab w:val="left" w:pos="1105"/>
              </w:tabs>
              <w:rPr>
                <w:rFonts w:ascii="Arial" w:hAnsi="Arial" w:cs="Arial"/>
                <w:sz w:val="16"/>
                <w:szCs w:val="16"/>
              </w:rPr>
            </w:pPr>
            <w:r>
              <w:rPr>
                <w:rFonts w:ascii="Arial" w:hAnsi="Arial" w:cs="Arial"/>
                <w:sz w:val="16"/>
                <w:szCs w:val="16"/>
              </w:rPr>
              <w:t>√</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2 CONTENT</w:t>
            </w:r>
          </w:p>
        </w:tc>
        <w:tc>
          <w:tcPr>
            <w:tcW w:w="1743" w:type="dxa"/>
          </w:tcPr>
          <w:p w:rsidR="0053144F" w:rsidRPr="00A7415E" w:rsidRDefault="00A7415E" w:rsidP="000E5259">
            <w:pPr>
              <w:tabs>
                <w:tab w:val="left" w:pos="1105"/>
              </w:tabs>
              <w:rPr>
                <w:rFonts w:ascii="Arial" w:hAnsi="Arial" w:cs="Arial"/>
                <w:sz w:val="16"/>
                <w:szCs w:val="16"/>
              </w:rPr>
            </w:pPr>
            <w:r>
              <w:rPr>
                <w:rFonts w:ascii="Arial" w:hAnsi="Arial" w:cs="Arial"/>
                <w:sz w:val="20"/>
                <w:szCs w:val="20"/>
              </w:rPr>
              <w:t>(</w:t>
            </w:r>
            <w:r>
              <w:rPr>
                <w:rFonts w:ascii="Arial" w:hAnsi="Arial" w:cs="Arial"/>
                <w:sz w:val="16"/>
                <w:szCs w:val="16"/>
              </w:rPr>
              <w:t>Please tick)</w:t>
            </w:r>
          </w:p>
        </w:tc>
      </w:tr>
      <w:tr w:rsidR="00EF783B" w:rsidTr="008C4B46">
        <w:tc>
          <w:tcPr>
            <w:tcW w:w="2088" w:type="dxa"/>
          </w:tcPr>
          <w:p w:rsidR="00EF783B" w:rsidRPr="00A7415E" w:rsidRDefault="00EF783B" w:rsidP="000E5259">
            <w:pPr>
              <w:tabs>
                <w:tab w:val="left" w:pos="1105"/>
              </w:tabs>
              <w:rPr>
                <w:rFonts w:ascii="Arial" w:hAnsi="Arial" w:cs="Arial"/>
                <w:b/>
                <w:sz w:val="20"/>
                <w:szCs w:val="20"/>
              </w:rPr>
            </w:pPr>
            <w:r w:rsidRPr="00A7415E">
              <w:rPr>
                <w:rFonts w:ascii="Arial" w:hAnsi="Arial" w:cs="Arial"/>
                <w:b/>
                <w:sz w:val="20"/>
                <w:szCs w:val="20"/>
              </w:rPr>
              <w:t>TIME ALLOCATION</w:t>
            </w:r>
          </w:p>
        </w:tc>
        <w:tc>
          <w:tcPr>
            <w:tcW w:w="5040" w:type="dxa"/>
          </w:tcPr>
          <w:p w:rsidR="00EF783B" w:rsidRDefault="00C400F6" w:rsidP="000E5259">
            <w:pPr>
              <w:tabs>
                <w:tab w:val="left" w:pos="1105"/>
              </w:tabs>
              <w:rPr>
                <w:rFonts w:ascii="Arial" w:hAnsi="Arial" w:cs="Arial"/>
                <w:sz w:val="20"/>
                <w:szCs w:val="20"/>
              </w:rPr>
            </w:pPr>
            <w:r>
              <w:rPr>
                <w:rFonts w:ascii="Arial" w:hAnsi="Arial" w:cs="Arial"/>
                <w:sz w:val="20"/>
                <w:szCs w:val="20"/>
              </w:rPr>
              <w:t>5</w:t>
            </w:r>
            <w:r w:rsidR="005F41B4">
              <w:rPr>
                <w:rFonts w:ascii="Arial" w:hAnsi="Arial" w:cs="Arial"/>
                <w:sz w:val="20"/>
                <w:szCs w:val="20"/>
              </w:rPr>
              <w:t>0 Minutes</w:t>
            </w:r>
          </w:p>
        </w:tc>
        <w:tc>
          <w:tcPr>
            <w:tcW w:w="6030" w:type="dxa"/>
            <w:gridSpan w:val="4"/>
            <w:vMerge w:val="restart"/>
          </w:tcPr>
          <w:p w:rsidR="00EF783B" w:rsidRDefault="00EF783B" w:rsidP="000E5259">
            <w:pPr>
              <w:tabs>
                <w:tab w:val="left" w:pos="1105"/>
              </w:tabs>
              <w:rPr>
                <w:rFonts w:ascii="Arial" w:hAnsi="Arial" w:cs="Arial"/>
                <w:sz w:val="20"/>
                <w:szCs w:val="20"/>
              </w:rPr>
            </w:pPr>
          </w:p>
          <w:p w:rsidR="000A5934" w:rsidRPr="000A5934" w:rsidRDefault="000A5934" w:rsidP="000A5934">
            <w:pPr>
              <w:tabs>
                <w:tab w:val="left" w:pos="1105"/>
              </w:tabs>
              <w:jc w:val="center"/>
              <w:rPr>
                <w:rFonts w:ascii="Arial" w:hAnsi="Arial" w:cs="Arial"/>
                <w:b/>
                <w:sz w:val="20"/>
                <w:szCs w:val="20"/>
                <w:u w:val="single"/>
              </w:rPr>
            </w:pPr>
            <w:r w:rsidRPr="000A5934">
              <w:rPr>
                <w:rFonts w:ascii="Arial" w:hAnsi="Arial" w:cs="Arial"/>
                <w:b/>
                <w:sz w:val="20"/>
                <w:szCs w:val="20"/>
                <w:u w:val="single"/>
              </w:rPr>
              <w:t>TIPS TO KEEP HEALTHY</w:t>
            </w:r>
          </w:p>
          <w:p w:rsidR="000A5934" w:rsidRDefault="000A5934" w:rsidP="000E5259">
            <w:pPr>
              <w:tabs>
                <w:tab w:val="left" w:pos="1105"/>
              </w:tabs>
              <w:rPr>
                <w:rFonts w:ascii="Arial" w:hAnsi="Arial" w:cs="Arial"/>
                <w:sz w:val="20"/>
                <w:szCs w:val="20"/>
              </w:rPr>
            </w:pPr>
          </w:p>
          <w:p w:rsidR="000A5934" w:rsidRDefault="000A5934" w:rsidP="000E5259">
            <w:pPr>
              <w:tabs>
                <w:tab w:val="left" w:pos="1105"/>
              </w:tabs>
              <w:rPr>
                <w:rFonts w:ascii="Arial" w:hAnsi="Arial" w:cs="Arial"/>
                <w:sz w:val="20"/>
                <w:szCs w:val="20"/>
              </w:rPr>
            </w:pPr>
            <w:r>
              <w:rPr>
                <w:rFonts w:ascii="Arial" w:hAnsi="Arial" w:cs="Arial"/>
                <w:sz w:val="20"/>
                <w:szCs w:val="20"/>
              </w:rPr>
              <w:t xml:space="preserve">1.  </w:t>
            </w:r>
            <w:r w:rsidRPr="000A5934">
              <w:rPr>
                <w:rFonts w:ascii="Arial" w:hAnsi="Arial" w:cs="Arial"/>
                <w:b/>
                <w:color w:val="FF0000"/>
                <w:sz w:val="20"/>
                <w:szCs w:val="20"/>
              </w:rPr>
              <w:t>WASH YOUR HANDS</w:t>
            </w:r>
            <w:r>
              <w:rPr>
                <w:rFonts w:ascii="Arial" w:hAnsi="Arial" w:cs="Arial"/>
                <w:sz w:val="20"/>
                <w:szCs w:val="20"/>
              </w:rPr>
              <w:t xml:space="preserve"> thoroughly with soap and water for at least 20 seconds.  Alternatively, use hand sanitizer with an alcohol content of at least 60%</w:t>
            </w:r>
            <w:r w:rsidR="008C4B46">
              <w:rPr>
                <w:rFonts w:ascii="Arial" w:hAnsi="Arial" w:cs="Arial"/>
                <w:sz w:val="20"/>
                <w:szCs w:val="20"/>
              </w:rPr>
              <w:t>.</w:t>
            </w:r>
          </w:p>
          <w:p w:rsidR="000A5934" w:rsidRDefault="000A5934" w:rsidP="000E5259">
            <w:pPr>
              <w:tabs>
                <w:tab w:val="left" w:pos="1105"/>
              </w:tabs>
              <w:rPr>
                <w:rFonts w:ascii="Arial" w:hAnsi="Arial" w:cs="Arial"/>
                <w:sz w:val="20"/>
                <w:szCs w:val="20"/>
              </w:rPr>
            </w:pPr>
            <w:r>
              <w:rPr>
                <w:rFonts w:ascii="Arial" w:hAnsi="Arial" w:cs="Arial"/>
                <w:sz w:val="20"/>
                <w:szCs w:val="20"/>
              </w:rPr>
              <w:t xml:space="preserve">2. </w:t>
            </w:r>
            <w:r w:rsidRPr="000A5934">
              <w:rPr>
                <w:rFonts w:ascii="Arial" w:hAnsi="Arial" w:cs="Arial"/>
                <w:color w:val="FF0000"/>
                <w:sz w:val="20"/>
                <w:szCs w:val="20"/>
              </w:rPr>
              <w:t xml:space="preserve"> </w:t>
            </w:r>
            <w:r w:rsidRPr="000A5934">
              <w:rPr>
                <w:rFonts w:ascii="Arial" w:hAnsi="Arial" w:cs="Arial"/>
                <w:b/>
                <w:color w:val="FF0000"/>
                <w:sz w:val="20"/>
                <w:szCs w:val="20"/>
              </w:rPr>
              <w:t>PRACTICE SOCIAL DISTANCING</w:t>
            </w:r>
            <w:r>
              <w:rPr>
                <w:rFonts w:ascii="Arial" w:hAnsi="Arial" w:cs="Arial"/>
                <w:sz w:val="20"/>
                <w:szCs w:val="20"/>
              </w:rPr>
              <w:t xml:space="preserve"> – keep a distance of 1</w:t>
            </w:r>
            <w:r w:rsidR="008C4B46">
              <w:rPr>
                <w:rFonts w:ascii="Arial" w:hAnsi="Arial" w:cs="Arial"/>
                <w:sz w:val="20"/>
                <w:szCs w:val="20"/>
              </w:rPr>
              <w:t>m</w:t>
            </w:r>
            <w:r>
              <w:rPr>
                <w:rFonts w:ascii="Arial" w:hAnsi="Arial" w:cs="Arial"/>
                <w:sz w:val="20"/>
                <w:szCs w:val="20"/>
              </w:rPr>
              <w:t xml:space="preserve"> away from other people.</w:t>
            </w:r>
          </w:p>
          <w:p w:rsidR="000A5934" w:rsidRDefault="000A5934" w:rsidP="000E5259">
            <w:pPr>
              <w:tabs>
                <w:tab w:val="left" w:pos="1105"/>
              </w:tabs>
              <w:rPr>
                <w:rFonts w:ascii="Arial" w:hAnsi="Arial" w:cs="Arial"/>
                <w:sz w:val="20"/>
                <w:szCs w:val="20"/>
              </w:rPr>
            </w:pPr>
            <w:r>
              <w:rPr>
                <w:rFonts w:ascii="Arial" w:hAnsi="Arial" w:cs="Arial"/>
                <w:sz w:val="20"/>
                <w:szCs w:val="20"/>
              </w:rPr>
              <w:t>3.</w:t>
            </w:r>
            <w:r w:rsidRPr="000A5934">
              <w:rPr>
                <w:rFonts w:ascii="Arial" w:hAnsi="Arial" w:cs="Arial"/>
                <w:b/>
                <w:color w:val="FF0000"/>
                <w:sz w:val="20"/>
                <w:szCs w:val="20"/>
              </w:rPr>
              <w:t xml:space="preserve">  PRACTISE GOOD RESPIRATORY HYGIENE</w:t>
            </w:r>
            <w:r>
              <w:rPr>
                <w:rFonts w:ascii="Arial" w:hAnsi="Arial" w:cs="Arial"/>
                <w:sz w:val="20"/>
                <w:szCs w:val="20"/>
              </w:rPr>
              <w:t>:  cough or sneeze into your elbow or tissue and dispose of the tissue immediately after use.</w:t>
            </w:r>
          </w:p>
          <w:p w:rsidR="000A5934" w:rsidRDefault="000A5934" w:rsidP="000E5259">
            <w:pPr>
              <w:tabs>
                <w:tab w:val="left" w:pos="1105"/>
              </w:tabs>
              <w:rPr>
                <w:rFonts w:ascii="Arial" w:hAnsi="Arial" w:cs="Arial"/>
                <w:sz w:val="20"/>
                <w:szCs w:val="20"/>
              </w:rPr>
            </w:pPr>
            <w:r>
              <w:rPr>
                <w:rFonts w:ascii="Arial" w:hAnsi="Arial" w:cs="Arial"/>
                <w:sz w:val="20"/>
                <w:szCs w:val="20"/>
              </w:rPr>
              <w:t xml:space="preserve">4.  </w:t>
            </w:r>
            <w:r>
              <w:rPr>
                <w:rFonts w:ascii="Arial" w:hAnsi="Arial" w:cs="Arial"/>
                <w:b/>
                <w:color w:val="FF0000"/>
                <w:sz w:val="20"/>
                <w:szCs w:val="20"/>
              </w:rPr>
              <w:t xml:space="preserve">TRY NOT TO TOUCH YOUR FACE.  </w:t>
            </w:r>
            <w:r w:rsidRPr="000A5934">
              <w:rPr>
                <w:rFonts w:ascii="Arial" w:hAnsi="Arial" w:cs="Arial"/>
                <w:sz w:val="20"/>
                <w:szCs w:val="20"/>
              </w:rPr>
              <w:t xml:space="preserve">The virus can be transferred from your hands to your nose, mouth and eyes. It can then enter your body and make you sick. </w:t>
            </w:r>
          </w:p>
          <w:p w:rsidR="008C4B46" w:rsidRPr="008C4B46" w:rsidRDefault="008C4B46" w:rsidP="000E5259">
            <w:pPr>
              <w:tabs>
                <w:tab w:val="left" w:pos="1105"/>
              </w:tabs>
              <w:rPr>
                <w:rFonts w:ascii="Arial" w:hAnsi="Arial" w:cs="Arial"/>
                <w:b/>
                <w:color w:val="FF0000"/>
                <w:sz w:val="20"/>
                <w:szCs w:val="20"/>
              </w:rPr>
            </w:pPr>
            <w:r>
              <w:rPr>
                <w:rFonts w:ascii="Arial" w:hAnsi="Arial" w:cs="Arial"/>
                <w:sz w:val="20"/>
                <w:szCs w:val="20"/>
              </w:rPr>
              <w:t xml:space="preserve">5.  </w:t>
            </w:r>
            <w:r>
              <w:rPr>
                <w:rFonts w:ascii="Arial" w:hAnsi="Arial" w:cs="Arial"/>
                <w:b/>
                <w:color w:val="FF0000"/>
                <w:sz w:val="20"/>
                <w:szCs w:val="20"/>
              </w:rPr>
              <w:t xml:space="preserve">STAY AT HOME. </w:t>
            </w:r>
          </w:p>
          <w:p w:rsidR="00EF783B" w:rsidRDefault="00EF783B" w:rsidP="000E5259">
            <w:pPr>
              <w:tabs>
                <w:tab w:val="left" w:pos="1105"/>
              </w:tabs>
              <w:rPr>
                <w:rFonts w:ascii="Arial" w:hAnsi="Arial" w:cs="Arial"/>
                <w:sz w:val="20"/>
                <w:szCs w:val="20"/>
              </w:rPr>
            </w:pPr>
          </w:p>
        </w:tc>
      </w:tr>
      <w:tr w:rsidR="00EF783B" w:rsidTr="008C4B46">
        <w:tc>
          <w:tcPr>
            <w:tcW w:w="2088" w:type="dxa"/>
          </w:tcPr>
          <w:p w:rsidR="00EF783B" w:rsidRPr="00A7415E" w:rsidRDefault="00EF783B" w:rsidP="000E5259">
            <w:pPr>
              <w:tabs>
                <w:tab w:val="left" w:pos="1105"/>
              </w:tabs>
              <w:rPr>
                <w:rFonts w:ascii="Arial" w:hAnsi="Arial" w:cs="Arial"/>
                <w:b/>
                <w:sz w:val="20"/>
                <w:szCs w:val="20"/>
              </w:rPr>
            </w:pPr>
          </w:p>
          <w:p w:rsidR="00EF783B" w:rsidRPr="00A7415E" w:rsidRDefault="00EF783B" w:rsidP="000E5259">
            <w:pPr>
              <w:tabs>
                <w:tab w:val="left" w:pos="1105"/>
              </w:tabs>
              <w:rPr>
                <w:rFonts w:ascii="Arial" w:hAnsi="Arial" w:cs="Arial"/>
                <w:b/>
                <w:sz w:val="20"/>
                <w:szCs w:val="20"/>
              </w:rPr>
            </w:pPr>
            <w:r w:rsidRPr="00A7415E">
              <w:rPr>
                <w:rFonts w:ascii="Arial" w:hAnsi="Arial" w:cs="Arial"/>
                <w:b/>
                <w:sz w:val="20"/>
                <w:szCs w:val="20"/>
              </w:rPr>
              <w:t>INSTRUCTIONS</w:t>
            </w:r>
          </w:p>
        </w:tc>
        <w:tc>
          <w:tcPr>
            <w:tcW w:w="5040" w:type="dxa"/>
          </w:tcPr>
          <w:p w:rsidR="007C429D" w:rsidRPr="0075738E" w:rsidRDefault="007C429D" w:rsidP="007C429D">
            <w:pPr>
              <w:pStyle w:val="ListParagraph"/>
              <w:numPr>
                <w:ilvl w:val="0"/>
                <w:numId w:val="26"/>
              </w:numPr>
              <w:spacing w:after="5" w:line="269" w:lineRule="auto"/>
              <w:ind w:right="555"/>
              <w:jc w:val="both"/>
              <w:rPr>
                <w:rFonts w:ascii="Arial" w:eastAsia="Calibri" w:hAnsi="Arial" w:cs="Arial"/>
                <w:b/>
                <w:color w:val="000000"/>
                <w:sz w:val="20"/>
                <w:szCs w:val="20"/>
              </w:rPr>
            </w:pPr>
            <w:r w:rsidRPr="00C53F0F">
              <w:rPr>
                <w:rFonts w:ascii="Arial" w:eastAsia="Calibri" w:hAnsi="Arial" w:cs="Arial"/>
                <w:color w:val="000000"/>
                <w:sz w:val="20"/>
                <w:szCs w:val="20"/>
              </w:rPr>
              <w:t xml:space="preserve">On the next page there is a passage entitled </w:t>
            </w:r>
            <w:r w:rsidRPr="0075738E">
              <w:rPr>
                <w:rFonts w:ascii="Arial" w:eastAsia="Calibri" w:hAnsi="Arial" w:cs="Arial"/>
                <w:b/>
                <w:color w:val="000000"/>
                <w:sz w:val="20"/>
                <w:szCs w:val="20"/>
              </w:rPr>
              <w:t xml:space="preserve">“Coping with stress in a </w:t>
            </w:r>
            <w:r w:rsidR="00C53F0F" w:rsidRPr="0075738E">
              <w:rPr>
                <w:rFonts w:ascii="Arial" w:eastAsia="Calibri" w:hAnsi="Arial" w:cs="Arial"/>
                <w:b/>
                <w:color w:val="000000"/>
                <w:sz w:val="20"/>
                <w:szCs w:val="20"/>
              </w:rPr>
              <w:t>modern</w:t>
            </w:r>
            <w:r w:rsidRPr="0075738E">
              <w:rPr>
                <w:rFonts w:ascii="Arial" w:eastAsia="Calibri" w:hAnsi="Arial" w:cs="Arial"/>
                <w:b/>
                <w:color w:val="000000"/>
                <w:sz w:val="20"/>
                <w:szCs w:val="20"/>
              </w:rPr>
              <w:t xml:space="preserve"> world”.</w:t>
            </w:r>
          </w:p>
          <w:p w:rsidR="007C429D" w:rsidRDefault="007C429D" w:rsidP="007C429D">
            <w:pPr>
              <w:pStyle w:val="ListParagraph"/>
              <w:numPr>
                <w:ilvl w:val="0"/>
                <w:numId w:val="26"/>
              </w:numPr>
              <w:spacing w:after="5" w:line="269" w:lineRule="auto"/>
              <w:ind w:right="555"/>
              <w:jc w:val="both"/>
              <w:rPr>
                <w:rFonts w:ascii="Arial" w:eastAsia="Calibri" w:hAnsi="Arial" w:cs="Arial"/>
                <w:color w:val="000000"/>
                <w:sz w:val="20"/>
                <w:szCs w:val="20"/>
              </w:rPr>
            </w:pPr>
            <w:r w:rsidRPr="00C53F0F">
              <w:rPr>
                <w:rFonts w:ascii="Arial" w:eastAsia="Calibri" w:hAnsi="Arial" w:cs="Arial"/>
                <w:color w:val="000000"/>
                <w:sz w:val="20"/>
                <w:szCs w:val="20"/>
              </w:rPr>
              <w:t>Read the passage carefully as well as the instructions before it</w:t>
            </w:r>
            <w:r w:rsidR="009A7812">
              <w:rPr>
                <w:rFonts w:ascii="Arial" w:eastAsia="Calibri" w:hAnsi="Arial" w:cs="Arial"/>
                <w:color w:val="000000"/>
                <w:sz w:val="20"/>
                <w:szCs w:val="20"/>
              </w:rPr>
              <w:t>.</w:t>
            </w:r>
          </w:p>
          <w:p w:rsidR="009A7812" w:rsidRPr="00C53F0F" w:rsidRDefault="009A7812" w:rsidP="007C429D">
            <w:pPr>
              <w:pStyle w:val="ListParagraph"/>
              <w:numPr>
                <w:ilvl w:val="0"/>
                <w:numId w:val="26"/>
              </w:numPr>
              <w:spacing w:after="5" w:line="269" w:lineRule="auto"/>
              <w:ind w:right="555"/>
              <w:jc w:val="both"/>
              <w:rPr>
                <w:rFonts w:ascii="Arial" w:eastAsia="Calibri" w:hAnsi="Arial" w:cs="Arial"/>
                <w:color w:val="000000"/>
                <w:sz w:val="20"/>
                <w:szCs w:val="20"/>
              </w:rPr>
            </w:pPr>
            <w:r>
              <w:rPr>
                <w:rFonts w:ascii="Arial" w:eastAsia="Calibri" w:hAnsi="Arial" w:cs="Arial"/>
                <w:color w:val="000000"/>
                <w:sz w:val="20"/>
                <w:szCs w:val="20"/>
              </w:rPr>
              <w:t xml:space="preserve">You may write your responses on your daily activity book or any other book that will be accessible when requested by your teachers. </w:t>
            </w:r>
          </w:p>
          <w:p w:rsidR="007C429D" w:rsidRPr="00C53F0F" w:rsidRDefault="007C429D" w:rsidP="007C429D">
            <w:pPr>
              <w:pStyle w:val="ListParagraph"/>
              <w:numPr>
                <w:ilvl w:val="0"/>
                <w:numId w:val="26"/>
              </w:numPr>
              <w:spacing w:after="5" w:line="269" w:lineRule="auto"/>
              <w:ind w:right="555"/>
              <w:jc w:val="both"/>
              <w:rPr>
                <w:rFonts w:ascii="Arial" w:eastAsia="Calibri" w:hAnsi="Arial" w:cs="Arial"/>
                <w:color w:val="000000"/>
                <w:sz w:val="20"/>
                <w:szCs w:val="20"/>
              </w:rPr>
            </w:pPr>
            <w:r w:rsidRPr="00C53F0F">
              <w:rPr>
                <w:rFonts w:ascii="Arial" w:eastAsia="Calibri" w:hAnsi="Arial" w:cs="Arial"/>
                <w:color w:val="000000"/>
                <w:sz w:val="20"/>
                <w:szCs w:val="20"/>
              </w:rPr>
              <w:t>Go through the steps below one at a time to en</w:t>
            </w:r>
            <w:r w:rsidR="00C53F0F">
              <w:rPr>
                <w:rFonts w:ascii="Arial" w:eastAsia="Calibri" w:hAnsi="Arial" w:cs="Arial"/>
                <w:color w:val="000000"/>
                <w:sz w:val="20"/>
                <w:szCs w:val="20"/>
              </w:rPr>
              <w:t xml:space="preserve">sure </w:t>
            </w:r>
            <w:r w:rsidRPr="00C53F0F">
              <w:rPr>
                <w:rFonts w:ascii="Arial" w:eastAsia="Calibri" w:hAnsi="Arial" w:cs="Arial"/>
                <w:color w:val="000000"/>
                <w:sz w:val="20"/>
                <w:szCs w:val="20"/>
              </w:rPr>
              <w:t xml:space="preserve">that you are able to cover everything: </w:t>
            </w:r>
          </w:p>
          <w:p w:rsidR="00611364" w:rsidRPr="00C53F0F" w:rsidRDefault="00611364" w:rsidP="007C429D">
            <w:pPr>
              <w:pStyle w:val="ListParagraph"/>
              <w:numPr>
                <w:ilvl w:val="0"/>
                <w:numId w:val="27"/>
              </w:numPr>
              <w:spacing w:after="5" w:line="269" w:lineRule="auto"/>
              <w:ind w:right="555"/>
              <w:jc w:val="both"/>
              <w:rPr>
                <w:rFonts w:ascii="Arial" w:eastAsia="Calibri" w:hAnsi="Arial" w:cs="Arial"/>
                <w:color w:val="000000"/>
                <w:sz w:val="20"/>
                <w:szCs w:val="20"/>
              </w:rPr>
            </w:pPr>
            <w:r w:rsidRPr="00C53F0F">
              <w:rPr>
                <w:rFonts w:ascii="Arial" w:eastAsia="Arial" w:hAnsi="Arial" w:cs="Arial"/>
                <w:color w:val="000000"/>
                <w:sz w:val="20"/>
                <w:szCs w:val="20"/>
              </w:rPr>
              <w:t xml:space="preserve">Skim through the text for the main idea. </w:t>
            </w:r>
          </w:p>
          <w:p w:rsidR="00611364" w:rsidRPr="00C53F0F" w:rsidRDefault="00611364" w:rsidP="007C429D">
            <w:pPr>
              <w:pStyle w:val="ListParagraph"/>
              <w:numPr>
                <w:ilvl w:val="0"/>
                <w:numId w:val="27"/>
              </w:numPr>
              <w:spacing w:after="5" w:line="269" w:lineRule="auto"/>
              <w:ind w:right="555"/>
              <w:jc w:val="both"/>
              <w:rPr>
                <w:rFonts w:ascii="Arial" w:eastAsia="Calibri" w:hAnsi="Arial" w:cs="Arial"/>
                <w:color w:val="000000"/>
                <w:sz w:val="20"/>
                <w:szCs w:val="20"/>
              </w:rPr>
            </w:pPr>
            <w:r w:rsidRPr="00C53F0F">
              <w:rPr>
                <w:rFonts w:ascii="Arial" w:eastAsia="Arial" w:hAnsi="Arial" w:cs="Arial"/>
                <w:color w:val="000000"/>
                <w:sz w:val="20"/>
                <w:szCs w:val="20"/>
              </w:rPr>
              <w:t xml:space="preserve">Re-read the text carefully, to understand its purpose and structure. </w:t>
            </w:r>
          </w:p>
          <w:p w:rsidR="00611364" w:rsidRPr="00C53F0F" w:rsidRDefault="00611364" w:rsidP="007C429D">
            <w:pPr>
              <w:pStyle w:val="ListParagraph"/>
              <w:numPr>
                <w:ilvl w:val="0"/>
                <w:numId w:val="27"/>
              </w:numPr>
              <w:spacing w:after="5" w:line="269" w:lineRule="auto"/>
              <w:ind w:right="555"/>
              <w:jc w:val="both"/>
              <w:rPr>
                <w:rFonts w:ascii="Arial" w:eastAsia="Calibri" w:hAnsi="Arial" w:cs="Arial"/>
                <w:color w:val="000000"/>
                <w:sz w:val="20"/>
                <w:szCs w:val="20"/>
              </w:rPr>
            </w:pPr>
            <w:r w:rsidRPr="00C53F0F">
              <w:rPr>
                <w:rFonts w:ascii="Arial" w:eastAsia="Arial" w:hAnsi="Arial" w:cs="Arial"/>
                <w:color w:val="000000"/>
                <w:sz w:val="20"/>
                <w:szCs w:val="20"/>
              </w:rPr>
              <w:t xml:space="preserve">Underline the main points that support the central idea (topic sentence) and </w:t>
            </w:r>
            <w:r w:rsidRPr="00C53F0F">
              <w:rPr>
                <w:rFonts w:ascii="Arial" w:eastAsia="Arial" w:hAnsi="Arial" w:cs="Arial"/>
                <w:color w:val="000000"/>
                <w:sz w:val="20"/>
                <w:szCs w:val="20"/>
              </w:rPr>
              <w:lastRenderedPageBreak/>
              <w:t xml:space="preserve">circle statements (linking words) that show movement from one point to another. </w:t>
            </w:r>
          </w:p>
          <w:p w:rsidR="00611364" w:rsidRPr="00C53F0F" w:rsidRDefault="00611364" w:rsidP="007C429D">
            <w:pPr>
              <w:pStyle w:val="ListParagraph"/>
              <w:numPr>
                <w:ilvl w:val="0"/>
                <w:numId w:val="27"/>
              </w:numPr>
              <w:spacing w:after="5" w:line="269" w:lineRule="auto"/>
              <w:ind w:right="555"/>
              <w:jc w:val="both"/>
              <w:rPr>
                <w:rFonts w:ascii="Arial" w:eastAsia="Calibri" w:hAnsi="Arial" w:cs="Arial"/>
                <w:color w:val="000000"/>
                <w:sz w:val="20"/>
                <w:szCs w:val="20"/>
              </w:rPr>
            </w:pPr>
            <w:r w:rsidRPr="00C53F0F">
              <w:rPr>
                <w:rFonts w:ascii="Arial" w:eastAsia="Arial" w:hAnsi="Arial" w:cs="Arial"/>
                <w:color w:val="000000"/>
                <w:sz w:val="20"/>
                <w:szCs w:val="20"/>
              </w:rPr>
              <w:t xml:space="preserve">Decide what you are going to include in your summary and what you are going to leave out. </w:t>
            </w:r>
          </w:p>
          <w:p w:rsidR="00611364" w:rsidRPr="00C53F0F" w:rsidRDefault="00611364" w:rsidP="007C429D">
            <w:pPr>
              <w:pStyle w:val="ListParagraph"/>
              <w:numPr>
                <w:ilvl w:val="0"/>
                <w:numId w:val="27"/>
              </w:numPr>
              <w:spacing w:after="5" w:line="269" w:lineRule="auto"/>
              <w:ind w:right="555"/>
              <w:jc w:val="both"/>
              <w:rPr>
                <w:rFonts w:ascii="Arial" w:eastAsia="Calibri" w:hAnsi="Arial" w:cs="Arial"/>
                <w:color w:val="000000"/>
                <w:sz w:val="20"/>
                <w:szCs w:val="20"/>
              </w:rPr>
            </w:pPr>
            <w:r w:rsidRPr="00C53F0F">
              <w:rPr>
                <w:rFonts w:ascii="Arial" w:eastAsia="Arial" w:hAnsi="Arial" w:cs="Arial"/>
                <w:color w:val="000000"/>
                <w:sz w:val="20"/>
                <w:szCs w:val="20"/>
              </w:rPr>
              <w:t xml:space="preserve">Try to keep the same emphasis as that of the original text. </w:t>
            </w:r>
          </w:p>
          <w:p w:rsidR="00611364" w:rsidRPr="00C53F0F" w:rsidRDefault="00611364" w:rsidP="007C429D">
            <w:pPr>
              <w:pStyle w:val="ListParagraph"/>
              <w:numPr>
                <w:ilvl w:val="0"/>
                <w:numId w:val="27"/>
              </w:numPr>
              <w:spacing w:after="5" w:line="269" w:lineRule="auto"/>
              <w:ind w:right="555"/>
              <w:jc w:val="both"/>
              <w:rPr>
                <w:rFonts w:ascii="Arial" w:eastAsia="Calibri" w:hAnsi="Arial" w:cs="Arial"/>
                <w:b/>
                <w:color w:val="000000"/>
                <w:sz w:val="20"/>
                <w:szCs w:val="20"/>
              </w:rPr>
            </w:pPr>
            <w:r w:rsidRPr="00C53F0F">
              <w:rPr>
                <w:rFonts w:ascii="Arial" w:eastAsia="Arial" w:hAnsi="Arial" w:cs="Arial"/>
                <w:b/>
                <w:color w:val="000000"/>
                <w:sz w:val="20"/>
                <w:szCs w:val="20"/>
              </w:rPr>
              <w:t xml:space="preserve">Use your own words, but do not introduce your own opinions (unless asked for). </w:t>
            </w:r>
          </w:p>
          <w:p w:rsidR="00611364" w:rsidRPr="00C53F0F" w:rsidRDefault="00611364" w:rsidP="007C429D">
            <w:pPr>
              <w:pStyle w:val="ListParagraph"/>
              <w:numPr>
                <w:ilvl w:val="0"/>
                <w:numId w:val="27"/>
              </w:numPr>
              <w:spacing w:after="48" w:line="269" w:lineRule="auto"/>
              <w:ind w:right="555"/>
              <w:jc w:val="both"/>
              <w:rPr>
                <w:rFonts w:ascii="Arial" w:eastAsia="Calibri" w:hAnsi="Arial" w:cs="Arial"/>
                <w:color w:val="000000"/>
                <w:sz w:val="20"/>
                <w:szCs w:val="20"/>
              </w:rPr>
            </w:pPr>
            <w:r w:rsidRPr="00C53F0F">
              <w:rPr>
                <w:rFonts w:ascii="Arial" w:eastAsia="Arial" w:hAnsi="Arial" w:cs="Arial"/>
                <w:color w:val="000000"/>
                <w:sz w:val="20"/>
                <w:szCs w:val="20"/>
              </w:rPr>
              <w:t>Remember that the summary should be considerably shorter than the original text (about one third). The question will guide you. Avoid giving examples e.g. instead of saying mum, dad, s</w:t>
            </w:r>
            <w:r w:rsidR="00C400F6">
              <w:rPr>
                <w:rFonts w:ascii="Arial" w:eastAsia="Arial" w:hAnsi="Arial" w:cs="Arial"/>
                <w:color w:val="000000"/>
                <w:sz w:val="20"/>
                <w:szCs w:val="20"/>
              </w:rPr>
              <w:t>ister, cousin, brother etc. you</w:t>
            </w:r>
            <w:r w:rsidRPr="00C53F0F">
              <w:rPr>
                <w:rFonts w:ascii="Arial" w:eastAsia="Arial" w:hAnsi="Arial" w:cs="Arial"/>
                <w:color w:val="000000"/>
                <w:sz w:val="20"/>
                <w:szCs w:val="20"/>
              </w:rPr>
              <w:t xml:space="preserve"> simply say, my family. </w:t>
            </w:r>
          </w:p>
          <w:p w:rsidR="00611364" w:rsidRPr="00C53F0F" w:rsidRDefault="00611364" w:rsidP="007C429D">
            <w:pPr>
              <w:pStyle w:val="ListParagraph"/>
              <w:numPr>
                <w:ilvl w:val="0"/>
                <w:numId w:val="27"/>
              </w:numPr>
              <w:spacing w:line="259" w:lineRule="auto"/>
              <w:ind w:right="555"/>
              <w:jc w:val="both"/>
              <w:rPr>
                <w:rFonts w:ascii="Arial" w:eastAsia="Calibri" w:hAnsi="Arial" w:cs="Arial"/>
                <w:color w:val="000000"/>
                <w:sz w:val="20"/>
                <w:szCs w:val="20"/>
              </w:rPr>
            </w:pPr>
            <w:r w:rsidRPr="00C53F0F">
              <w:rPr>
                <w:rFonts w:ascii="Arial" w:eastAsia="Arial" w:hAnsi="Arial" w:cs="Arial"/>
                <w:b/>
                <w:color w:val="000000"/>
                <w:sz w:val="20"/>
                <w:szCs w:val="20"/>
              </w:rPr>
              <w:t>Revise and “polish”</w:t>
            </w:r>
            <w:r w:rsidRPr="00C53F0F">
              <w:rPr>
                <w:rFonts w:ascii="Arial" w:eastAsia="Arial" w:hAnsi="Arial" w:cs="Arial"/>
                <w:color w:val="000000"/>
                <w:sz w:val="20"/>
                <w:szCs w:val="20"/>
              </w:rPr>
              <w:t xml:space="preserve"> your summary and check that you have covered the whole text. Be consistent with the tenses – the present tense is the most common. </w:t>
            </w:r>
          </w:p>
          <w:p w:rsidR="007C429D" w:rsidRPr="00C53F0F" w:rsidRDefault="007C429D" w:rsidP="007C429D">
            <w:pPr>
              <w:pStyle w:val="ListParagraph"/>
              <w:numPr>
                <w:ilvl w:val="0"/>
                <w:numId w:val="27"/>
              </w:numPr>
              <w:spacing w:line="259" w:lineRule="auto"/>
              <w:ind w:right="555"/>
              <w:jc w:val="both"/>
              <w:rPr>
                <w:rFonts w:ascii="Arial" w:eastAsia="Calibri" w:hAnsi="Arial" w:cs="Arial"/>
                <w:color w:val="000000"/>
                <w:sz w:val="20"/>
                <w:szCs w:val="20"/>
              </w:rPr>
            </w:pPr>
            <w:r w:rsidRPr="00C53F0F">
              <w:rPr>
                <w:rFonts w:ascii="Arial" w:eastAsia="Arial" w:hAnsi="Arial" w:cs="Arial"/>
                <w:color w:val="000000"/>
                <w:sz w:val="20"/>
                <w:szCs w:val="20"/>
              </w:rPr>
              <w:t>Do count the number of words.</w:t>
            </w:r>
          </w:p>
          <w:p w:rsidR="007C429D" w:rsidRPr="00C53F0F" w:rsidRDefault="007C429D" w:rsidP="007C429D">
            <w:pPr>
              <w:pStyle w:val="ListParagraph"/>
              <w:numPr>
                <w:ilvl w:val="0"/>
                <w:numId w:val="27"/>
              </w:numPr>
              <w:spacing w:line="259" w:lineRule="auto"/>
              <w:ind w:right="555"/>
              <w:jc w:val="both"/>
              <w:rPr>
                <w:rFonts w:ascii="Arial" w:eastAsia="Calibri" w:hAnsi="Arial" w:cs="Arial"/>
                <w:b/>
                <w:color w:val="000000"/>
                <w:sz w:val="20"/>
                <w:szCs w:val="20"/>
              </w:rPr>
            </w:pPr>
            <w:r w:rsidRPr="00C53F0F">
              <w:rPr>
                <w:rFonts w:ascii="Arial" w:eastAsia="Arial" w:hAnsi="Arial" w:cs="Arial"/>
                <w:b/>
                <w:color w:val="000000"/>
                <w:sz w:val="20"/>
                <w:szCs w:val="20"/>
              </w:rPr>
              <w:t>Remember for HL you are expected to write a coherent paragraph.</w:t>
            </w:r>
          </w:p>
          <w:p w:rsidR="005F41B4" w:rsidRPr="00C53F0F" w:rsidRDefault="00321ED7" w:rsidP="00916F00">
            <w:pPr>
              <w:pStyle w:val="ListParagraph"/>
              <w:numPr>
                <w:ilvl w:val="0"/>
                <w:numId w:val="15"/>
              </w:numPr>
              <w:spacing w:after="13" w:line="248" w:lineRule="auto"/>
              <w:ind w:right="728"/>
              <w:rPr>
                <w:rFonts w:ascii="Arial" w:eastAsia="Calibri" w:hAnsi="Arial" w:cs="Arial"/>
                <w:sz w:val="20"/>
                <w:szCs w:val="20"/>
              </w:rPr>
            </w:pPr>
            <w:r w:rsidRPr="00C53F0F">
              <w:rPr>
                <w:rFonts w:ascii="Arial" w:eastAsia="Times New Roman" w:hAnsi="Arial" w:cs="Arial"/>
                <w:sz w:val="20"/>
                <w:szCs w:val="20"/>
              </w:rPr>
              <w:t xml:space="preserve">Read the </w:t>
            </w:r>
            <w:r w:rsidRPr="00C53F0F">
              <w:rPr>
                <w:rFonts w:ascii="Arial" w:eastAsia="Times New Roman" w:hAnsi="Arial" w:cs="Arial"/>
                <w:b/>
                <w:sz w:val="20"/>
                <w:szCs w:val="20"/>
              </w:rPr>
              <w:t>NOTES ON CONTENT</w:t>
            </w:r>
            <w:r w:rsidRPr="00C53F0F">
              <w:rPr>
                <w:rFonts w:ascii="Arial" w:eastAsia="Times New Roman" w:hAnsi="Arial" w:cs="Arial"/>
                <w:sz w:val="20"/>
                <w:szCs w:val="20"/>
              </w:rPr>
              <w:t xml:space="preserve"> at the bottom to assist you with the general app</w:t>
            </w:r>
            <w:r w:rsidR="00A805A4" w:rsidRPr="00C53F0F">
              <w:rPr>
                <w:rFonts w:ascii="Arial" w:eastAsia="Times New Roman" w:hAnsi="Arial" w:cs="Arial"/>
                <w:sz w:val="20"/>
                <w:szCs w:val="20"/>
              </w:rPr>
              <w:t>roach to summary writing</w:t>
            </w:r>
            <w:r w:rsidRPr="00C53F0F">
              <w:rPr>
                <w:rFonts w:ascii="Arial" w:eastAsia="Times New Roman" w:hAnsi="Arial" w:cs="Arial"/>
                <w:sz w:val="20"/>
                <w:szCs w:val="20"/>
              </w:rPr>
              <w:t>.</w:t>
            </w:r>
          </w:p>
          <w:p w:rsidR="0046216B" w:rsidRPr="00C53F0F" w:rsidRDefault="00C53F0F" w:rsidP="0046216B">
            <w:pPr>
              <w:pStyle w:val="ListParagraph"/>
              <w:numPr>
                <w:ilvl w:val="0"/>
                <w:numId w:val="15"/>
              </w:numPr>
              <w:spacing w:after="13" w:line="248" w:lineRule="auto"/>
              <w:ind w:right="728"/>
              <w:rPr>
                <w:rFonts w:ascii="Arial" w:eastAsia="Calibri" w:hAnsi="Arial" w:cs="Arial"/>
                <w:sz w:val="20"/>
                <w:szCs w:val="20"/>
              </w:rPr>
            </w:pPr>
            <w:r>
              <w:rPr>
                <w:rFonts w:ascii="Arial" w:eastAsia="Times New Roman" w:hAnsi="Arial" w:cs="Arial"/>
                <w:sz w:val="20"/>
                <w:szCs w:val="20"/>
              </w:rPr>
              <w:t>Mark your summary</w:t>
            </w:r>
            <w:r w:rsidR="0046216B" w:rsidRPr="00C53F0F">
              <w:rPr>
                <w:rFonts w:ascii="Arial" w:eastAsia="Times New Roman" w:hAnsi="Arial" w:cs="Arial"/>
                <w:sz w:val="20"/>
                <w:szCs w:val="20"/>
              </w:rPr>
              <w:t xml:space="preserve">. </w:t>
            </w:r>
          </w:p>
          <w:p w:rsidR="00EF783B" w:rsidRPr="00C53F0F" w:rsidRDefault="00EF783B" w:rsidP="000E5259">
            <w:pPr>
              <w:tabs>
                <w:tab w:val="left" w:pos="1105"/>
              </w:tabs>
              <w:rPr>
                <w:rFonts w:ascii="Arial" w:hAnsi="Arial" w:cs="Arial"/>
                <w:sz w:val="20"/>
                <w:szCs w:val="20"/>
              </w:rPr>
            </w:pPr>
          </w:p>
        </w:tc>
        <w:tc>
          <w:tcPr>
            <w:tcW w:w="6030" w:type="dxa"/>
            <w:gridSpan w:val="4"/>
            <w:vMerge/>
          </w:tcPr>
          <w:p w:rsidR="00EF783B" w:rsidRDefault="00EF783B" w:rsidP="000E5259">
            <w:pPr>
              <w:tabs>
                <w:tab w:val="left" w:pos="1105"/>
              </w:tabs>
              <w:rPr>
                <w:rFonts w:ascii="Arial" w:hAnsi="Arial" w:cs="Arial"/>
                <w:sz w:val="20"/>
                <w:szCs w:val="20"/>
              </w:rPr>
            </w:pPr>
          </w:p>
        </w:tc>
      </w:tr>
    </w:tbl>
    <w:p w:rsidR="00877037" w:rsidRDefault="00877037" w:rsidP="00F75A05">
      <w:pPr>
        <w:spacing w:after="160" w:line="360" w:lineRule="auto"/>
        <w:rPr>
          <w:rFonts w:ascii="Arial" w:eastAsia="Calibri" w:hAnsi="Arial" w:cs="Arial"/>
          <w:b/>
          <w:bCs/>
          <w:lang w:val="en-ZA"/>
        </w:rPr>
      </w:pPr>
    </w:p>
    <w:p w:rsidR="00611364" w:rsidRDefault="00611364" w:rsidP="00F75A05">
      <w:pPr>
        <w:spacing w:after="160" w:line="360" w:lineRule="auto"/>
        <w:rPr>
          <w:rFonts w:ascii="Arial" w:eastAsia="Calibri" w:hAnsi="Arial" w:cs="Arial"/>
          <w:b/>
          <w:bCs/>
          <w:lang w:val="en-ZA"/>
        </w:rPr>
      </w:pPr>
    </w:p>
    <w:p w:rsidR="007560A8" w:rsidRDefault="007560A8" w:rsidP="009A7812">
      <w:pPr>
        <w:spacing w:after="0" w:line="360" w:lineRule="auto"/>
        <w:rPr>
          <w:rFonts w:ascii="Arial" w:eastAsia="Calibri" w:hAnsi="Arial" w:cs="Arial"/>
          <w:b/>
          <w:bCs/>
          <w:lang w:val="en-ZA"/>
        </w:rPr>
      </w:pPr>
    </w:p>
    <w:p w:rsidR="009A7812" w:rsidRPr="009A7812" w:rsidRDefault="009A7812" w:rsidP="009A7812">
      <w:pPr>
        <w:spacing w:after="0" w:line="360" w:lineRule="auto"/>
        <w:rPr>
          <w:rFonts w:ascii="Arial" w:eastAsia="Calibri" w:hAnsi="Arial" w:cs="Arial"/>
          <w:b/>
          <w:bCs/>
          <w:lang w:val="en-ZA"/>
        </w:rPr>
      </w:pPr>
      <w:r w:rsidRPr="009A7812">
        <w:rPr>
          <w:rFonts w:ascii="Arial" w:eastAsia="Calibri" w:hAnsi="Arial" w:cs="Arial"/>
          <w:b/>
          <w:bCs/>
          <w:lang w:val="en-ZA"/>
        </w:rPr>
        <w:t>SUMMARISING IN YOUR OWN WORDS</w:t>
      </w:r>
    </w:p>
    <w:p w:rsidR="009A7812" w:rsidRPr="009A7812" w:rsidRDefault="009A7812" w:rsidP="009A7812">
      <w:pPr>
        <w:spacing w:after="0" w:line="360" w:lineRule="auto"/>
        <w:rPr>
          <w:rFonts w:ascii="Arial" w:eastAsia="Calibri" w:hAnsi="Arial" w:cs="Arial"/>
          <w:bCs/>
          <w:lang w:val="en-ZA"/>
        </w:rPr>
      </w:pPr>
      <w:r w:rsidRPr="007560A8">
        <w:rPr>
          <w:rFonts w:ascii="Arial" w:eastAsia="Calibri" w:hAnsi="Arial" w:cs="Arial"/>
          <w:bCs/>
          <w:lang w:val="en-ZA"/>
        </w:rPr>
        <w:t>The text below</w:t>
      </w:r>
      <w:r w:rsidRPr="009A7812">
        <w:rPr>
          <w:rFonts w:ascii="Arial" w:eastAsia="Calibri" w:hAnsi="Arial" w:cs="Arial"/>
          <w:bCs/>
          <w:lang w:val="en-ZA"/>
        </w:rPr>
        <w:t xml:space="preserve"> provides insight into coping with stress in the modern world.  Summarise in your own words </w:t>
      </w:r>
      <w:r w:rsidRPr="009A7812">
        <w:rPr>
          <w:rFonts w:ascii="Arial" w:eastAsia="Calibri" w:hAnsi="Arial" w:cs="Arial"/>
          <w:b/>
          <w:bCs/>
          <w:lang w:val="en-ZA"/>
        </w:rPr>
        <w:t>how mentally strong people are able to cope with stress</w:t>
      </w:r>
      <w:r w:rsidRPr="009A7812">
        <w:rPr>
          <w:rFonts w:ascii="Arial" w:eastAsia="Calibri" w:hAnsi="Arial" w:cs="Arial"/>
          <w:bCs/>
          <w:lang w:val="en-ZA"/>
        </w:rPr>
        <w:t xml:space="preserve">. </w:t>
      </w:r>
    </w:p>
    <w:p w:rsidR="009A7812" w:rsidRPr="009A7812" w:rsidRDefault="009A7812" w:rsidP="009A7812">
      <w:pPr>
        <w:spacing w:after="0"/>
        <w:rPr>
          <w:rFonts w:ascii="Arial" w:eastAsia="Calibri" w:hAnsi="Arial" w:cs="Arial"/>
          <w:bCs/>
          <w:lang w:val="en-ZA"/>
        </w:rPr>
      </w:pPr>
      <w:r w:rsidRPr="009A7812">
        <w:rPr>
          <w:rFonts w:ascii="Arial" w:eastAsia="Calibri" w:hAnsi="Arial" w:cs="Arial"/>
          <w:b/>
          <w:bCs/>
          <w:lang w:val="en-ZA"/>
        </w:rPr>
        <w:t>NOTE:</w:t>
      </w:r>
      <w:r w:rsidRPr="009A7812">
        <w:rPr>
          <w:rFonts w:ascii="Arial" w:eastAsia="Calibri" w:hAnsi="Arial" w:cs="Arial"/>
          <w:bCs/>
          <w:lang w:val="en-ZA"/>
        </w:rPr>
        <w:t xml:space="preserve"> </w:t>
      </w:r>
    </w:p>
    <w:p w:rsidR="009A7812" w:rsidRPr="009A7812" w:rsidRDefault="009A7812" w:rsidP="009A7812">
      <w:pPr>
        <w:numPr>
          <w:ilvl w:val="0"/>
          <w:numId w:val="28"/>
        </w:numPr>
        <w:spacing w:after="0" w:line="259" w:lineRule="auto"/>
        <w:contextualSpacing/>
        <w:rPr>
          <w:rFonts w:ascii="Arial" w:eastAsia="Calibri" w:hAnsi="Arial" w:cs="Arial"/>
          <w:bCs/>
          <w:lang w:val="en-ZA"/>
        </w:rPr>
      </w:pPr>
      <w:r w:rsidRPr="009A7812">
        <w:rPr>
          <w:rFonts w:ascii="Arial" w:eastAsia="Calibri" w:hAnsi="Arial" w:cs="Arial"/>
          <w:bCs/>
          <w:lang w:val="en-ZA"/>
        </w:rPr>
        <w:t xml:space="preserve">Your summary should include </w:t>
      </w:r>
      <w:r w:rsidRPr="009A7812">
        <w:rPr>
          <w:rFonts w:ascii="Arial" w:eastAsia="Calibri" w:hAnsi="Arial" w:cs="Arial"/>
          <w:b/>
          <w:bCs/>
          <w:lang w:val="en-ZA"/>
        </w:rPr>
        <w:t xml:space="preserve">SEVEN points </w:t>
      </w:r>
      <w:r w:rsidRPr="009A7812">
        <w:rPr>
          <w:rFonts w:ascii="Arial" w:eastAsia="Calibri" w:hAnsi="Arial" w:cs="Arial"/>
          <w:bCs/>
          <w:lang w:val="en-ZA"/>
        </w:rPr>
        <w:t xml:space="preserve">written in a fluent paragraph and must NOT exceed </w:t>
      </w:r>
      <w:r w:rsidRPr="009A7812">
        <w:rPr>
          <w:rFonts w:ascii="Arial" w:eastAsia="Calibri" w:hAnsi="Arial" w:cs="Arial"/>
          <w:b/>
          <w:bCs/>
          <w:lang w:val="en-ZA"/>
        </w:rPr>
        <w:t>90 words</w:t>
      </w:r>
      <w:r w:rsidRPr="009A7812">
        <w:rPr>
          <w:rFonts w:ascii="Arial" w:eastAsia="Calibri" w:hAnsi="Arial" w:cs="Arial"/>
          <w:bCs/>
          <w:lang w:val="en-ZA"/>
        </w:rPr>
        <w:t>.</w:t>
      </w:r>
    </w:p>
    <w:p w:rsidR="009A7812" w:rsidRPr="009A7812" w:rsidRDefault="009A7812" w:rsidP="009A7812">
      <w:pPr>
        <w:numPr>
          <w:ilvl w:val="0"/>
          <w:numId w:val="28"/>
        </w:numPr>
        <w:spacing w:after="0" w:line="259" w:lineRule="auto"/>
        <w:contextualSpacing/>
        <w:rPr>
          <w:rFonts w:ascii="Arial" w:eastAsia="Calibri" w:hAnsi="Arial" w:cs="Arial"/>
          <w:bCs/>
          <w:lang w:val="en-ZA"/>
        </w:rPr>
      </w:pPr>
      <w:r w:rsidRPr="009A7812">
        <w:rPr>
          <w:rFonts w:ascii="Arial" w:eastAsia="Calibri" w:hAnsi="Arial" w:cs="Arial"/>
          <w:bCs/>
          <w:lang w:val="en-ZA"/>
        </w:rPr>
        <w:t>You are NOT required to include a title for your summary.</w:t>
      </w:r>
    </w:p>
    <w:p w:rsidR="009A7812" w:rsidRPr="007560A8" w:rsidRDefault="009A7812" w:rsidP="009A7812">
      <w:pPr>
        <w:spacing w:after="160" w:line="360" w:lineRule="auto"/>
        <w:rPr>
          <w:rFonts w:ascii="Arial" w:eastAsia="Calibri" w:hAnsi="Arial" w:cs="Arial"/>
          <w:b/>
          <w:bCs/>
          <w:lang w:val="en-ZA"/>
        </w:rPr>
      </w:pPr>
      <w:r w:rsidRPr="007560A8">
        <w:rPr>
          <w:rFonts w:ascii="Arial" w:eastAsia="Calibri" w:hAnsi="Arial" w:cs="Arial"/>
          <w:bCs/>
          <w:lang w:val="en-ZA"/>
        </w:rPr>
        <w:t>Indicate the word count at the end of your summary.</w:t>
      </w:r>
    </w:p>
    <w:p w:rsidR="00611364" w:rsidRPr="00611364" w:rsidRDefault="00611364" w:rsidP="00611364">
      <w:pPr>
        <w:pBdr>
          <w:top w:val="single" w:sz="4" w:space="1" w:color="auto"/>
          <w:left w:val="single" w:sz="4" w:space="4" w:color="auto"/>
          <w:bottom w:val="single" w:sz="4" w:space="1" w:color="auto"/>
          <w:right w:val="single" w:sz="4" w:space="4" w:color="auto"/>
        </w:pBdr>
        <w:spacing w:after="160"/>
        <w:jc w:val="both"/>
        <w:rPr>
          <w:rFonts w:ascii="Arial" w:eastAsia="Calibri" w:hAnsi="Arial" w:cs="Arial"/>
          <w:b/>
          <w:u w:val="single"/>
          <w:lang w:val="en-ZA"/>
        </w:rPr>
      </w:pPr>
      <w:r w:rsidRPr="00611364">
        <w:rPr>
          <w:rFonts w:ascii="Arial" w:eastAsia="Calibri" w:hAnsi="Arial" w:cs="Arial"/>
          <w:b/>
          <w:u w:val="single"/>
          <w:lang w:val="en-ZA"/>
        </w:rPr>
        <w:t>Coping with stress in a modern world</w:t>
      </w:r>
    </w:p>
    <w:p w:rsidR="00611364" w:rsidRPr="00611364" w:rsidRDefault="00611364" w:rsidP="00611364">
      <w:pPr>
        <w:pBdr>
          <w:top w:val="single" w:sz="4" w:space="1" w:color="auto"/>
          <w:left w:val="single" w:sz="4" w:space="4" w:color="auto"/>
          <w:bottom w:val="single" w:sz="4" w:space="1" w:color="auto"/>
          <w:right w:val="single" w:sz="4" w:space="4" w:color="auto"/>
        </w:pBdr>
        <w:spacing w:after="160"/>
        <w:jc w:val="both"/>
        <w:rPr>
          <w:rFonts w:ascii="Arial" w:eastAsia="Calibri" w:hAnsi="Arial" w:cs="Arial"/>
          <w:lang w:val="en-ZA"/>
        </w:rPr>
      </w:pPr>
      <w:r w:rsidRPr="00611364">
        <w:rPr>
          <w:rFonts w:ascii="Arial" w:eastAsia="Calibri" w:hAnsi="Arial" w:cs="Arial"/>
          <w:lang w:val="en-ZA"/>
        </w:rPr>
        <w:t xml:space="preserve">While stress causes some people to crumble, mentally strong people are able to thrive despite added tension. They view adversity as an opportunity for growth. Mentally strong people don't let stress drag them down. </w:t>
      </w:r>
    </w:p>
    <w:p w:rsidR="00611364" w:rsidRPr="00611364" w:rsidRDefault="00611364" w:rsidP="00611364">
      <w:pPr>
        <w:pBdr>
          <w:top w:val="single" w:sz="4" w:space="1" w:color="auto"/>
          <w:left w:val="single" w:sz="4" w:space="4" w:color="auto"/>
          <w:bottom w:val="single" w:sz="4" w:space="1" w:color="auto"/>
          <w:right w:val="single" w:sz="4" w:space="4" w:color="auto"/>
        </w:pBdr>
        <w:spacing w:after="160"/>
        <w:jc w:val="both"/>
        <w:rPr>
          <w:rFonts w:ascii="Arial" w:eastAsia="Calibri" w:hAnsi="Arial" w:cs="Arial"/>
          <w:lang w:val="en-ZA"/>
        </w:rPr>
      </w:pPr>
      <w:r w:rsidRPr="00611364">
        <w:rPr>
          <w:rFonts w:ascii="Arial" w:eastAsia="Calibri" w:hAnsi="Arial" w:cs="Arial"/>
          <w:lang w:val="en-ZA"/>
        </w:rPr>
        <w:t>While some people waste time and energy thinking things like, "I shouldn't have to deal with this," mentally strong people know that setbacks are </w:t>
      </w:r>
      <w:r w:rsidRPr="00611364">
        <w:rPr>
          <w:rFonts w:ascii="Arial" w:eastAsia="Calibri" w:hAnsi="Arial" w:cs="Arial"/>
          <w:i/>
          <w:iCs/>
          <w:lang w:val="en-ZA"/>
        </w:rPr>
        <w:t>inevitable</w:t>
      </w:r>
      <w:r w:rsidRPr="00611364">
        <w:rPr>
          <w:rFonts w:ascii="Arial" w:eastAsia="Calibri" w:hAnsi="Arial" w:cs="Arial"/>
          <w:lang w:val="en-ZA"/>
        </w:rPr>
        <w:t>. When </w:t>
      </w:r>
      <w:hyperlink r:id="rId9" w:tooltip="Psychology Today looks at stressful" w:history="1">
        <w:r w:rsidRPr="007560A8">
          <w:rPr>
            <w:rFonts w:ascii="Arial" w:eastAsia="Calibri" w:hAnsi="Arial" w:cs="Arial"/>
            <w:lang w:val="en-ZA"/>
          </w:rPr>
          <w:t>stressful</w:t>
        </w:r>
      </w:hyperlink>
      <w:r w:rsidRPr="00611364">
        <w:rPr>
          <w:rFonts w:ascii="Arial" w:eastAsia="Calibri" w:hAnsi="Arial" w:cs="Arial"/>
          <w:lang w:val="en-ZA"/>
        </w:rPr>
        <w:t xml:space="preserve"> situations arise, they devote their efforts to do what they can to move forward. </w:t>
      </w:r>
    </w:p>
    <w:p w:rsidR="00611364" w:rsidRPr="00611364" w:rsidRDefault="00611364" w:rsidP="00611364">
      <w:pPr>
        <w:pBdr>
          <w:top w:val="single" w:sz="4" w:space="1" w:color="auto"/>
          <w:left w:val="single" w:sz="4" w:space="4" w:color="auto"/>
          <w:bottom w:val="single" w:sz="4" w:space="1" w:color="auto"/>
          <w:right w:val="single" w:sz="4" w:space="4" w:color="auto"/>
        </w:pBdr>
        <w:spacing w:after="160"/>
        <w:jc w:val="both"/>
        <w:rPr>
          <w:rFonts w:ascii="Arial" w:eastAsia="Calibri" w:hAnsi="Arial" w:cs="Arial"/>
          <w:lang w:val="en-ZA"/>
        </w:rPr>
      </w:pPr>
      <w:r w:rsidRPr="00611364">
        <w:rPr>
          <w:rFonts w:ascii="Arial" w:eastAsia="Calibri" w:hAnsi="Arial" w:cs="Arial"/>
          <w:lang w:val="en-ZA"/>
        </w:rPr>
        <w:t>Rather than think that a flat tyre has the power to ruin their whole day, mentally strong people keep inconveniences in proper perspective. When tempted to </w:t>
      </w:r>
      <w:hyperlink r:id="rId10" w:tooltip="Psychology Today looks at catastrophize" w:history="1">
        <w:r w:rsidRPr="007560A8">
          <w:rPr>
            <w:rFonts w:ascii="Arial" w:eastAsia="Calibri" w:hAnsi="Arial" w:cs="Arial"/>
            <w:lang w:val="en-ZA"/>
          </w:rPr>
          <w:t>catastrophize</w:t>
        </w:r>
      </w:hyperlink>
      <w:r w:rsidRPr="00611364">
        <w:rPr>
          <w:rFonts w:ascii="Arial" w:eastAsia="Calibri" w:hAnsi="Arial" w:cs="Arial"/>
          <w:lang w:val="en-ZA"/>
        </w:rPr>
        <w:t> a minor event they respond by reframing the message and refusing to allow a pessimistic inner monologue to take hold.</w:t>
      </w:r>
    </w:p>
    <w:p w:rsidR="00611364" w:rsidRPr="00611364" w:rsidRDefault="00611364" w:rsidP="00611364">
      <w:pPr>
        <w:pBdr>
          <w:top w:val="single" w:sz="4" w:space="1" w:color="auto"/>
          <w:left w:val="single" w:sz="4" w:space="4" w:color="auto"/>
          <w:bottom w:val="single" w:sz="4" w:space="1" w:color="auto"/>
          <w:right w:val="single" w:sz="4" w:space="4" w:color="auto"/>
        </w:pBdr>
        <w:spacing w:after="160"/>
        <w:jc w:val="both"/>
        <w:rPr>
          <w:rFonts w:ascii="Arial" w:eastAsia="Calibri" w:hAnsi="Arial" w:cs="Arial"/>
          <w:lang w:val="en-ZA"/>
        </w:rPr>
      </w:pPr>
      <w:r w:rsidRPr="00611364">
        <w:rPr>
          <w:rFonts w:ascii="Arial" w:eastAsia="Calibri" w:hAnsi="Arial" w:cs="Arial"/>
          <w:lang w:val="en-ZA"/>
        </w:rPr>
        <w:t>Mentally strong people recognize the importance of keeping their bodies in smooth, operating condition. They exercise, get plenty of sleep, and maintain a </w:t>
      </w:r>
      <w:hyperlink r:id="rId11" w:tooltip="Psychology Today looks at diet" w:history="1">
        <w:r w:rsidRPr="007560A8">
          <w:rPr>
            <w:rFonts w:ascii="Arial" w:eastAsia="Calibri" w:hAnsi="Arial" w:cs="Arial"/>
            <w:lang w:val="en-ZA"/>
          </w:rPr>
          <w:t>diet</w:t>
        </w:r>
      </w:hyperlink>
      <w:r w:rsidRPr="00611364">
        <w:rPr>
          <w:rFonts w:ascii="Arial" w:eastAsia="Calibri" w:hAnsi="Arial" w:cs="Arial"/>
          <w:lang w:val="en-ZA"/>
        </w:rPr>
        <w:t> that keeps them healthy. While some people turn to </w:t>
      </w:r>
      <w:hyperlink r:id="rId12" w:tooltip="Psychology Today looks at alcohol" w:history="1">
        <w:r w:rsidRPr="007560A8">
          <w:rPr>
            <w:rFonts w:ascii="Arial" w:eastAsia="Calibri" w:hAnsi="Arial" w:cs="Arial"/>
            <w:lang w:val="en-ZA"/>
          </w:rPr>
          <w:t>alcohol</w:t>
        </w:r>
      </w:hyperlink>
      <w:r w:rsidRPr="00611364">
        <w:rPr>
          <w:rFonts w:ascii="Arial" w:eastAsia="Calibri" w:hAnsi="Arial" w:cs="Arial"/>
          <w:lang w:val="en-ZA"/>
        </w:rPr>
        <w:t>, junk food, or other unhealthy vices to help them escape stress, mentally strong people cope with discomfort in a productive manner. They allow themselves to feel uncomfortable emotions like </w:t>
      </w:r>
      <w:hyperlink r:id="rId13" w:tooltip="Psychology Today looks at anxiety" w:history="1">
        <w:r w:rsidRPr="007560A8">
          <w:rPr>
            <w:rFonts w:ascii="Arial" w:eastAsia="Calibri" w:hAnsi="Arial" w:cs="Arial"/>
            <w:lang w:val="en-ZA"/>
          </w:rPr>
          <w:t>anxiety</w:t>
        </w:r>
      </w:hyperlink>
      <w:r w:rsidRPr="00611364">
        <w:rPr>
          <w:rFonts w:ascii="Arial" w:eastAsia="Calibri" w:hAnsi="Arial" w:cs="Arial"/>
          <w:lang w:val="en-ZA"/>
        </w:rPr>
        <w:t>, </w:t>
      </w:r>
      <w:hyperlink r:id="rId14" w:tooltip="Psychology Today looks at fear" w:history="1">
        <w:r w:rsidRPr="007560A8">
          <w:rPr>
            <w:rFonts w:ascii="Arial" w:eastAsia="Calibri" w:hAnsi="Arial" w:cs="Arial"/>
            <w:lang w:val="en-ZA"/>
          </w:rPr>
          <w:t>fear</w:t>
        </w:r>
      </w:hyperlink>
      <w:r w:rsidRPr="00611364">
        <w:rPr>
          <w:rFonts w:ascii="Arial" w:eastAsia="Calibri" w:hAnsi="Arial" w:cs="Arial"/>
          <w:lang w:val="en-ZA"/>
        </w:rPr>
        <w:t>, and sadness head-on; and use healthy activities, like going for a walk or participating in a hobby, to cope with emotional pain.</w:t>
      </w:r>
    </w:p>
    <w:p w:rsidR="00611364" w:rsidRPr="00611364" w:rsidRDefault="00611364" w:rsidP="00611364">
      <w:pPr>
        <w:pBdr>
          <w:top w:val="single" w:sz="4" w:space="1" w:color="auto"/>
          <w:left w:val="single" w:sz="4" w:space="4" w:color="auto"/>
          <w:bottom w:val="single" w:sz="4" w:space="1" w:color="auto"/>
          <w:right w:val="single" w:sz="4" w:space="4" w:color="auto"/>
        </w:pBdr>
        <w:spacing w:after="160"/>
        <w:jc w:val="both"/>
        <w:rPr>
          <w:rFonts w:ascii="Arial" w:eastAsia="Calibri" w:hAnsi="Arial" w:cs="Arial"/>
          <w:lang w:val="en-ZA"/>
        </w:rPr>
      </w:pPr>
      <w:r w:rsidRPr="00611364">
        <w:rPr>
          <w:rFonts w:ascii="Arial" w:eastAsia="Calibri" w:hAnsi="Arial" w:cs="Arial"/>
          <w:lang w:val="en-ZA"/>
        </w:rPr>
        <w:t>Sometimes, in an attempt to avoid facing problems, people fill their schedules with social activities. Others deal with stress by withdrawing from friends and family. Mentally strong people strike a balance by maintaining a healthy </w:t>
      </w:r>
      <w:hyperlink r:id="rId15" w:tooltip="Psychology Today looks at social life" w:history="1">
        <w:r w:rsidRPr="007560A8">
          <w:rPr>
            <w:rFonts w:ascii="Arial" w:eastAsia="Calibri" w:hAnsi="Arial" w:cs="Arial"/>
            <w:lang w:val="en-ZA"/>
          </w:rPr>
          <w:t>social life</w:t>
        </w:r>
      </w:hyperlink>
      <w:r w:rsidRPr="00611364">
        <w:rPr>
          <w:rFonts w:ascii="Arial" w:eastAsia="Calibri" w:hAnsi="Arial" w:cs="Arial"/>
          <w:lang w:val="en-ZA"/>
        </w:rPr>
        <w:t> even when they're stressed. They also reserve time to be alone with their thoughts.</w:t>
      </w:r>
    </w:p>
    <w:p w:rsidR="00611364" w:rsidRPr="00611364" w:rsidRDefault="00611364" w:rsidP="00611364">
      <w:pPr>
        <w:pBdr>
          <w:top w:val="single" w:sz="4" w:space="1" w:color="auto"/>
          <w:left w:val="single" w:sz="4" w:space="4" w:color="auto"/>
          <w:bottom w:val="single" w:sz="4" w:space="1" w:color="auto"/>
          <w:right w:val="single" w:sz="4" w:space="4" w:color="auto"/>
        </w:pBdr>
        <w:spacing w:after="160"/>
        <w:jc w:val="both"/>
        <w:rPr>
          <w:rFonts w:ascii="Arial" w:eastAsia="Calibri" w:hAnsi="Arial" w:cs="Arial"/>
          <w:lang w:val="en-ZA"/>
        </w:rPr>
      </w:pPr>
      <w:r w:rsidRPr="00611364">
        <w:rPr>
          <w:rFonts w:ascii="Arial" w:eastAsia="Calibri" w:hAnsi="Arial" w:cs="Arial"/>
          <w:lang w:val="en-ZA"/>
        </w:rPr>
        <w:lastRenderedPageBreak/>
        <w:t>Stress can cause people to feel like victims of bad circumstances. Mentally strong people acknowledge that everything they do, from the time they wake up until the time they go to sleep, is a </w:t>
      </w:r>
      <w:r w:rsidRPr="00611364">
        <w:rPr>
          <w:rFonts w:ascii="Arial" w:eastAsia="Calibri" w:hAnsi="Arial" w:cs="Arial"/>
          <w:i/>
          <w:iCs/>
          <w:lang w:val="en-ZA"/>
        </w:rPr>
        <w:t>choice</w:t>
      </w:r>
      <w:r w:rsidRPr="00611364">
        <w:rPr>
          <w:rFonts w:ascii="Arial" w:eastAsia="Calibri" w:hAnsi="Arial" w:cs="Arial"/>
          <w:lang w:val="en-ZA"/>
        </w:rPr>
        <w:t>. They're willing to say no to things they don't want to do and they accept responsibility for their behaviour.</w:t>
      </w:r>
    </w:p>
    <w:p w:rsidR="00611364" w:rsidRPr="00611364" w:rsidRDefault="00611364" w:rsidP="00611364">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lang w:val="en-ZA"/>
        </w:rPr>
      </w:pPr>
      <w:r w:rsidRPr="00611364">
        <w:rPr>
          <w:rFonts w:ascii="Arial" w:eastAsia="Calibri" w:hAnsi="Arial" w:cs="Arial"/>
          <w:lang w:val="en-ZA"/>
        </w:rPr>
        <w:t>Mentally strong people don't necessarily see the world through rose-coloured glasses—they have a realistic outlook—but they do look for the silver lining in tough circumstances. They recognize that good things can come from stressful situations. Rather than allowing hardship to turn them into bitter people or helpless victims, they choose to use stressful circumstances to become stronger and better.</w:t>
      </w:r>
    </w:p>
    <w:p w:rsidR="00611364" w:rsidRPr="00611364" w:rsidRDefault="00611364" w:rsidP="00611364">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i/>
          <w:lang w:val="en-ZA"/>
        </w:rPr>
      </w:pPr>
    </w:p>
    <w:p w:rsidR="00611364" w:rsidRPr="00611364" w:rsidRDefault="00611364" w:rsidP="00611364">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i/>
          <w:lang w:val="en-ZA"/>
        </w:rPr>
      </w:pPr>
      <w:r w:rsidRPr="00611364">
        <w:rPr>
          <w:rFonts w:ascii="Arial" w:eastAsia="Calibri" w:hAnsi="Arial" w:cs="Arial"/>
          <w:i/>
          <w:lang w:val="en-ZA"/>
        </w:rPr>
        <w:t xml:space="preserve">Amy Morin </w:t>
      </w:r>
      <w:hyperlink r:id="rId16" w:history="1">
        <w:r w:rsidRPr="007560A8">
          <w:rPr>
            <w:rFonts w:ascii="Arial" w:eastAsia="Calibri" w:hAnsi="Arial" w:cs="Arial"/>
            <w:i/>
            <w:color w:val="0563C1"/>
            <w:u w:val="single"/>
            <w:lang w:val="en-ZA"/>
          </w:rPr>
          <w:t>https://www.psychologytoday.com/us/blog/what-mentally-strong-people-dont-do/201507/7-ways-mentally-strong-people-deal-stress</w:t>
        </w:r>
      </w:hyperlink>
    </w:p>
    <w:p w:rsidR="00084E42" w:rsidRDefault="00084E42" w:rsidP="00F75A05">
      <w:pPr>
        <w:spacing w:after="160" w:line="360" w:lineRule="auto"/>
        <w:rPr>
          <w:rFonts w:ascii="Arial" w:eastAsia="Calibri" w:hAnsi="Arial" w:cs="Arial"/>
          <w:b/>
          <w:bCs/>
          <w:lang w:val="en-ZA"/>
        </w:rPr>
      </w:pPr>
    </w:p>
    <w:p w:rsidR="0075738E" w:rsidRPr="007560A8" w:rsidRDefault="0075738E" w:rsidP="00F75A05">
      <w:pPr>
        <w:spacing w:after="160" w:line="360" w:lineRule="auto"/>
        <w:rPr>
          <w:rFonts w:ascii="Arial" w:eastAsia="Calibri" w:hAnsi="Arial" w:cs="Arial"/>
          <w:b/>
          <w:bCs/>
          <w:lang w:val="en-ZA"/>
        </w:rPr>
      </w:pPr>
      <w:r>
        <w:rPr>
          <w:rFonts w:ascii="Arial" w:eastAsia="Calibri" w:hAnsi="Arial" w:cs="Arial"/>
          <w:b/>
          <w:bCs/>
          <w:lang w:val="en-ZA"/>
        </w:rPr>
        <w:t xml:space="preserve">                                                                                                                                                                                                     Total: 10</w:t>
      </w:r>
    </w:p>
    <w:p w:rsidR="0075738E" w:rsidRDefault="0075738E" w:rsidP="00F75A05">
      <w:pPr>
        <w:spacing w:after="160" w:line="360" w:lineRule="auto"/>
        <w:rPr>
          <w:rFonts w:ascii="Arial" w:eastAsia="Calibri" w:hAnsi="Arial" w:cs="Arial"/>
          <w:b/>
          <w:bCs/>
          <w:lang w:val="en-ZA"/>
        </w:rPr>
      </w:pPr>
    </w:p>
    <w:p w:rsidR="00877037" w:rsidRPr="007560A8" w:rsidRDefault="00877037" w:rsidP="00F75A05">
      <w:pPr>
        <w:spacing w:after="160" w:line="360" w:lineRule="auto"/>
        <w:rPr>
          <w:rFonts w:ascii="Arial" w:eastAsia="Calibri" w:hAnsi="Arial" w:cs="Arial"/>
          <w:b/>
          <w:bCs/>
          <w:lang w:val="en-ZA"/>
        </w:rPr>
      </w:pPr>
      <w:r w:rsidRPr="007560A8">
        <w:rPr>
          <w:rFonts w:ascii="Arial" w:eastAsia="Calibri" w:hAnsi="Arial" w:cs="Arial"/>
          <w:b/>
          <w:bCs/>
          <w:lang w:val="en-ZA"/>
        </w:rPr>
        <w:t>NOTES ON CONTENT</w:t>
      </w:r>
    </w:p>
    <w:tbl>
      <w:tblPr>
        <w:tblStyle w:val="TableGrid"/>
        <w:tblW w:w="0" w:type="auto"/>
        <w:tblLook w:val="04A0" w:firstRow="1" w:lastRow="0" w:firstColumn="1" w:lastColumn="0" w:noHBand="0" w:noVBand="1"/>
      </w:tblPr>
      <w:tblGrid>
        <w:gridCol w:w="12950"/>
      </w:tblGrid>
      <w:tr w:rsidR="00877037" w:rsidRPr="007560A8" w:rsidTr="00877037">
        <w:tc>
          <w:tcPr>
            <w:tcW w:w="13176" w:type="dxa"/>
          </w:tcPr>
          <w:p w:rsidR="00877037" w:rsidRPr="00877037" w:rsidRDefault="00877037" w:rsidP="00877037">
            <w:pPr>
              <w:spacing w:after="5" w:line="269" w:lineRule="auto"/>
              <w:ind w:left="-5" w:right="555" w:hanging="10"/>
              <w:jc w:val="both"/>
              <w:rPr>
                <w:rFonts w:ascii="Arial" w:eastAsia="Calibri" w:hAnsi="Arial" w:cs="Arial"/>
                <w:color w:val="000000"/>
              </w:rPr>
            </w:pPr>
            <w:r w:rsidRPr="00877037">
              <w:rPr>
                <w:rFonts w:ascii="Arial" w:eastAsia="Arial" w:hAnsi="Arial" w:cs="Arial"/>
                <w:color w:val="000000"/>
              </w:rPr>
              <w:t xml:space="preserve">Summarising is how we take larger selections of text and reduce them to their bare essentials: the gist, the key ideas, the main points that are worth noting and remembering. </w:t>
            </w:r>
          </w:p>
          <w:p w:rsidR="00877037" w:rsidRPr="00877037" w:rsidRDefault="00877037" w:rsidP="00877037">
            <w:pPr>
              <w:spacing w:line="259" w:lineRule="auto"/>
              <w:jc w:val="both"/>
              <w:rPr>
                <w:rFonts w:ascii="Arial" w:eastAsia="Calibri" w:hAnsi="Arial" w:cs="Arial"/>
                <w:color w:val="000000"/>
              </w:rPr>
            </w:pPr>
            <w:r w:rsidRPr="00877037">
              <w:rPr>
                <w:rFonts w:ascii="Arial" w:eastAsia="Arial" w:hAnsi="Arial" w:cs="Arial"/>
                <w:color w:val="000000"/>
              </w:rPr>
              <w:t xml:space="preserve"> </w:t>
            </w:r>
          </w:p>
          <w:p w:rsidR="00877037" w:rsidRPr="00877037" w:rsidRDefault="00877037" w:rsidP="00877037">
            <w:pPr>
              <w:spacing w:after="5" w:line="269" w:lineRule="auto"/>
              <w:ind w:left="-5" w:right="555" w:hanging="10"/>
              <w:jc w:val="both"/>
              <w:rPr>
                <w:rFonts w:ascii="Arial" w:eastAsia="Calibri" w:hAnsi="Arial" w:cs="Arial"/>
                <w:color w:val="000000"/>
              </w:rPr>
            </w:pPr>
            <w:r w:rsidRPr="00877037">
              <w:rPr>
                <w:rFonts w:ascii="Arial" w:eastAsia="Arial" w:hAnsi="Arial" w:cs="Arial"/>
                <w:color w:val="000000"/>
              </w:rPr>
              <w:t xml:space="preserve">Summary skills equip you to find the most relevant information in a passage and reproduce it in another format. </w:t>
            </w:r>
          </w:p>
          <w:p w:rsidR="00877037" w:rsidRPr="00877037" w:rsidRDefault="00877037" w:rsidP="00877037">
            <w:pPr>
              <w:spacing w:line="259" w:lineRule="auto"/>
              <w:jc w:val="both"/>
              <w:rPr>
                <w:rFonts w:ascii="Arial" w:eastAsia="Calibri" w:hAnsi="Arial" w:cs="Arial"/>
                <w:color w:val="000000"/>
              </w:rPr>
            </w:pPr>
            <w:r w:rsidRPr="00877037">
              <w:rPr>
                <w:rFonts w:ascii="Arial" w:eastAsia="Arial" w:hAnsi="Arial" w:cs="Arial"/>
                <w:color w:val="000000"/>
              </w:rPr>
              <w:t xml:space="preserve"> </w:t>
            </w:r>
          </w:p>
          <w:p w:rsidR="00877037" w:rsidRPr="00877037" w:rsidRDefault="00877037" w:rsidP="00877037">
            <w:pPr>
              <w:spacing w:after="5" w:line="269" w:lineRule="auto"/>
              <w:ind w:left="-5" w:right="555" w:hanging="10"/>
              <w:jc w:val="both"/>
              <w:rPr>
                <w:rFonts w:ascii="Arial" w:eastAsia="Calibri" w:hAnsi="Arial" w:cs="Arial"/>
                <w:color w:val="000000"/>
              </w:rPr>
            </w:pPr>
            <w:r w:rsidRPr="00877037">
              <w:rPr>
                <w:rFonts w:ascii="Arial" w:eastAsia="Arial" w:hAnsi="Arial" w:cs="Arial"/>
                <w:color w:val="000000"/>
              </w:rPr>
              <w:t xml:space="preserve">This skill will equip you to study better in all subjects and to read with a purpose. </w:t>
            </w:r>
          </w:p>
          <w:p w:rsidR="00877037" w:rsidRPr="00877037" w:rsidRDefault="00877037" w:rsidP="00877037">
            <w:pPr>
              <w:spacing w:after="5" w:line="269" w:lineRule="auto"/>
              <w:ind w:left="-5" w:right="555" w:hanging="10"/>
              <w:jc w:val="both"/>
              <w:rPr>
                <w:rFonts w:ascii="Arial" w:eastAsia="Calibri" w:hAnsi="Arial" w:cs="Arial"/>
                <w:color w:val="000000"/>
              </w:rPr>
            </w:pPr>
            <w:r w:rsidRPr="00877037">
              <w:rPr>
                <w:rFonts w:ascii="Arial" w:eastAsia="Arial" w:hAnsi="Arial" w:cs="Arial"/>
                <w:color w:val="000000"/>
              </w:rPr>
              <w:t xml:space="preserve">Summarising teaches you to be brief and get straight to the point. </w:t>
            </w:r>
          </w:p>
          <w:p w:rsidR="00877037" w:rsidRPr="00877037" w:rsidRDefault="00877037" w:rsidP="00877037">
            <w:pPr>
              <w:spacing w:after="5" w:line="269" w:lineRule="auto"/>
              <w:ind w:left="-5" w:right="555" w:hanging="10"/>
              <w:jc w:val="both"/>
              <w:rPr>
                <w:rFonts w:ascii="Arial" w:eastAsia="Calibri" w:hAnsi="Arial" w:cs="Arial"/>
                <w:color w:val="000000"/>
              </w:rPr>
            </w:pPr>
            <w:r w:rsidRPr="00877037">
              <w:rPr>
                <w:rFonts w:ascii="Arial" w:eastAsia="Arial" w:hAnsi="Arial" w:cs="Arial"/>
                <w:color w:val="000000"/>
              </w:rPr>
              <w:t xml:space="preserve">The exercise of summarising forces you to analyse and simplify your material. </w:t>
            </w:r>
          </w:p>
          <w:p w:rsidR="00877037" w:rsidRPr="00877037" w:rsidRDefault="00877037" w:rsidP="00877037">
            <w:pPr>
              <w:spacing w:after="5" w:line="269" w:lineRule="auto"/>
              <w:ind w:left="-5" w:right="555" w:hanging="10"/>
              <w:jc w:val="both"/>
              <w:rPr>
                <w:rFonts w:ascii="Arial" w:eastAsia="Calibri" w:hAnsi="Arial" w:cs="Arial"/>
                <w:color w:val="000000"/>
              </w:rPr>
            </w:pPr>
            <w:r w:rsidRPr="00877037">
              <w:rPr>
                <w:rFonts w:ascii="Arial" w:eastAsia="Arial" w:hAnsi="Arial" w:cs="Arial"/>
                <w:color w:val="000000"/>
              </w:rPr>
              <w:t xml:space="preserve">Summary writing goes hand in hand with analytical skills. With practice, both techniques will benefit. </w:t>
            </w:r>
          </w:p>
          <w:p w:rsidR="00C400F6" w:rsidRDefault="00877037" w:rsidP="00C400F6">
            <w:pPr>
              <w:spacing w:after="218" w:line="259" w:lineRule="auto"/>
              <w:jc w:val="both"/>
              <w:rPr>
                <w:rFonts w:ascii="Arial" w:eastAsia="Calibri" w:hAnsi="Arial" w:cs="Arial"/>
                <w:color w:val="000000"/>
              </w:rPr>
            </w:pPr>
            <w:r w:rsidRPr="00877037">
              <w:rPr>
                <w:rFonts w:ascii="Arial" w:eastAsia="Arial" w:hAnsi="Arial" w:cs="Arial"/>
                <w:b/>
                <w:color w:val="000000"/>
              </w:rPr>
              <w:t xml:space="preserve"> </w:t>
            </w:r>
          </w:p>
          <w:p w:rsidR="00877037" w:rsidRPr="00877037" w:rsidRDefault="00877037" w:rsidP="00C400F6">
            <w:pPr>
              <w:spacing w:after="218" w:line="259" w:lineRule="auto"/>
              <w:jc w:val="both"/>
              <w:rPr>
                <w:rFonts w:ascii="Arial" w:eastAsia="Calibri" w:hAnsi="Arial" w:cs="Arial"/>
                <w:color w:val="000000"/>
              </w:rPr>
            </w:pPr>
            <w:r w:rsidRPr="00877037">
              <w:rPr>
                <w:rFonts w:ascii="Arial" w:eastAsia="Arial" w:hAnsi="Arial" w:cs="Arial"/>
                <w:b/>
                <w:color w:val="000000"/>
              </w:rPr>
              <w:t xml:space="preserve">What Are We Doing When We Summarize? </w:t>
            </w:r>
          </w:p>
          <w:p w:rsidR="00877037" w:rsidRPr="00877037" w:rsidRDefault="00877037" w:rsidP="00877037">
            <w:pPr>
              <w:spacing w:after="209" w:line="269" w:lineRule="auto"/>
              <w:ind w:left="-5" w:right="555" w:hanging="10"/>
              <w:jc w:val="both"/>
              <w:rPr>
                <w:rFonts w:ascii="Arial" w:eastAsia="Calibri" w:hAnsi="Arial" w:cs="Arial"/>
                <w:color w:val="000000"/>
              </w:rPr>
            </w:pPr>
            <w:r w:rsidRPr="00877037">
              <w:rPr>
                <w:rFonts w:ascii="Arial" w:eastAsia="Arial" w:hAnsi="Arial" w:cs="Arial"/>
                <w:color w:val="000000"/>
              </w:rPr>
              <w:lastRenderedPageBreak/>
              <w:t xml:space="preserve">We strip away the extra words and examples. We focus on the heart of the matter. We try to find the key words and phrases that still manage to capture the meaning of what we've read. We are trying to capture the main ideas and the crucial details necessary for supporting them. </w:t>
            </w:r>
          </w:p>
          <w:p w:rsidR="00877037" w:rsidRPr="00877037" w:rsidRDefault="00877037" w:rsidP="00877037">
            <w:pPr>
              <w:spacing w:after="219" w:line="259" w:lineRule="auto"/>
              <w:ind w:left="-5" w:hanging="10"/>
              <w:jc w:val="both"/>
              <w:rPr>
                <w:rFonts w:ascii="Arial" w:eastAsia="Calibri" w:hAnsi="Arial" w:cs="Arial"/>
                <w:color w:val="000000"/>
              </w:rPr>
            </w:pPr>
            <w:r w:rsidRPr="00877037">
              <w:rPr>
                <w:rFonts w:ascii="Arial" w:eastAsia="Arial" w:hAnsi="Arial" w:cs="Arial"/>
                <w:b/>
                <w:color w:val="000000"/>
              </w:rPr>
              <w:t xml:space="preserve">What do you have to do to get full marks in the summary? </w:t>
            </w:r>
          </w:p>
          <w:p w:rsidR="00877037" w:rsidRPr="00877037" w:rsidRDefault="00877037" w:rsidP="00877037">
            <w:pPr>
              <w:spacing w:after="208" w:line="269" w:lineRule="auto"/>
              <w:ind w:left="-5" w:right="555" w:hanging="10"/>
              <w:jc w:val="both"/>
              <w:rPr>
                <w:rFonts w:ascii="Arial" w:eastAsia="Calibri" w:hAnsi="Arial" w:cs="Arial"/>
                <w:color w:val="000000"/>
              </w:rPr>
            </w:pPr>
            <w:r w:rsidRPr="00877037">
              <w:rPr>
                <w:rFonts w:ascii="Arial" w:eastAsia="Arial" w:hAnsi="Arial" w:cs="Arial"/>
                <w:b/>
                <w:color w:val="000000"/>
              </w:rPr>
              <w:t>Step 1:</w:t>
            </w:r>
            <w:r w:rsidRPr="00877037">
              <w:rPr>
                <w:rFonts w:ascii="Arial" w:eastAsia="Arial" w:hAnsi="Arial" w:cs="Arial"/>
                <w:color w:val="000000"/>
              </w:rPr>
              <w:t xml:space="preserve"> Identify the topic you have to summarise. </w:t>
            </w:r>
          </w:p>
          <w:p w:rsidR="00877037" w:rsidRPr="00877037" w:rsidRDefault="00877037" w:rsidP="00877037">
            <w:pPr>
              <w:spacing w:after="208" w:line="269" w:lineRule="auto"/>
              <w:ind w:left="-5" w:right="555" w:hanging="10"/>
              <w:jc w:val="both"/>
              <w:rPr>
                <w:rFonts w:ascii="Arial" w:eastAsia="Calibri" w:hAnsi="Arial" w:cs="Arial"/>
                <w:color w:val="000000"/>
              </w:rPr>
            </w:pPr>
            <w:r w:rsidRPr="00877037">
              <w:rPr>
                <w:rFonts w:ascii="Arial" w:eastAsia="Arial" w:hAnsi="Arial" w:cs="Arial"/>
                <w:color w:val="000000"/>
              </w:rPr>
              <w:t xml:space="preserve">Read the instructions very carefully. Identify the topic of the summary and write it in big letters above your planning page. </w:t>
            </w:r>
          </w:p>
          <w:p w:rsidR="00877037" w:rsidRPr="00877037" w:rsidRDefault="00877037" w:rsidP="00877037">
            <w:pPr>
              <w:spacing w:after="211" w:line="269" w:lineRule="auto"/>
              <w:ind w:left="-5" w:right="555" w:hanging="10"/>
              <w:jc w:val="both"/>
              <w:rPr>
                <w:rFonts w:ascii="Arial" w:eastAsia="Calibri" w:hAnsi="Arial" w:cs="Arial"/>
                <w:color w:val="000000"/>
              </w:rPr>
            </w:pPr>
            <w:r w:rsidRPr="00877037">
              <w:rPr>
                <w:rFonts w:ascii="Arial" w:eastAsia="Arial" w:hAnsi="Arial" w:cs="Arial"/>
                <w:b/>
                <w:color w:val="000000"/>
              </w:rPr>
              <w:t>Step 2:</w:t>
            </w:r>
            <w:r w:rsidRPr="00877037">
              <w:rPr>
                <w:rFonts w:ascii="Arial" w:eastAsia="Arial" w:hAnsi="Arial" w:cs="Arial"/>
                <w:color w:val="000000"/>
              </w:rPr>
              <w:t xml:space="preserve"> Read the passage with the topic in mind. </w:t>
            </w:r>
          </w:p>
          <w:p w:rsidR="00877037" w:rsidRPr="00877037" w:rsidRDefault="00877037" w:rsidP="00877037">
            <w:pPr>
              <w:spacing w:after="243" w:line="269" w:lineRule="auto"/>
              <w:ind w:left="-5" w:right="555" w:hanging="10"/>
              <w:jc w:val="both"/>
              <w:rPr>
                <w:rFonts w:ascii="Arial" w:eastAsia="Calibri" w:hAnsi="Arial" w:cs="Arial"/>
                <w:color w:val="000000"/>
              </w:rPr>
            </w:pPr>
            <w:r w:rsidRPr="00877037">
              <w:rPr>
                <w:rFonts w:ascii="Arial" w:eastAsia="Arial" w:hAnsi="Arial" w:cs="Arial"/>
                <w:color w:val="000000"/>
              </w:rPr>
              <w:t xml:space="preserve">Now that you know what to focus on, read the passage once, keeping the topic in mind. </w:t>
            </w:r>
          </w:p>
          <w:p w:rsidR="00877037" w:rsidRPr="00877037" w:rsidRDefault="00877037" w:rsidP="00877037">
            <w:pPr>
              <w:spacing w:after="211" w:line="269" w:lineRule="auto"/>
              <w:ind w:left="-5" w:right="555" w:hanging="10"/>
              <w:jc w:val="both"/>
              <w:rPr>
                <w:rFonts w:ascii="Arial" w:eastAsia="Calibri" w:hAnsi="Arial" w:cs="Arial"/>
                <w:color w:val="000000"/>
              </w:rPr>
            </w:pPr>
            <w:r w:rsidRPr="00877037">
              <w:rPr>
                <w:rFonts w:ascii="Arial" w:eastAsia="Arial" w:hAnsi="Arial" w:cs="Arial"/>
                <w:b/>
                <w:color w:val="000000"/>
              </w:rPr>
              <w:t>Step 3:</w:t>
            </w:r>
            <w:r w:rsidRPr="00877037">
              <w:rPr>
                <w:rFonts w:ascii="Arial" w:eastAsia="Arial" w:hAnsi="Arial" w:cs="Arial"/>
                <w:color w:val="000000"/>
              </w:rPr>
              <w:t xml:space="preserve"> Ask yourself: "What can I leave out?” </w:t>
            </w:r>
          </w:p>
          <w:p w:rsidR="00877037" w:rsidRPr="00877037" w:rsidRDefault="00877037" w:rsidP="00877037">
            <w:pPr>
              <w:spacing w:after="208" w:line="269" w:lineRule="auto"/>
              <w:ind w:left="-5" w:right="555" w:hanging="10"/>
              <w:jc w:val="both"/>
              <w:rPr>
                <w:rFonts w:ascii="Arial" w:eastAsia="Calibri" w:hAnsi="Arial" w:cs="Arial"/>
                <w:color w:val="000000"/>
              </w:rPr>
            </w:pPr>
            <w:r w:rsidRPr="00877037">
              <w:rPr>
                <w:rFonts w:ascii="Arial" w:eastAsia="Arial" w:hAnsi="Arial" w:cs="Arial"/>
                <w:color w:val="000000"/>
              </w:rPr>
              <w:t xml:space="preserve">Use a pencil. Read each sentence in the passage and ask yourself, does this have anything to do with the topic? If your answer is yes, then leave the sentence, if your answer is no, cross out the sentence. </w:t>
            </w:r>
          </w:p>
          <w:p w:rsidR="00877037" w:rsidRPr="00877037" w:rsidRDefault="00877037" w:rsidP="00877037">
            <w:pPr>
              <w:spacing w:line="449" w:lineRule="auto"/>
              <w:ind w:right="9846"/>
              <w:jc w:val="both"/>
              <w:rPr>
                <w:rFonts w:ascii="Arial" w:eastAsia="Calibri" w:hAnsi="Arial" w:cs="Arial"/>
                <w:color w:val="000000"/>
              </w:rPr>
            </w:pPr>
            <w:r w:rsidRPr="00877037">
              <w:rPr>
                <w:rFonts w:ascii="Arial" w:eastAsia="Arial" w:hAnsi="Arial" w:cs="Arial"/>
                <w:color w:val="000000"/>
              </w:rPr>
              <w:t xml:space="preserve">  </w:t>
            </w:r>
          </w:p>
          <w:p w:rsidR="00877037" w:rsidRPr="00877037" w:rsidRDefault="00877037" w:rsidP="00877037">
            <w:pPr>
              <w:spacing w:after="211" w:line="269" w:lineRule="auto"/>
              <w:ind w:left="-5" w:right="555" w:hanging="10"/>
              <w:jc w:val="both"/>
              <w:rPr>
                <w:rFonts w:ascii="Arial" w:eastAsia="Calibri" w:hAnsi="Arial" w:cs="Arial"/>
                <w:color w:val="000000"/>
              </w:rPr>
            </w:pPr>
            <w:r w:rsidRPr="00877037">
              <w:rPr>
                <w:rFonts w:ascii="Arial" w:eastAsia="Arial" w:hAnsi="Arial" w:cs="Arial"/>
                <w:b/>
                <w:color w:val="000000"/>
              </w:rPr>
              <w:t>Step 4:</w:t>
            </w:r>
            <w:r w:rsidRPr="00877037">
              <w:rPr>
                <w:rFonts w:ascii="Arial" w:eastAsia="Arial" w:hAnsi="Arial" w:cs="Arial"/>
                <w:color w:val="000000"/>
              </w:rPr>
              <w:t xml:space="preserve"> Look at the sentences that you are left with and find the main idea. </w:t>
            </w:r>
          </w:p>
          <w:p w:rsidR="00877037" w:rsidRPr="00877037" w:rsidRDefault="00877037" w:rsidP="00877037">
            <w:pPr>
              <w:spacing w:after="206" w:line="269" w:lineRule="auto"/>
              <w:ind w:left="-5" w:right="555" w:hanging="10"/>
              <w:jc w:val="both"/>
              <w:rPr>
                <w:rFonts w:ascii="Arial" w:eastAsia="Calibri" w:hAnsi="Arial" w:cs="Arial"/>
                <w:color w:val="000000"/>
              </w:rPr>
            </w:pPr>
            <w:r w:rsidRPr="00877037">
              <w:rPr>
                <w:rFonts w:ascii="Arial" w:eastAsia="Arial" w:hAnsi="Arial" w:cs="Arial"/>
                <w:color w:val="000000"/>
              </w:rPr>
              <w:t xml:space="preserve">Write down the remaining points in short hand on your planning page, double checking that it is linked to the topic of your summary. </w:t>
            </w:r>
          </w:p>
          <w:p w:rsidR="00877037" w:rsidRPr="00877037" w:rsidRDefault="00877037" w:rsidP="00877037">
            <w:pPr>
              <w:spacing w:after="220" w:line="259" w:lineRule="auto"/>
              <w:ind w:left="-5" w:hanging="10"/>
              <w:jc w:val="both"/>
              <w:rPr>
                <w:rFonts w:ascii="Arial" w:eastAsia="Calibri" w:hAnsi="Arial" w:cs="Arial"/>
                <w:color w:val="000000"/>
              </w:rPr>
            </w:pPr>
            <w:r w:rsidRPr="00877037">
              <w:rPr>
                <w:rFonts w:ascii="Arial" w:eastAsia="Arial" w:hAnsi="Arial" w:cs="Arial"/>
                <w:b/>
                <w:i/>
                <w:color w:val="000000"/>
              </w:rPr>
              <w:t xml:space="preserve">Tricks: </w:t>
            </w:r>
          </w:p>
          <w:p w:rsidR="00877037" w:rsidRPr="00877037" w:rsidRDefault="00877037" w:rsidP="00877037">
            <w:pPr>
              <w:spacing w:after="208" w:line="269" w:lineRule="auto"/>
              <w:ind w:left="-5" w:right="555" w:hanging="10"/>
              <w:jc w:val="both"/>
              <w:rPr>
                <w:rFonts w:ascii="Arial" w:eastAsia="Calibri" w:hAnsi="Arial" w:cs="Arial"/>
                <w:color w:val="000000"/>
              </w:rPr>
            </w:pPr>
            <w:r w:rsidRPr="00877037">
              <w:rPr>
                <w:rFonts w:ascii="Arial" w:eastAsia="Arial" w:hAnsi="Arial" w:cs="Arial"/>
                <w:b/>
                <w:color w:val="000000"/>
              </w:rPr>
              <w:t>Ignore unnecessary or trivial information.</w:t>
            </w:r>
            <w:r w:rsidRPr="00877037">
              <w:rPr>
                <w:rFonts w:ascii="Arial" w:eastAsia="Arial" w:hAnsi="Arial" w:cs="Arial"/>
                <w:color w:val="000000"/>
              </w:rPr>
              <w:t xml:space="preserve"> (E.g. who cares if the house is yellow, if the rest of the details are about firemen rescuing the family from the burning house?) </w:t>
            </w:r>
          </w:p>
          <w:p w:rsidR="00877037" w:rsidRPr="00877037" w:rsidRDefault="00877037" w:rsidP="00877037">
            <w:pPr>
              <w:spacing w:after="209" w:line="269" w:lineRule="auto"/>
              <w:ind w:left="-5" w:right="555" w:hanging="10"/>
              <w:jc w:val="both"/>
              <w:rPr>
                <w:rFonts w:ascii="Arial" w:eastAsia="Calibri" w:hAnsi="Arial" w:cs="Arial"/>
                <w:color w:val="000000"/>
              </w:rPr>
            </w:pPr>
            <w:r w:rsidRPr="00877037">
              <w:rPr>
                <w:rFonts w:ascii="Arial" w:eastAsia="Arial" w:hAnsi="Arial" w:cs="Arial"/>
                <w:color w:val="000000"/>
              </w:rPr>
              <w:t xml:space="preserve">Create one category name for lists of items. (E.g. Substitute the word "family" for the words: mom, dad, brother, sister, cousin, etc.) </w:t>
            </w:r>
          </w:p>
          <w:p w:rsidR="00877037" w:rsidRPr="00877037" w:rsidRDefault="00877037" w:rsidP="00877037">
            <w:pPr>
              <w:spacing w:after="206" w:line="269" w:lineRule="auto"/>
              <w:ind w:left="-5" w:right="555" w:hanging="10"/>
              <w:jc w:val="both"/>
              <w:rPr>
                <w:rFonts w:ascii="Arial" w:eastAsia="Calibri" w:hAnsi="Arial" w:cs="Arial"/>
                <w:color w:val="000000"/>
              </w:rPr>
            </w:pPr>
            <w:r w:rsidRPr="00877037">
              <w:rPr>
                <w:rFonts w:ascii="Arial" w:eastAsia="Arial" w:hAnsi="Arial" w:cs="Arial"/>
                <w:color w:val="000000"/>
              </w:rPr>
              <w:lastRenderedPageBreak/>
              <w:t xml:space="preserve">Substitute an overall term for components of an action. (E.g. Substitute, "They finally went to school." for "They went down the walk and got in the car, they drove down Elm Street and made a right on Oak Street, they could see the school ahead of them. The car pulled up to the front of the building, and they scrambled out of the car. They were at school at last." </w:t>
            </w:r>
          </w:p>
          <w:p w:rsidR="00877037" w:rsidRPr="00877037" w:rsidRDefault="00877037" w:rsidP="00877037">
            <w:pPr>
              <w:spacing w:after="208" w:line="269" w:lineRule="auto"/>
              <w:ind w:left="-5" w:right="555" w:hanging="10"/>
              <w:jc w:val="both"/>
              <w:rPr>
                <w:rFonts w:ascii="Arial" w:eastAsia="Calibri" w:hAnsi="Arial" w:cs="Arial"/>
                <w:color w:val="000000"/>
              </w:rPr>
            </w:pPr>
            <w:r w:rsidRPr="00877037">
              <w:rPr>
                <w:rFonts w:ascii="Arial" w:eastAsia="Arial" w:hAnsi="Arial" w:cs="Arial"/>
                <w:color w:val="000000"/>
              </w:rPr>
              <w:t xml:space="preserve">Remember the magic words: Who, What, When, Where, Why, and How! Answer only them! </w:t>
            </w:r>
          </w:p>
          <w:p w:rsidR="00877037" w:rsidRPr="00877037" w:rsidRDefault="00877037" w:rsidP="00877037">
            <w:pPr>
              <w:spacing w:after="208" w:line="269" w:lineRule="auto"/>
              <w:ind w:left="-5" w:right="555" w:hanging="10"/>
              <w:jc w:val="both"/>
              <w:rPr>
                <w:rFonts w:ascii="Arial" w:eastAsia="Calibri" w:hAnsi="Arial" w:cs="Arial"/>
                <w:color w:val="000000"/>
              </w:rPr>
            </w:pPr>
            <w:r w:rsidRPr="00877037">
              <w:rPr>
                <w:rFonts w:ascii="Arial" w:eastAsia="Arial" w:hAnsi="Arial" w:cs="Arial"/>
                <w:b/>
                <w:color w:val="000000"/>
              </w:rPr>
              <w:t>Step 5:</w:t>
            </w:r>
            <w:r w:rsidRPr="00877037">
              <w:rPr>
                <w:rFonts w:ascii="Arial" w:eastAsia="Arial" w:hAnsi="Arial" w:cs="Arial"/>
                <w:color w:val="000000"/>
              </w:rPr>
              <w:t xml:space="preserve"> Say it in your own words. </w:t>
            </w:r>
          </w:p>
          <w:p w:rsidR="00877037" w:rsidRPr="00877037" w:rsidRDefault="00877037" w:rsidP="00877037">
            <w:pPr>
              <w:spacing w:after="208" w:line="269" w:lineRule="auto"/>
              <w:ind w:left="-5" w:right="555" w:hanging="10"/>
              <w:jc w:val="both"/>
              <w:rPr>
                <w:rFonts w:ascii="Arial" w:eastAsia="Calibri" w:hAnsi="Arial" w:cs="Arial"/>
                <w:color w:val="000000"/>
              </w:rPr>
            </w:pPr>
            <w:r w:rsidRPr="00877037">
              <w:rPr>
                <w:rFonts w:ascii="Arial" w:eastAsia="Arial" w:hAnsi="Arial" w:cs="Arial"/>
                <w:color w:val="000000"/>
              </w:rPr>
              <w:t xml:space="preserve">When you decide you have captured all the main ideas on your planning page, use your own words to restate the main idea without changing the meaning. It will help you check your understanding and keep you from simply copying or plagiarizing. </w:t>
            </w:r>
          </w:p>
          <w:p w:rsidR="00877037" w:rsidRPr="00877037" w:rsidRDefault="00877037" w:rsidP="00877037">
            <w:pPr>
              <w:spacing w:after="208" w:line="269" w:lineRule="auto"/>
              <w:ind w:left="-5" w:right="555" w:hanging="10"/>
              <w:jc w:val="both"/>
              <w:rPr>
                <w:rFonts w:ascii="Arial" w:eastAsia="Calibri" w:hAnsi="Arial" w:cs="Arial"/>
                <w:color w:val="000000"/>
              </w:rPr>
            </w:pPr>
            <w:r w:rsidRPr="00877037">
              <w:rPr>
                <w:rFonts w:ascii="Arial" w:eastAsia="Arial" w:hAnsi="Arial" w:cs="Arial"/>
                <w:b/>
                <w:color w:val="000000"/>
              </w:rPr>
              <w:t>Step 6:</w:t>
            </w:r>
            <w:r w:rsidRPr="00877037">
              <w:rPr>
                <w:rFonts w:ascii="Arial" w:eastAsia="Arial" w:hAnsi="Arial" w:cs="Arial"/>
                <w:color w:val="000000"/>
              </w:rPr>
              <w:t xml:space="preserve"> Count your words. </w:t>
            </w:r>
          </w:p>
          <w:p w:rsidR="00877037" w:rsidRPr="00877037" w:rsidRDefault="00877037" w:rsidP="00877037">
            <w:pPr>
              <w:spacing w:after="208" w:line="269" w:lineRule="auto"/>
              <w:ind w:left="-5" w:right="555" w:hanging="10"/>
              <w:jc w:val="both"/>
              <w:rPr>
                <w:rFonts w:ascii="Arial" w:eastAsia="Calibri" w:hAnsi="Arial" w:cs="Arial"/>
                <w:color w:val="000000"/>
              </w:rPr>
            </w:pPr>
            <w:r w:rsidRPr="00877037">
              <w:rPr>
                <w:rFonts w:ascii="Arial" w:eastAsia="Arial" w:hAnsi="Arial" w:cs="Arial"/>
                <w:color w:val="000000"/>
              </w:rPr>
              <w:t xml:space="preserve">After you have completed your final summary, cross out your planning clearly and count the number of words that you have used in the final essay. Be accurate in your count. </w:t>
            </w:r>
          </w:p>
          <w:p w:rsidR="00877037" w:rsidRPr="00877037" w:rsidRDefault="00877037" w:rsidP="00877037">
            <w:pPr>
              <w:spacing w:after="208" w:line="269" w:lineRule="auto"/>
              <w:ind w:left="-5" w:right="555" w:hanging="10"/>
              <w:jc w:val="both"/>
              <w:rPr>
                <w:rFonts w:ascii="Arial" w:eastAsia="Calibri" w:hAnsi="Arial" w:cs="Arial"/>
                <w:color w:val="000000"/>
              </w:rPr>
            </w:pPr>
            <w:r w:rsidRPr="00877037">
              <w:rPr>
                <w:rFonts w:ascii="Arial" w:eastAsia="Arial" w:hAnsi="Arial" w:cs="Arial"/>
                <w:color w:val="000000"/>
              </w:rPr>
              <w:t xml:space="preserve">How to simplify sentences: </w:t>
            </w:r>
          </w:p>
          <w:p w:rsidR="00877037" w:rsidRPr="00877037" w:rsidRDefault="00877037" w:rsidP="00877037">
            <w:pPr>
              <w:spacing w:after="219" w:line="259" w:lineRule="auto"/>
              <w:ind w:left="-5" w:hanging="10"/>
              <w:jc w:val="both"/>
              <w:rPr>
                <w:rFonts w:ascii="Arial" w:eastAsia="Calibri" w:hAnsi="Arial" w:cs="Arial"/>
                <w:color w:val="000000"/>
              </w:rPr>
            </w:pPr>
            <w:r w:rsidRPr="00877037">
              <w:rPr>
                <w:rFonts w:ascii="Arial" w:eastAsia="Arial" w:hAnsi="Arial" w:cs="Arial"/>
                <w:b/>
                <w:color w:val="000000"/>
              </w:rPr>
              <w:t xml:space="preserve">Eliminate the following: </w:t>
            </w:r>
          </w:p>
          <w:p w:rsidR="00877037" w:rsidRPr="00877037" w:rsidRDefault="00877037" w:rsidP="00877037">
            <w:pPr>
              <w:numPr>
                <w:ilvl w:val="0"/>
                <w:numId w:val="24"/>
              </w:numPr>
              <w:spacing w:after="5" w:line="269" w:lineRule="auto"/>
              <w:ind w:right="555"/>
              <w:jc w:val="both"/>
              <w:rPr>
                <w:rFonts w:ascii="Arial" w:eastAsia="Calibri" w:hAnsi="Arial" w:cs="Arial"/>
                <w:color w:val="000000"/>
              </w:rPr>
            </w:pPr>
            <w:r w:rsidRPr="00877037">
              <w:rPr>
                <w:rFonts w:ascii="Arial" w:eastAsia="Arial" w:hAnsi="Arial" w:cs="Arial"/>
                <w:color w:val="000000"/>
              </w:rPr>
              <w:t xml:space="preserve">Repetition (she is a stunningly beautiful gorgeous girl – she is a beautiful girl) </w:t>
            </w:r>
          </w:p>
          <w:p w:rsidR="00877037" w:rsidRPr="00877037" w:rsidRDefault="00877037" w:rsidP="00877037">
            <w:pPr>
              <w:numPr>
                <w:ilvl w:val="0"/>
                <w:numId w:val="24"/>
              </w:numPr>
              <w:spacing w:after="5" w:line="269" w:lineRule="auto"/>
              <w:ind w:right="555"/>
              <w:jc w:val="both"/>
              <w:rPr>
                <w:rFonts w:ascii="Arial" w:eastAsia="Calibri" w:hAnsi="Arial" w:cs="Arial"/>
                <w:color w:val="000000"/>
              </w:rPr>
            </w:pPr>
            <w:r w:rsidRPr="00877037">
              <w:rPr>
                <w:rFonts w:ascii="Arial" w:eastAsia="Arial" w:hAnsi="Arial" w:cs="Arial"/>
                <w:color w:val="000000"/>
              </w:rPr>
              <w:t xml:space="preserve">unnecessary detail (The tall dark man with a white coat told me to go to school – The man told me to go to school) </w:t>
            </w:r>
          </w:p>
          <w:p w:rsidR="00877037" w:rsidRPr="00877037" w:rsidRDefault="00877037" w:rsidP="00877037">
            <w:pPr>
              <w:numPr>
                <w:ilvl w:val="0"/>
                <w:numId w:val="24"/>
              </w:numPr>
              <w:spacing w:after="5" w:line="269" w:lineRule="auto"/>
              <w:ind w:right="555"/>
              <w:jc w:val="both"/>
              <w:rPr>
                <w:rFonts w:ascii="Arial" w:eastAsia="Calibri" w:hAnsi="Arial" w:cs="Arial"/>
                <w:color w:val="000000"/>
              </w:rPr>
            </w:pPr>
            <w:r w:rsidRPr="00877037">
              <w:rPr>
                <w:rFonts w:ascii="Arial" w:eastAsia="Arial" w:hAnsi="Arial" w:cs="Arial"/>
                <w:color w:val="000000"/>
              </w:rPr>
              <w:t xml:space="preserve">figures of speech (He was as big as a house – He was big) </w:t>
            </w:r>
          </w:p>
          <w:p w:rsidR="00877037" w:rsidRPr="00877037" w:rsidRDefault="00877037" w:rsidP="00877037">
            <w:pPr>
              <w:numPr>
                <w:ilvl w:val="0"/>
                <w:numId w:val="24"/>
              </w:numPr>
              <w:spacing w:after="5" w:line="269" w:lineRule="auto"/>
              <w:ind w:right="555"/>
              <w:jc w:val="both"/>
              <w:rPr>
                <w:rFonts w:ascii="Arial" w:eastAsia="Calibri" w:hAnsi="Arial" w:cs="Arial"/>
                <w:color w:val="000000"/>
              </w:rPr>
            </w:pPr>
            <w:r w:rsidRPr="00877037">
              <w:rPr>
                <w:rFonts w:ascii="Arial" w:eastAsia="Arial" w:hAnsi="Arial" w:cs="Arial"/>
                <w:color w:val="000000"/>
              </w:rPr>
              <w:t xml:space="preserve">Quotations </w:t>
            </w:r>
          </w:p>
          <w:p w:rsidR="00877037" w:rsidRPr="00877037" w:rsidRDefault="00877037" w:rsidP="00877037">
            <w:pPr>
              <w:numPr>
                <w:ilvl w:val="0"/>
                <w:numId w:val="24"/>
              </w:numPr>
              <w:spacing w:after="5" w:line="269" w:lineRule="auto"/>
              <w:ind w:right="555"/>
              <w:jc w:val="both"/>
              <w:rPr>
                <w:rFonts w:ascii="Arial" w:eastAsia="Calibri" w:hAnsi="Arial" w:cs="Arial"/>
                <w:color w:val="000000"/>
              </w:rPr>
            </w:pPr>
            <w:r w:rsidRPr="00877037">
              <w:rPr>
                <w:rFonts w:ascii="Arial" w:eastAsia="Arial" w:hAnsi="Arial" w:cs="Arial"/>
                <w:color w:val="000000"/>
              </w:rPr>
              <w:t xml:space="preserve">Minor detail </w:t>
            </w:r>
          </w:p>
          <w:p w:rsidR="00877037" w:rsidRPr="00877037" w:rsidRDefault="00877037" w:rsidP="00877037">
            <w:pPr>
              <w:numPr>
                <w:ilvl w:val="0"/>
                <w:numId w:val="24"/>
              </w:numPr>
              <w:spacing w:after="5" w:line="269" w:lineRule="auto"/>
              <w:ind w:right="555"/>
              <w:jc w:val="both"/>
              <w:rPr>
                <w:rFonts w:ascii="Arial" w:eastAsia="Calibri" w:hAnsi="Arial" w:cs="Arial"/>
                <w:color w:val="000000"/>
              </w:rPr>
            </w:pPr>
            <w:r w:rsidRPr="00877037">
              <w:rPr>
                <w:rFonts w:ascii="Arial" w:eastAsia="Arial" w:hAnsi="Arial" w:cs="Arial"/>
                <w:color w:val="000000"/>
              </w:rPr>
              <w:t xml:space="preserve">Examples or illustrations </w:t>
            </w:r>
          </w:p>
          <w:p w:rsidR="00877037" w:rsidRPr="00877037" w:rsidRDefault="00877037" w:rsidP="00877037">
            <w:pPr>
              <w:numPr>
                <w:ilvl w:val="0"/>
                <w:numId w:val="24"/>
              </w:numPr>
              <w:spacing w:after="5" w:line="269" w:lineRule="auto"/>
              <w:ind w:right="555"/>
              <w:jc w:val="both"/>
              <w:rPr>
                <w:rFonts w:ascii="Arial" w:eastAsia="Calibri" w:hAnsi="Arial" w:cs="Arial"/>
                <w:color w:val="000000"/>
              </w:rPr>
            </w:pPr>
            <w:r w:rsidRPr="00877037">
              <w:rPr>
                <w:rFonts w:ascii="Arial" w:eastAsia="Arial" w:hAnsi="Arial" w:cs="Arial"/>
                <w:color w:val="000000"/>
              </w:rPr>
              <w:t xml:space="preserve">Colloquialisms and slang </w:t>
            </w:r>
          </w:p>
          <w:p w:rsidR="00877037" w:rsidRPr="00877037" w:rsidRDefault="00877037" w:rsidP="00877037">
            <w:pPr>
              <w:numPr>
                <w:ilvl w:val="0"/>
                <w:numId w:val="24"/>
              </w:numPr>
              <w:spacing w:after="5" w:line="269" w:lineRule="auto"/>
              <w:ind w:right="555"/>
              <w:jc w:val="both"/>
              <w:rPr>
                <w:rFonts w:ascii="Arial" w:eastAsia="Calibri" w:hAnsi="Arial" w:cs="Arial"/>
                <w:color w:val="000000"/>
              </w:rPr>
            </w:pPr>
            <w:r w:rsidRPr="00877037">
              <w:rPr>
                <w:rFonts w:ascii="Arial" w:eastAsia="Arial" w:hAnsi="Arial" w:cs="Arial"/>
                <w:color w:val="000000"/>
              </w:rPr>
              <w:t xml:space="preserve">Change direct speech to indirect speech. </w:t>
            </w:r>
          </w:p>
          <w:p w:rsidR="00877037" w:rsidRPr="00877037" w:rsidRDefault="00877037" w:rsidP="00877037">
            <w:pPr>
              <w:numPr>
                <w:ilvl w:val="0"/>
                <w:numId w:val="24"/>
              </w:numPr>
              <w:spacing w:after="5" w:line="269" w:lineRule="auto"/>
              <w:ind w:right="555"/>
              <w:jc w:val="both"/>
              <w:rPr>
                <w:rFonts w:ascii="Arial" w:eastAsia="Calibri" w:hAnsi="Arial" w:cs="Arial"/>
                <w:color w:val="000000"/>
              </w:rPr>
            </w:pPr>
            <w:r w:rsidRPr="00877037">
              <w:rPr>
                <w:rFonts w:ascii="Arial" w:eastAsia="Arial" w:hAnsi="Arial" w:cs="Arial"/>
                <w:color w:val="000000"/>
              </w:rPr>
              <w:t xml:space="preserve">Make sure your summary is logical. </w:t>
            </w:r>
          </w:p>
          <w:p w:rsidR="00877037" w:rsidRPr="00877037" w:rsidRDefault="00877037" w:rsidP="00877037">
            <w:pPr>
              <w:numPr>
                <w:ilvl w:val="0"/>
                <w:numId w:val="24"/>
              </w:numPr>
              <w:spacing w:after="5" w:line="269" w:lineRule="auto"/>
              <w:ind w:right="555"/>
              <w:jc w:val="both"/>
              <w:rPr>
                <w:rFonts w:ascii="Arial" w:eastAsia="Calibri" w:hAnsi="Arial" w:cs="Arial"/>
                <w:color w:val="000000"/>
              </w:rPr>
            </w:pPr>
            <w:r w:rsidRPr="00877037">
              <w:rPr>
                <w:rFonts w:ascii="Arial" w:eastAsia="Arial" w:hAnsi="Arial" w:cs="Arial"/>
                <w:color w:val="000000"/>
              </w:rPr>
              <w:t xml:space="preserve">Summarising skills are used daily, i.e.: </w:t>
            </w:r>
          </w:p>
          <w:p w:rsidR="00877037" w:rsidRPr="00877037" w:rsidRDefault="00877037" w:rsidP="00877037">
            <w:pPr>
              <w:spacing w:after="5" w:line="269" w:lineRule="auto"/>
              <w:ind w:left="730" w:right="555" w:hanging="10"/>
              <w:jc w:val="both"/>
              <w:rPr>
                <w:rFonts w:ascii="Arial" w:eastAsia="Calibri" w:hAnsi="Arial" w:cs="Arial"/>
                <w:color w:val="000000"/>
              </w:rPr>
            </w:pPr>
            <w:r w:rsidRPr="00877037">
              <w:rPr>
                <w:rFonts w:ascii="Arial" w:eastAsia="Arial" w:hAnsi="Arial" w:cs="Arial"/>
                <w:color w:val="000000"/>
              </w:rPr>
              <w:t xml:space="preserve">-When recounting what has happened to you during the day. </w:t>
            </w:r>
          </w:p>
          <w:p w:rsidR="00877037" w:rsidRPr="00877037" w:rsidRDefault="00877037" w:rsidP="00877037">
            <w:pPr>
              <w:spacing w:after="5" w:line="269" w:lineRule="auto"/>
              <w:ind w:left="730" w:right="555" w:hanging="10"/>
              <w:jc w:val="both"/>
              <w:rPr>
                <w:rFonts w:ascii="Arial" w:eastAsia="Calibri" w:hAnsi="Arial" w:cs="Arial"/>
                <w:color w:val="000000"/>
              </w:rPr>
            </w:pPr>
            <w:r w:rsidRPr="00877037">
              <w:rPr>
                <w:rFonts w:ascii="Arial" w:eastAsia="Arial" w:hAnsi="Arial" w:cs="Arial"/>
                <w:color w:val="000000"/>
              </w:rPr>
              <w:t xml:space="preserve">-When recounting television programmes or films. </w:t>
            </w:r>
          </w:p>
          <w:p w:rsidR="00877037" w:rsidRPr="00877037" w:rsidRDefault="00877037" w:rsidP="00877037">
            <w:pPr>
              <w:spacing w:after="208" w:line="269" w:lineRule="auto"/>
              <w:ind w:left="730" w:right="555" w:hanging="10"/>
              <w:jc w:val="both"/>
              <w:rPr>
                <w:rFonts w:ascii="Arial" w:eastAsia="Calibri" w:hAnsi="Arial" w:cs="Arial"/>
                <w:color w:val="000000"/>
              </w:rPr>
            </w:pPr>
            <w:r w:rsidRPr="00877037">
              <w:rPr>
                <w:rFonts w:ascii="Arial" w:eastAsia="Arial" w:hAnsi="Arial" w:cs="Arial"/>
                <w:color w:val="000000"/>
              </w:rPr>
              <w:lastRenderedPageBreak/>
              <w:t xml:space="preserve">-When recounting what you have read in books, newspapers or magazine articles. </w:t>
            </w:r>
          </w:p>
          <w:p w:rsidR="00611364" w:rsidRPr="007560A8" w:rsidRDefault="00611364" w:rsidP="00877037">
            <w:pPr>
              <w:spacing w:after="219" w:line="259" w:lineRule="auto"/>
              <w:ind w:left="-5" w:hanging="10"/>
              <w:jc w:val="both"/>
              <w:rPr>
                <w:rFonts w:ascii="Arial" w:eastAsia="Arial" w:hAnsi="Arial" w:cs="Arial"/>
                <w:b/>
                <w:color w:val="000000"/>
              </w:rPr>
            </w:pPr>
          </w:p>
          <w:p w:rsidR="00877037" w:rsidRPr="00877037" w:rsidRDefault="00877037" w:rsidP="00877037">
            <w:pPr>
              <w:spacing w:after="219" w:line="259" w:lineRule="auto"/>
              <w:ind w:left="-5" w:hanging="10"/>
              <w:jc w:val="both"/>
              <w:rPr>
                <w:rFonts w:ascii="Arial" w:eastAsia="Calibri" w:hAnsi="Arial" w:cs="Arial"/>
                <w:color w:val="000000"/>
              </w:rPr>
            </w:pPr>
            <w:r w:rsidRPr="00877037">
              <w:rPr>
                <w:rFonts w:ascii="Arial" w:eastAsia="Arial" w:hAnsi="Arial" w:cs="Arial"/>
                <w:b/>
                <w:color w:val="000000"/>
              </w:rPr>
              <w:t xml:space="preserve">Guidelines for writing a summary of a text. </w:t>
            </w:r>
          </w:p>
          <w:p w:rsidR="00877037" w:rsidRPr="00877037" w:rsidRDefault="00877037" w:rsidP="00877037">
            <w:pPr>
              <w:numPr>
                <w:ilvl w:val="0"/>
                <w:numId w:val="25"/>
              </w:numPr>
              <w:spacing w:after="5" w:line="269" w:lineRule="auto"/>
              <w:ind w:right="555"/>
              <w:jc w:val="both"/>
              <w:rPr>
                <w:rFonts w:ascii="Arial" w:eastAsia="Calibri" w:hAnsi="Arial" w:cs="Arial"/>
                <w:color w:val="000000"/>
              </w:rPr>
            </w:pPr>
            <w:r w:rsidRPr="00877037">
              <w:rPr>
                <w:rFonts w:ascii="Arial" w:eastAsia="Arial" w:hAnsi="Arial" w:cs="Arial"/>
                <w:color w:val="000000"/>
              </w:rPr>
              <w:t xml:space="preserve">Skim through the text for the main idea. </w:t>
            </w:r>
          </w:p>
          <w:p w:rsidR="00877037" w:rsidRPr="00877037" w:rsidRDefault="00877037" w:rsidP="00877037">
            <w:pPr>
              <w:numPr>
                <w:ilvl w:val="0"/>
                <w:numId w:val="25"/>
              </w:numPr>
              <w:spacing w:after="5" w:line="269" w:lineRule="auto"/>
              <w:ind w:right="555"/>
              <w:jc w:val="both"/>
              <w:rPr>
                <w:rFonts w:ascii="Arial" w:eastAsia="Calibri" w:hAnsi="Arial" w:cs="Arial"/>
                <w:color w:val="000000"/>
              </w:rPr>
            </w:pPr>
            <w:r w:rsidRPr="00877037">
              <w:rPr>
                <w:rFonts w:ascii="Arial" w:eastAsia="Arial" w:hAnsi="Arial" w:cs="Arial"/>
                <w:color w:val="000000"/>
              </w:rPr>
              <w:t xml:space="preserve">Re-read the text carefully, to understand its purpose and structure. </w:t>
            </w:r>
          </w:p>
          <w:p w:rsidR="00877037" w:rsidRPr="00877037" w:rsidRDefault="00877037" w:rsidP="00877037">
            <w:pPr>
              <w:numPr>
                <w:ilvl w:val="0"/>
                <w:numId w:val="25"/>
              </w:numPr>
              <w:spacing w:after="5" w:line="269" w:lineRule="auto"/>
              <w:ind w:right="555"/>
              <w:jc w:val="both"/>
              <w:rPr>
                <w:rFonts w:ascii="Arial" w:eastAsia="Calibri" w:hAnsi="Arial" w:cs="Arial"/>
                <w:color w:val="000000"/>
              </w:rPr>
            </w:pPr>
            <w:r w:rsidRPr="00877037">
              <w:rPr>
                <w:rFonts w:ascii="Arial" w:eastAsia="Arial" w:hAnsi="Arial" w:cs="Arial"/>
                <w:color w:val="000000"/>
              </w:rPr>
              <w:t xml:space="preserve">Underline the main points that support the central idea (topic sentence) and circle statements (linking words) that show movement from one point to another. </w:t>
            </w:r>
          </w:p>
          <w:p w:rsidR="00877037" w:rsidRPr="00877037" w:rsidRDefault="00877037" w:rsidP="00877037">
            <w:pPr>
              <w:numPr>
                <w:ilvl w:val="0"/>
                <w:numId w:val="25"/>
              </w:numPr>
              <w:spacing w:after="5" w:line="269" w:lineRule="auto"/>
              <w:ind w:right="555"/>
              <w:jc w:val="both"/>
              <w:rPr>
                <w:rFonts w:ascii="Arial" w:eastAsia="Calibri" w:hAnsi="Arial" w:cs="Arial"/>
                <w:color w:val="000000"/>
              </w:rPr>
            </w:pPr>
            <w:r w:rsidRPr="00877037">
              <w:rPr>
                <w:rFonts w:ascii="Arial" w:eastAsia="Arial" w:hAnsi="Arial" w:cs="Arial"/>
                <w:color w:val="000000"/>
              </w:rPr>
              <w:t xml:space="preserve">Decide what you are going to include in your summary and what you are going to leave out. </w:t>
            </w:r>
          </w:p>
          <w:p w:rsidR="00877037" w:rsidRPr="00877037" w:rsidRDefault="00877037" w:rsidP="00877037">
            <w:pPr>
              <w:numPr>
                <w:ilvl w:val="0"/>
                <w:numId w:val="25"/>
              </w:numPr>
              <w:spacing w:after="5" w:line="269" w:lineRule="auto"/>
              <w:ind w:right="555"/>
              <w:jc w:val="both"/>
              <w:rPr>
                <w:rFonts w:ascii="Arial" w:eastAsia="Calibri" w:hAnsi="Arial" w:cs="Arial"/>
                <w:color w:val="000000"/>
              </w:rPr>
            </w:pPr>
            <w:r w:rsidRPr="00877037">
              <w:rPr>
                <w:rFonts w:ascii="Arial" w:eastAsia="Arial" w:hAnsi="Arial" w:cs="Arial"/>
                <w:color w:val="000000"/>
              </w:rPr>
              <w:t xml:space="preserve">Write an outline. Group the essential information and ideas – main points and sub-points – in an order that shows the relations of the ideas. It doesn’t have to be the same order in which the ideas are presented in the article. </w:t>
            </w:r>
          </w:p>
          <w:p w:rsidR="00877037" w:rsidRPr="00877037" w:rsidRDefault="00877037" w:rsidP="00877037">
            <w:pPr>
              <w:numPr>
                <w:ilvl w:val="0"/>
                <w:numId w:val="25"/>
              </w:numPr>
              <w:spacing w:after="5" w:line="269" w:lineRule="auto"/>
              <w:ind w:right="555"/>
              <w:jc w:val="both"/>
              <w:rPr>
                <w:rFonts w:ascii="Arial" w:eastAsia="Calibri" w:hAnsi="Arial" w:cs="Arial"/>
                <w:color w:val="000000"/>
              </w:rPr>
            </w:pPr>
            <w:r w:rsidRPr="00877037">
              <w:rPr>
                <w:rFonts w:ascii="Arial" w:eastAsia="Arial" w:hAnsi="Arial" w:cs="Arial"/>
                <w:color w:val="000000"/>
              </w:rPr>
              <w:t xml:space="preserve">Try to keep the same emphasis as that of the original text. </w:t>
            </w:r>
          </w:p>
          <w:p w:rsidR="00877037" w:rsidRPr="00877037" w:rsidRDefault="00877037" w:rsidP="00877037">
            <w:pPr>
              <w:numPr>
                <w:ilvl w:val="0"/>
                <w:numId w:val="25"/>
              </w:numPr>
              <w:spacing w:after="5" w:line="269" w:lineRule="auto"/>
              <w:ind w:right="555"/>
              <w:jc w:val="both"/>
              <w:rPr>
                <w:rFonts w:ascii="Arial" w:eastAsia="Calibri" w:hAnsi="Arial" w:cs="Arial"/>
                <w:b/>
                <w:color w:val="000000"/>
              </w:rPr>
            </w:pPr>
            <w:r w:rsidRPr="00877037">
              <w:rPr>
                <w:rFonts w:ascii="Arial" w:eastAsia="Arial" w:hAnsi="Arial" w:cs="Arial"/>
                <w:b/>
                <w:color w:val="000000"/>
              </w:rPr>
              <w:t xml:space="preserve">Use your own words, but do not introduce your own opinions (unless asked for). </w:t>
            </w:r>
          </w:p>
          <w:p w:rsidR="00877037" w:rsidRPr="00877037" w:rsidRDefault="00877037" w:rsidP="00877037">
            <w:pPr>
              <w:numPr>
                <w:ilvl w:val="0"/>
                <w:numId w:val="25"/>
              </w:numPr>
              <w:spacing w:after="48" w:line="269" w:lineRule="auto"/>
              <w:ind w:right="555"/>
              <w:jc w:val="both"/>
              <w:rPr>
                <w:rFonts w:ascii="Arial" w:eastAsia="Calibri" w:hAnsi="Arial" w:cs="Arial"/>
                <w:color w:val="000000"/>
              </w:rPr>
            </w:pPr>
            <w:r w:rsidRPr="00877037">
              <w:rPr>
                <w:rFonts w:ascii="Arial" w:eastAsia="Arial" w:hAnsi="Arial" w:cs="Arial"/>
                <w:color w:val="000000"/>
              </w:rPr>
              <w:t xml:space="preserve">Remember that the summary should be considerably shorter than the original text (about one third). The question will guide you. Avoid giving examples e.g. instead of saying mum, dad, sister, cousin, brother etc. your simply say, my family. </w:t>
            </w:r>
          </w:p>
          <w:p w:rsidR="00877037" w:rsidRPr="00877037" w:rsidRDefault="00877037" w:rsidP="00877037">
            <w:pPr>
              <w:numPr>
                <w:ilvl w:val="0"/>
                <w:numId w:val="25"/>
              </w:numPr>
              <w:spacing w:line="259" w:lineRule="auto"/>
              <w:ind w:right="555"/>
              <w:jc w:val="both"/>
              <w:rPr>
                <w:rFonts w:ascii="Arial" w:eastAsia="Calibri" w:hAnsi="Arial" w:cs="Arial"/>
                <w:color w:val="000000"/>
              </w:rPr>
            </w:pPr>
            <w:r w:rsidRPr="00877037">
              <w:rPr>
                <w:rFonts w:ascii="Arial" w:eastAsia="Arial" w:hAnsi="Arial" w:cs="Arial"/>
                <w:color w:val="000000"/>
              </w:rPr>
              <w:t xml:space="preserve">Revise and “polish” your summary and check that you have covered the whole text. Be consistent with the tenses – the present tense is the most common. </w:t>
            </w:r>
          </w:p>
          <w:p w:rsidR="00877037" w:rsidRPr="00877037" w:rsidRDefault="00877037" w:rsidP="00877037">
            <w:pPr>
              <w:numPr>
                <w:ilvl w:val="0"/>
                <w:numId w:val="25"/>
              </w:numPr>
              <w:spacing w:after="5" w:line="269" w:lineRule="auto"/>
              <w:ind w:right="555"/>
              <w:jc w:val="both"/>
              <w:rPr>
                <w:rFonts w:ascii="Arial" w:eastAsia="Calibri" w:hAnsi="Arial" w:cs="Arial"/>
                <w:color w:val="000000"/>
              </w:rPr>
            </w:pPr>
            <w:r w:rsidRPr="00877037">
              <w:rPr>
                <w:rFonts w:ascii="Arial" w:eastAsia="Arial" w:hAnsi="Arial" w:cs="Arial"/>
                <w:color w:val="000000"/>
              </w:rPr>
              <w:t xml:space="preserve">Identify the author and the title. </w:t>
            </w:r>
          </w:p>
          <w:p w:rsidR="00877037" w:rsidRPr="007560A8" w:rsidRDefault="00877037" w:rsidP="00B22E9C">
            <w:pPr>
              <w:numPr>
                <w:ilvl w:val="0"/>
                <w:numId w:val="25"/>
              </w:numPr>
              <w:spacing w:after="208" w:line="269" w:lineRule="auto"/>
              <w:ind w:right="555"/>
              <w:jc w:val="both"/>
              <w:rPr>
                <w:rFonts w:ascii="Arial" w:eastAsia="Calibri" w:hAnsi="Arial" w:cs="Arial"/>
                <w:color w:val="000000"/>
              </w:rPr>
            </w:pPr>
            <w:r w:rsidRPr="00877037">
              <w:rPr>
                <w:rFonts w:ascii="Arial" w:eastAsia="Arial" w:hAnsi="Arial" w:cs="Arial"/>
                <w:color w:val="000000"/>
              </w:rPr>
              <w:t>Useful words: to refer to what the author says, e.g. says, states, discusses, suggests, argues, believes, asserts; to express the author’s development of ideas, e.g. begins, co</w:t>
            </w:r>
            <w:r w:rsidR="00B22E9C" w:rsidRPr="007560A8">
              <w:rPr>
                <w:rFonts w:ascii="Arial" w:eastAsia="Arial" w:hAnsi="Arial" w:cs="Arial"/>
                <w:color w:val="000000"/>
              </w:rPr>
              <w:t>ntinues, goes on to, concludes.</w:t>
            </w:r>
          </w:p>
        </w:tc>
      </w:tr>
    </w:tbl>
    <w:p w:rsidR="00877037" w:rsidRPr="007560A8" w:rsidRDefault="00877037" w:rsidP="00F75A05">
      <w:pPr>
        <w:spacing w:after="160" w:line="360" w:lineRule="auto"/>
        <w:rPr>
          <w:rFonts w:ascii="Arial" w:eastAsia="Calibri" w:hAnsi="Arial" w:cs="Arial"/>
          <w:b/>
          <w:bCs/>
          <w:lang w:val="en-ZA"/>
        </w:rPr>
      </w:pPr>
    </w:p>
    <w:p w:rsidR="00877037" w:rsidRPr="007560A8" w:rsidRDefault="00877037" w:rsidP="00F75A05">
      <w:pPr>
        <w:spacing w:after="160" w:line="360" w:lineRule="auto"/>
        <w:rPr>
          <w:rFonts w:ascii="Arial" w:eastAsia="Calibri" w:hAnsi="Arial" w:cs="Arial"/>
          <w:b/>
          <w:bCs/>
          <w:lang w:val="en-ZA"/>
        </w:rPr>
      </w:pPr>
    </w:p>
    <w:p w:rsidR="00F75A05" w:rsidRPr="00F75A05" w:rsidRDefault="00F75A05" w:rsidP="00F75A05">
      <w:pPr>
        <w:spacing w:after="160" w:line="360" w:lineRule="auto"/>
        <w:rPr>
          <w:rFonts w:ascii="Arial" w:eastAsia="Calibri" w:hAnsi="Arial" w:cs="Arial"/>
          <w:b/>
          <w:lang w:val="en-ZA"/>
        </w:rPr>
      </w:pPr>
    </w:p>
    <w:p w:rsidR="00DD1B4A" w:rsidRDefault="00DD1B4A" w:rsidP="00F75A05">
      <w:pPr>
        <w:spacing w:after="160" w:line="360" w:lineRule="auto"/>
        <w:rPr>
          <w:rFonts w:ascii="Arial" w:eastAsia="Calibri" w:hAnsi="Arial" w:cs="Arial"/>
          <w:lang w:val="en-ZA"/>
        </w:rPr>
      </w:pPr>
    </w:p>
    <w:p w:rsidR="00C97B85" w:rsidRDefault="00C97B85" w:rsidP="000E5259">
      <w:pPr>
        <w:tabs>
          <w:tab w:val="left" w:pos="1105"/>
        </w:tabs>
        <w:rPr>
          <w:rFonts w:ascii="Arial" w:hAnsi="Arial" w:cs="Arial"/>
          <w:b/>
        </w:rPr>
      </w:pPr>
    </w:p>
    <w:p w:rsidR="00C97B85" w:rsidRPr="00C97B85" w:rsidRDefault="00C97B85" w:rsidP="000E5259">
      <w:pPr>
        <w:tabs>
          <w:tab w:val="left" w:pos="1105"/>
        </w:tabs>
        <w:rPr>
          <w:rFonts w:ascii="Arial" w:hAnsi="Arial" w:cs="Arial"/>
          <w:b/>
        </w:rPr>
      </w:pPr>
    </w:p>
    <w:p w:rsidR="00C97B85" w:rsidRPr="00A31283" w:rsidRDefault="00C97B85" w:rsidP="000E5259">
      <w:pPr>
        <w:tabs>
          <w:tab w:val="left" w:pos="1105"/>
        </w:tabs>
        <w:rPr>
          <w:rFonts w:ascii="Arial" w:hAnsi="Arial" w:cs="Arial"/>
        </w:rPr>
      </w:pPr>
    </w:p>
    <w:p w:rsidR="00640A5D" w:rsidRDefault="00640A5D" w:rsidP="000E5259">
      <w:pPr>
        <w:tabs>
          <w:tab w:val="left" w:pos="1105"/>
        </w:tabs>
        <w:rPr>
          <w:rFonts w:ascii="Arial" w:hAnsi="Arial" w:cs="Arial"/>
          <w:b/>
        </w:rPr>
      </w:pPr>
    </w:p>
    <w:p w:rsidR="00640A5D" w:rsidRDefault="00640A5D" w:rsidP="000E5259">
      <w:pPr>
        <w:tabs>
          <w:tab w:val="left" w:pos="1105"/>
        </w:tabs>
        <w:rPr>
          <w:rFonts w:ascii="Arial" w:hAnsi="Arial" w:cs="Arial"/>
          <w:b/>
        </w:rPr>
      </w:pPr>
    </w:p>
    <w:p w:rsidR="00640A5D" w:rsidRDefault="00640A5D" w:rsidP="000E5259">
      <w:pPr>
        <w:tabs>
          <w:tab w:val="left" w:pos="1105"/>
        </w:tabs>
        <w:rPr>
          <w:rFonts w:ascii="Arial" w:hAnsi="Arial" w:cs="Arial"/>
          <w:b/>
        </w:rPr>
      </w:pPr>
    </w:p>
    <w:p w:rsidR="00E17589" w:rsidRDefault="00E17589" w:rsidP="00E17589">
      <w:pPr>
        <w:spacing w:after="219" w:line="259" w:lineRule="auto"/>
        <w:ind w:left="-5" w:hanging="10"/>
        <w:jc w:val="both"/>
        <w:rPr>
          <w:rFonts w:ascii="Arial" w:eastAsia="Calibri" w:hAnsi="Arial" w:cs="Arial"/>
          <w:color w:val="000000"/>
        </w:rPr>
      </w:pPr>
    </w:p>
    <w:p w:rsidR="00472548" w:rsidRPr="00E17589" w:rsidRDefault="00472548" w:rsidP="00E17589">
      <w:pPr>
        <w:spacing w:after="219" w:line="259" w:lineRule="auto"/>
        <w:ind w:left="-5" w:hanging="10"/>
        <w:jc w:val="both"/>
        <w:rPr>
          <w:rFonts w:ascii="Arial" w:eastAsia="Calibri" w:hAnsi="Arial" w:cs="Arial"/>
          <w:color w:val="000000"/>
        </w:rPr>
      </w:pPr>
    </w:p>
    <w:sectPr w:rsidR="00472548" w:rsidRPr="00E17589" w:rsidSect="00D76463">
      <w:headerReference w:type="even" r:id="rId17"/>
      <w:headerReference w:type="default" r:id="rId18"/>
      <w:footerReference w:type="even" r:id="rId19"/>
      <w:footerReference w:type="default" r:id="rId20"/>
      <w:headerReference w:type="first" r:id="rId21"/>
      <w:footerReference w:type="first" r:id="rId22"/>
      <w:pgSz w:w="15840" w:h="12240" w:orient="landscape"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AD8" w:rsidRDefault="00F21AD8" w:rsidP="001630F6">
      <w:pPr>
        <w:spacing w:after="0" w:line="240" w:lineRule="auto"/>
      </w:pPr>
      <w:r>
        <w:separator/>
      </w:r>
    </w:p>
  </w:endnote>
  <w:endnote w:type="continuationSeparator" w:id="0">
    <w:p w:rsidR="00F21AD8" w:rsidRDefault="00F21AD8"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FA" w:rsidRDefault="00BF79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693921"/>
      <w:docPartObj>
        <w:docPartGallery w:val="Page Numbers (Bottom of Page)"/>
        <w:docPartUnique/>
      </w:docPartObj>
    </w:sdtPr>
    <w:sdtEndPr>
      <w:rPr>
        <w:noProof/>
      </w:rPr>
    </w:sdtEndPr>
    <w:sdtContent>
      <w:p w:rsidR="00BF79FA" w:rsidRDefault="00BF79FA">
        <w:pPr>
          <w:pStyle w:val="Footer"/>
        </w:pPr>
        <w:r>
          <w:fldChar w:fldCharType="begin"/>
        </w:r>
        <w:r>
          <w:instrText xml:space="preserve"> PAGE   \* MERGEFORMAT </w:instrText>
        </w:r>
        <w:r>
          <w:fldChar w:fldCharType="separate"/>
        </w:r>
        <w:r w:rsidR="00753AA3">
          <w:rPr>
            <w:noProof/>
          </w:rPr>
          <w:t>1</w:t>
        </w:r>
        <w:r>
          <w:rPr>
            <w:noProof/>
          </w:rPr>
          <w:fldChar w:fldCharType="end"/>
        </w:r>
      </w:p>
    </w:sdtContent>
  </w:sdt>
  <w:p w:rsidR="00BF79FA" w:rsidRDefault="00BF79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FA" w:rsidRDefault="00BF7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AD8" w:rsidRDefault="00F21AD8" w:rsidP="001630F6">
      <w:pPr>
        <w:spacing w:after="0" w:line="240" w:lineRule="auto"/>
      </w:pPr>
      <w:r>
        <w:separator/>
      </w:r>
    </w:p>
  </w:footnote>
  <w:footnote w:type="continuationSeparator" w:id="0">
    <w:p w:rsidR="00F21AD8" w:rsidRDefault="00F21AD8" w:rsidP="00163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FA" w:rsidRDefault="00BF79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FA" w:rsidRDefault="00BF79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9FA" w:rsidRDefault="00BF7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06ADE0A"/>
    <w:lvl w:ilvl="0">
      <w:numFmt w:val="bullet"/>
      <w:lvlText w:val="*"/>
      <w:lvlJc w:val="left"/>
    </w:lvl>
  </w:abstractNum>
  <w:abstractNum w:abstractNumId="1">
    <w:nsid w:val="01C3454D"/>
    <w:multiLevelType w:val="hybridMultilevel"/>
    <w:tmpl w:val="A38498F8"/>
    <w:lvl w:ilvl="0" w:tplc="E3C0CBC4">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57344C0"/>
    <w:multiLevelType w:val="hybridMultilevel"/>
    <w:tmpl w:val="83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32C75"/>
    <w:multiLevelType w:val="hybridMultilevel"/>
    <w:tmpl w:val="9A3099F2"/>
    <w:lvl w:ilvl="0" w:tplc="BE22B3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0E6D0FDA"/>
    <w:multiLevelType w:val="hybridMultilevel"/>
    <w:tmpl w:val="91E8FAB4"/>
    <w:lvl w:ilvl="0" w:tplc="6240B986">
      <w:start w:val="1"/>
      <w:numFmt w:val="bullet"/>
      <w:lvlText w:val="•"/>
      <w:lvlJc w:val="left"/>
      <w:pPr>
        <w:ind w:left="168"/>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1" w:tplc="BE1E166E">
      <w:start w:val="1"/>
      <w:numFmt w:val="bullet"/>
      <w:lvlText w:val="o"/>
      <w:lvlJc w:val="left"/>
      <w:pPr>
        <w:ind w:left="1080"/>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2" w:tplc="D3B09C06">
      <w:start w:val="1"/>
      <w:numFmt w:val="bullet"/>
      <w:lvlText w:val="▪"/>
      <w:lvlJc w:val="left"/>
      <w:pPr>
        <w:ind w:left="1800"/>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3" w:tplc="2CF86B4A">
      <w:start w:val="1"/>
      <w:numFmt w:val="bullet"/>
      <w:lvlText w:val="•"/>
      <w:lvlJc w:val="left"/>
      <w:pPr>
        <w:ind w:left="2520"/>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4" w:tplc="671ACC5A">
      <w:start w:val="1"/>
      <w:numFmt w:val="bullet"/>
      <w:lvlText w:val="o"/>
      <w:lvlJc w:val="left"/>
      <w:pPr>
        <w:ind w:left="3240"/>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5" w:tplc="335EFFEA">
      <w:start w:val="1"/>
      <w:numFmt w:val="bullet"/>
      <w:lvlText w:val="▪"/>
      <w:lvlJc w:val="left"/>
      <w:pPr>
        <w:ind w:left="3960"/>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6" w:tplc="5CD27B98">
      <w:start w:val="1"/>
      <w:numFmt w:val="bullet"/>
      <w:lvlText w:val="•"/>
      <w:lvlJc w:val="left"/>
      <w:pPr>
        <w:ind w:left="4680"/>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7" w:tplc="F9F2649C">
      <w:start w:val="1"/>
      <w:numFmt w:val="bullet"/>
      <w:lvlText w:val="o"/>
      <w:lvlJc w:val="left"/>
      <w:pPr>
        <w:ind w:left="5400"/>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8" w:tplc="190AD588">
      <w:start w:val="1"/>
      <w:numFmt w:val="bullet"/>
      <w:lvlText w:val="▪"/>
      <w:lvlJc w:val="left"/>
      <w:pPr>
        <w:ind w:left="6120"/>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abstractNum>
  <w:abstractNum w:abstractNumId="5">
    <w:nsid w:val="13393633"/>
    <w:multiLevelType w:val="hybridMultilevel"/>
    <w:tmpl w:val="0CEC053C"/>
    <w:lvl w:ilvl="0" w:tplc="0B563F26">
      <w:start w:val="1"/>
      <w:numFmt w:val="decimal"/>
      <w:lvlText w:val="1.%1"/>
      <w:lvlJc w:val="left"/>
      <w:pPr>
        <w:ind w:left="567" w:hanging="567"/>
      </w:pPr>
      <w:rPr>
        <w:rFonts w:hint="default"/>
        <w:b w:val="0"/>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DF45F78"/>
    <w:multiLevelType w:val="hybridMultilevel"/>
    <w:tmpl w:val="B93250E4"/>
    <w:lvl w:ilvl="0" w:tplc="BB7E639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47AE25C">
      <w:start w:val="1"/>
      <w:numFmt w:val="lowerLetter"/>
      <w:lvlText w:val="%2."/>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DAC14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DE904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CC3ED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62AB07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BFEFAD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DE0ED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392244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1FDE391B"/>
    <w:multiLevelType w:val="hybridMultilevel"/>
    <w:tmpl w:val="FBC69906"/>
    <w:lvl w:ilvl="0" w:tplc="0090D828">
      <w:start w:val="1"/>
      <w:numFmt w:val="lowerLetter"/>
      <w:lvlText w:val="(%1)"/>
      <w:lvlJc w:val="left"/>
      <w:pPr>
        <w:ind w:left="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51A10C0">
      <w:start w:val="1"/>
      <w:numFmt w:val="lowerLetter"/>
      <w:lvlText w:val="%2"/>
      <w:lvlJc w:val="left"/>
      <w:pPr>
        <w:ind w:left="11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0052B34E">
      <w:start w:val="1"/>
      <w:numFmt w:val="lowerRoman"/>
      <w:lvlText w:val="%3"/>
      <w:lvlJc w:val="left"/>
      <w:pPr>
        <w:ind w:left="19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317257AE">
      <w:start w:val="1"/>
      <w:numFmt w:val="decimal"/>
      <w:lvlText w:val="%4"/>
      <w:lvlJc w:val="left"/>
      <w:pPr>
        <w:ind w:left="26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3DE46E0">
      <w:start w:val="1"/>
      <w:numFmt w:val="lowerLetter"/>
      <w:lvlText w:val="%5"/>
      <w:lvlJc w:val="left"/>
      <w:pPr>
        <w:ind w:left="33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653C0608">
      <w:start w:val="1"/>
      <w:numFmt w:val="lowerRoman"/>
      <w:lvlText w:val="%6"/>
      <w:lvlJc w:val="left"/>
      <w:pPr>
        <w:ind w:left="40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E26CDCF0">
      <w:start w:val="1"/>
      <w:numFmt w:val="decimal"/>
      <w:lvlText w:val="%7"/>
      <w:lvlJc w:val="left"/>
      <w:pPr>
        <w:ind w:left="478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0CEF2D8">
      <w:start w:val="1"/>
      <w:numFmt w:val="lowerLetter"/>
      <w:lvlText w:val="%8"/>
      <w:lvlJc w:val="left"/>
      <w:pPr>
        <w:ind w:left="550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3445B26">
      <w:start w:val="1"/>
      <w:numFmt w:val="lowerRoman"/>
      <w:lvlText w:val="%9"/>
      <w:lvlJc w:val="left"/>
      <w:pPr>
        <w:ind w:left="62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8">
    <w:nsid w:val="1FE30405"/>
    <w:multiLevelType w:val="hybridMultilevel"/>
    <w:tmpl w:val="D51E5984"/>
    <w:lvl w:ilvl="0" w:tplc="A0C896B2">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CE05D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FADD7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402DB2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B27F1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618655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8A0C3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28B94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BE610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nsid w:val="21736D31"/>
    <w:multiLevelType w:val="hybridMultilevel"/>
    <w:tmpl w:val="68D8BE5E"/>
    <w:lvl w:ilvl="0" w:tplc="D6A2B7A4">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352D2C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1684C2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1CAE09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D66216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9A87AB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094A81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85A33D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A94CD0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nsid w:val="235F3634"/>
    <w:multiLevelType w:val="hybridMultilevel"/>
    <w:tmpl w:val="586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5665B0"/>
    <w:multiLevelType w:val="hybridMultilevel"/>
    <w:tmpl w:val="2C04EAA6"/>
    <w:lvl w:ilvl="0" w:tplc="D29AD8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E017462"/>
    <w:multiLevelType w:val="hybridMultilevel"/>
    <w:tmpl w:val="511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3070BB"/>
    <w:multiLevelType w:val="hybridMultilevel"/>
    <w:tmpl w:val="4D320BA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4">
    <w:nsid w:val="405D61C5"/>
    <w:multiLevelType w:val="hybridMultilevel"/>
    <w:tmpl w:val="380C7FCA"/>
    <w:lvl w:ilvl="0" w:tplc="E34A116C">
      <w:start w:val="1"/>
      <w:numFmt w:val="decimal"/>
      <w:lvlText w:val="%1."/>
      <w:lvlJc w:val="left"/>
      <w:pPr>
        <w:ind w:left="72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1" w:tplc="B1688056">
      <w:start w:val="1"/>
      <w:numFmt w:val="upperLetter"/>
      <w:lvlText w:val="%2."/>
      <w:lvlJc w:val="left"/>
      <w:pPr>
        <w:ind w:left="99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2" w:tplc="E638B88C">
      <w:start w:val="1"/>
      <w:numFmt w:val="lowerRoman"/>
      <w:lvlText w:val="%3"/>
      <w:lvlJc w:val="left"/>
      <w:pPr>
        <w:ind w:left="180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3" w:tplc="6EC85B82">
      <w:start w:val="1"/>
      <w:numFmt w:val="decimal"/>
      <w:lvlText w:val="%4"/>
      <w:lvlJc w:val="left"/>
      <w:pPr>
        <w:ind w:left="252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4" w:tplc="0BD65B1A">
      <w:start w:val="1"/>
      <w:numFmt w:val="lowerLetter"/>
      <w:lvlText w:val="%5"/>
      <w:lvlJc w:val="left"/>
      <w:pPr>
        <w:ind w:left="324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5" w:tplc="5D5C08E2">
      <w:start w:val="1"/>
      <w:numFmt w:val="lowerRoman"/>
      <w:lvlText w:val="%6"/>
      <w:lvlJc w:val="left"/>
      <w:pPr>
        <w:ind w:left="396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6" w:tplc="1290A002">
      <w:start w:val="1"/>
      <w:numFmt w:val="decimal"/>
      <w:lvlText w:val="%7"/>
      <w:lvlJc w:val="left"/>
      <w:pPr>
        <w:ind w:left="468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7" w:tplc="E514EDE6">
      <w:start w:val="1"/>
      <w:numFmt w:val="lowerLetter"/>
      <w:lvlText w:val="%8"/>
      <w:lvlJc w:val="left"/>
      <w:pPr>
        <w:ind w:left="540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8" w:tplc="43380DCC">
      <w:start w:val="1"/>
      <w:numFmt w:val="lowerRoman"/>
      <w:lvlText w:val="%9"/>
      <w:lvlJc w:val="left"/>
      <w:pPr>
        <w:ind w:left="612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abstractNum>
  <w:abstractNum w:abstractNumId="15">
    <w:nsid w:val="42585C08"/>
    <w:multiLevelType w:val="hybridMultilevel"/>
    <w:tmpl w:val="E80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694A96"/>
    <w:multiLevelType w:val="hybridMultilevel"/>
    <w:tmpl w:val="66322408"/>
    <w:lvl w:ilvl="0" w:tplc="C1324BE4">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A0BE30">
      <w:start w:val="1"/>
      <w:numFmt w:val="bullet"/>
      <w:lvlText w:val=""/>
      <w:lvlJc w:val="left"/>
      <w:pPr>
        <w:ind w:left="7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08CDF08">
      <w:start w:val="1"/>
      <w:numFmt w:val="bullet"/>
      <w:lvlText w:val="▪"/>
      <w:lvlJc w:val="left"/>
      <w:pPr>
        <w:ind w:left="15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D8038C6">
      <w:start w:val="1"/>
      <w:numFmt w:val="bullet"/>
      <w:lvlText w:val="•"/>
      <w:lvlJc w:val="left"/>
      <w:pPr>
        <w:ind w:left="22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C6E679C">
      <w:start w:val="1"/>
      <w:numFmt w:val="bullet"/>
      <w:lvlText w:val="o"/>
      <w:lvlJc w:val="left"/>
      <w:pPr>
        <w:ind w:left="29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6E401CC">
      <w:start w:val="1"/>
      <w:numFmt w:val="bullet"/>
      <w:lvlText w:val="▪"/>
      <w:lvlJc w:val="left"/>
      <w:pPr>
        <w:ind w:left="36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57E1C36">
      <w:start w:val="1"/>
      <w:numFmt w:val="bullet"/>
      <w:lvlText w:val="•"/>
      <w:lvlJc w:val="left"/>
      <w:pPr>
        <w:ind w:left="43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CCCD6F4">
      <w:start w:val="1"/>
      <w:numFmt w:val="bullet"/>
      <w:lvlText w:val="o"/>
      <w:lvlJc w:val="left"/>
      <w:pPr>
        <w:ind w:left="51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3926FEC">
      <w:start w:val="1"/>
      <w:numFmt w:val="bullet"/>
      <w:lvlText w:val="▪"/>
      <w:lvlJc w:val="left"/>
      <w:pPr>
        <w:ind w:left="58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nsid w:val="4FA54621"/>
    <w:multiLevelType w:val="hybridMultilevel"/>
    <w:tmpl w:val="3E50E3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A97C06"/>
    <w:multiLevelType w:val="hybridMultilevel"/>
    <w:tmpl w:val="9D1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F6045D"/>
    <w:multiLevelType w:val="hybridMultilevel"/>
    <w:tmpl w:val="D18ED6B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53DE2D62"/>
    <w:multiLevelType w:val="hybridMultilevel"/>
    <w:tmpl w:val="7EB66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3B5C5A"/>
    <w:multiLevelType w:val="hybridMultilevel"/>
    <w:tmpl w:val="FD0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3F0090"/>
    <w:multiLevelType w:val="hybridMultilevel"/>
    <w:tmpl w:val="9BD84902"/>
    <w:lvl w:ilvl="0" w:tplc="2DC64CBE">
      <w:start w:val="1"/>
      <w:numFmt w:val="decimal"/>
      <w:lvlText w:val="%1."/>
      <w:lvlJc w:val="left"/>
      <w:pPr>
        <w:ind w:left="36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62888830">
      <w:start w:val="1"/>
      <w:numFmt w:val="lowerLetter"/>
      <w:lvlText w:val="%2"/>
      <w:lvlJc w:val="left"/>
      <w:pPr>
        <w:ind w:left="10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2" w:tplc="FC1A0C9A">
      <w:start w:val="1"/>
      <w:numFmt w:val="lowerRoman"/>
      <w:lvlText w:val="%3"/>
      <w:lvlJc w:val="left"/>
      <w:pPr>
        <w:ind w:left="180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3" w:tplc="F3B29C32">
      <w:start w:val="1"/>
      <w:numFmt w:val="decimal"/>
      <w:lvlText w:val="%4"/>
      <w:lvlJc w:val="left"/>
      <w:pPr>
        <w:ind w:left="252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A3187F28">
      <w:start w:val="1"/>
      <w:numFmt w:val="lowerLetter"/>
      <w:lvlText w:val="%5"/>
      <w:lvlJc w:val="left"/>
      <w:pPr>
        <w:ind w:left="324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5" w:tplc="8ED26F96">
      <w:start w:val="1"/>
      <w:numFmt w:val="lowerRoman"/>
      <w:lvlText w:val="%6"/>
      <w:lvlJc w:val="left"/>
      <w:pPr>
        <w:ind w:left="396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6" w:tplc="4D422A4C">
      <w:start w:val="1"/>
      <w:numFmt w:val="decimal"/>
      <w:lvlText w:val="%7"/>
      <w:lvlJc w:val="left"/>
      <w:pPr>
        <w:ind w:left="46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E990F70C">
      <w:start w:val="1"/>
      <w:numFmt w:val="lowerLetter"/>
      <w:lvlText w:val="%8"/>
      <w:lvlJc w:val="left"/>
      <w:pPr>
        <w:ind w:left="540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8" w:tplc="39E44A68">
      <w:start w:val="1"/>
      <w:numFmt w:val="lowerRoman"/>
      <w:lvlText w:val="%9"/>
      <w:lvlJc w:val="left"/>
      <w:pPr>
        <w:ind w:left="612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abstractNum>
  <w:abstractNum w:abstractNumId="23">
    <w:nsid w:val="6A5102DB"/>
    <w:multiLevelType w:val="hybridMultilevel"/>
    <w:tmpl w:val="8BB62AAE"/>
    <w:lvl w:ilvl="0" w:tplc="99665E2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608485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8F8A04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65C332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4C09B2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7149C4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0681B6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12E0BA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05CD13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4">
    <w:nsid w:val="6AC00BC1"/>
    <w:multiLevelType w:val="hybridMultilevel"/>
    <w:tmpl w:val="3F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54261B"/>
    <w:multiLevelType w:val="hybridMultilevel"/>
    <w:tmpl w:val="01E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146840"/>
    <w:multiLevelType w:val="hybridMultilevel"/>
    <w:tmpl w:val="4D5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E1422E"/>
    <w:multiLevelType w:val="hybridMultilevel"/>
    <w:tmpl w:val="215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24"/>
  </w:num>
  <w:num w:numId="4">
    <w:abstractNumId w:val="11"/>
  </w:num>
  <w:num w:numId="5">
    <w:abstractNumId w:val="3"/>
  </w:num>
  <w:num w:numId="6">
    <w:abstractNumId w:val="26"/>
  </w:num>
  <w:num w:numId="7">
    <w:abstractNumId w:val="18"/>
  </w:num>
  <w:num w:numId="8">
    <w:abstractNumId w:val="2"/>
  </w:num>
  <w:num w:numId="9">
    <w:abstractNumId w:val="25"/>
  </w:num>
  <w:num w:numId="10">
    <w:abstractNumId w:val="21"/>
  </w:num>
  <w:num w:numId="11">
    <w:abstractNumId w:val="10"/>
  </w:num>
  <w:num w:numId="12">
    <w:abstractNumId w:val="0"/>
    <w:lvlOverride w:ilvl="0">
      <w:lvl w:ilvl="0">
        <w:numFmt w:val="bullet"/>
        <w:lvlText w:val=""/>
        <w:legacy w:legacy="1" w:legacySpace="0" w:legacyIndent="0"/>
        <w:lvlJc w:val="left"/>
        <w:rPr>
          <w:rFonts w:ascii="Symbol" w:hAnsi="Symbol" w:hint="default"/>
          <w:color w:val="707481"/>
        </w:rPr>
      </w:lvl>
    </w:lvlOverride>
  </w:num>
  <w:num w:numId="13">
    <w:abstractNumId w:val="12"/>
  </w:num>
  <w:num w:numId="14">
    <w:abstractNumId w:val="4"/>
  </w:num>
  <w:num w:numId="15">
    <w:abstractNumId w:val="13"/>
  </w:num>
  <w:num w:numId="16">
    <w:abstractNumId w:val="14"/>
  </w:num>
  <w:num w:numId="17">
    <w:abstractNumId w:val="16"/>
  </w:num>
  <w:num w:numId="18">
    <w:abstractNumId w:val="9"/>
  </w:num>
  <w:num w:numId="19">
    <w:abstractNumId w:val="6"/>
  </w:num>
  <w:num w:numId="20">
    <w:abstractNumId w:val="22"/>
  </w:num>
  <w:num w:numId="21">
    <w:abstractNumId w:val="19"/>
  </w:num>
  <w:num w:numId="22">
    <w:abstractNumId w:val="5"/>
  </w:num>
  <w:num w:numId="23">
    <w:abstractNumId w:val="7"/>
  </w:num>
  <w:num w:numId="24">
    <w:abstractNumId w:val="23"/>
  </w:num>
  <w:num w:numId="25">
    <w:abstractNumId w:val="8"/>
  </w:num>
  <w:num w:numId="26">
    <w:abstractNumId w:val="20"/>
  </w:num>
  <w:num w:numId="27">
    <w:abstractNumId w:val="17"/>
  </w:num>
  <w:num w:numId="2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7D"/>
    <w:rsid w:val="000002EC"/>
    <w:rsid w:val="00002ED7"/>
    <w:rsid w:val="00012992"/>
    <w:rsid w:val="00026C92"/>
    <w:rsid w:val="00034A54"/>
    <w:rsid w:val="00034EF0"/>
    <w:rsid w:val="00046671"/>
    <w:rsid w:val="00055D64"/>
    <w:rsid w:val="000611E1"/>
    <w:rsid w:val="000612D1"/>
    <w:rsid w:val="00067159"/>
    <w:rsid w:val="00070B41"/>
    <w:rsid w:val="0007241F"/>
    <w:rsid w:val="000726FB"/>
    <w:rsid w:val="00075887"/>
    <w:rsid w:val="000777FE"/>
    <w:rsid w:val="00083BA8"/>
    <w:rsid w:val="000847A9"/>
    <w:rsid w:val="00084E42"/>
    <w:rsid w:val="00084EEA"/>
    <w:rsid w:val="00096224"/>
    <w:rsid w:val="000976A6"/>
    <w:rsid w:val="000A33F6"/>
    <w:rsid w:val="000A4B1A"/>
    <w:rsid w:val="000A5776"/>
    <w:rsid w:val="000A5934"/>
    <w:rsid w:val="000B221A"/>
    <w:rsid w:val="000B37CC"/>
    <w:rsid w:val="000B7009"/>
    <w:rsid w:val="000C722B"/>
    <w:rsid w:val="000D17C1"/>
    <w:rsid w:val="000D46F6"/>
    <w:rsid w:val="000E5259"/>
    <w:rsid w:val="0011387D"/>
    <w:rsid w:val="00115CA8"/>
    <w:rsid w:val="001221D0"/>
    <w:rsid w:val="00123A67"/>
    <w:rsid w:val="001256C6"/>
    <w:rsid w:val="001259F3"/>
    <w:rsid w:val="001355FF"/>
    <w:rsid w:val="00135A62"/>
    <w:rsid w:val="00152A15"/>
    <w:rsid w:val="00154D1F"/>
    <w:rsid w:val="001630F6"/>
    <w:rsid w:val="00165DB0"/>
    <w:rsid w:val="001707DC"/>
    <w:rsid w:val="00171F58"/>
    <w:rsid w:val="00176880"/>
    <w:rsid w:val="00183D65"/>
    <w:rsid w:val="00184BA4"/>
    <w:rsid w:val="001928C2"/>
    <w:rsid w:val="001D44B4"/>
    <w:rsid w:val="001D6332"/>
    <w:rsid w:val="001D77E1"/>
    <w:rsid w:val="001F0CDF"/>
    <w:rsid w:val="001F1190"/>
    <w:rsid w:val="001F2C08"/>
    <w:rsid w:val="001F3AC8"/>
    <w:rsid w:val="001F5FA7"/>
    <w:rsid w:val="00212B56"/>
    <w:rsid w:val="002137FC"/>
    <w:rsid w:val="0021698F"/>
    <w:rsid w:val="002178DF"/>
    <w:rsid w:val="00224DF0"/>
    <w:rsid w:val="00234556"/>
    <w:rsid w:val="002454B8"/>
    <w:rsid w:val="00245C1C"/>
    <w:rsid w:val="00246F05"/>
    <w:rsid w:val="0025207B"/>
    <w:rsid w:val="002553C5"/>
    <w:rsid w:val="0026467E"/>
    <w:rsid w:val="002668B1"/>
    <w:rsid w:val="0026720E"/>
    <w:rsid w:val="00272ACB"/>
    <w:rsid w:val="00276438"/>
    <w:rsid w:val="002851DC"/>
    <w:rsid w:val="00292122"/>
    <w:rsid w:val="002A4246"/>
    <w:rsid w:val="002A6E60"/>
    <w:rsid w:val="002A7EB2"/>
    <w:rsid w:val="002B39D2"/>
    <w:rsid w:val="002B73D7"/>
    <w:rsid w:val="002C5978"/>
    <w:rsid w:val="002C5F48"/>
    <w:rsid w:val="002C735F"/>
    <w:rsid w:val="002F3797"/>
    <w:rsid w:val="002F5350"/>
    <w:rsid w:val="00321ED7"/>
    <w:rsid w:val="00340842"/>
    <w:rsid w:val="003412BE"/>
    <w:rsid w:val="003565EB"/>
    <w:rsid w:val="00365887"/>
    <w:rsid w:val="00374105"/>
    <w:rsid w:val="00385E38"/>
    <w:rsid w:val="00391DA5"/>
    <w:rsid w:val="003A6002"/>
    <w:rsid w:val="003B216C"/>
    <w:rsid w:val="003B3C18"/>
    <w:rsid w:val="003E428A"/>
    <w:rsid w:val="00420D05"/>
    <w:rsid w:val="00423AE1"/>
    <w:rsid w:val="00431D92"/>
    <w:rsid w:val="004361C7"/>
    <w:rsid w:val="004444F1"/>
    <w:rsid w:val="00450B96"/>
    <w:rsid w:val="0046216B"/>
    <w:rsid w:val="00466171"/>
    <w:rsid w:val="00467CA8"/>
    <w:rsid w:val="00472548"/>
    <w:rsid w:val="004775B9"/>
    <w:rsid w:val="00483A08"/>
    <w:rsid w:val="004A5A77"/>
    <w:rsid w:val="004A72F3"/>
    <w:rsid w:val="004A76CD"/>
    <w:rsid w:val="004B75D9"/>
    <w:rsid w:val="004B765E"/>
    <w:rsid w:val="004C12E4"/>
    <w:rsid w:val="004C39B2"/>
    <w:rsid w:val="004C6115"/>
    <w:rsid w:val="004D272C"/>
    <w:rsid w:val="004E5679"/>
    <w:rsid w:val="004E6BB2"/>
    <w:rsid w:val="004F2046"/>
    <w:rsid w:val="004F295A"/>
    <w:rsid w:val="00500ADF"/>
    <w:rsid w:val="005020C2"/>
    <w:rsid w:val="00502557"/>
    <w:rsid w:val="0052118D"/>
    <w:rsid w:val="0053144F"/>
    <w:rsid w:val="005333BF"/>
    <w:rsid w:val="00534DC9"/>
    <w:rsid w:val="00546D7B"/>
    <w:rsid w:val="00556DDA"/>
    <w:rsid w:val="00562344"/>
    <w:rsid w:val="00580B28"/>
    <w:rsid w:val="005921AC"/>
    <w:rsid w:val="0059301A"/>
    <w:rsid w:val="005975ED"/>
    <w:rsid w:val="005B14AD"/>
    <w:rsid w:val="005B289F"/>
    <w:rsid w:val="005C4F20"/>
    <w:rsid w:val="005C5435"/>
    <w:rsid w:val="005D10C0"/>
    <w:rsid w:val="005D4A17"/>
    <w:rsid w:val="005E02F2"/>
    <w:rsid w:val="005E34B0"/>
    <w:rsid w:val="005E3D37"/>
    <w:rsid w:val="005E599E"/>
    <w:rsid w:val="005F41B4"/>
    <w:rsid w:val="005F6F6F"/>
    <w:rsid w:val="006067A5"/>
    <w:rsid w:val="00611364"/>
    <w:rsid w:val="00613B16"/>
    <w:rsid w:val="006150E4"/>
    <w:rsid w:val="006241E3"/>
    <w:rsid w:val="00640A5D"/>
    <w:rsid w:val="00647685"/>
    <w:rsid w:val="006504E9"/>
    <w:rsid w:val="0065051F"/>
    <w:rsid w:val="006509C0"/>
    <w:rsid w:val="0065474E"/>
    <w:rsid w:val="0066374E"/>
    <w:rsid w:val="00672731"/>
    <w:rsid w:val="00673DF8"/>
    <w:rsid w:val="00677DE7"/>
    <w:rsid w:val="006A05FD"/>
    <w:rsid w:val="006A686A"/>
    <w:rsid w:val="006A7C32"/>
    <w:rsid w:val="006D2DCB"/>
    <w:rsid w:val="006D7B52"/>
    <w:rsid w:val="006E2FE1"/>
    <w:rsid w:val="006E638C"/>
    <w:rsid w:val="006F5848"/>
    <w:rsid w:val="006F60BB"/>
    <w:rsid w:val="007010BB"/>
    <w:rsid w:val="007020A4"/>
    <w:rsid w:val="007030D5"/>
    <w:rsid w:val="00711DB0"/>
    <w:rsid w:val="0072365C"/>
    <w:rsid w:val="00734366"/>
    <w:rsid w:val="00735E12"/>
    <w:rsid w:val="00745DCD"/>
    <w:rsid w:val="00746B10"/>
    <w:rsid w:val="00753AA3"/>
    <w:rsid w:val="007560A8"/>
    <w:rsid w:val="0075738E"/>
    <w:rsid w:val="00760239"/>
    <w:rsid w:val="0077249B"/>
    <w:rsid w:val="00775F10"/>
    <w:rsid w:val="0078020C"/>
    <w:rsid w:val="0078576C"/>
    <w:rsid w:val="00792232"/>
    <w:rsid w:val="007A499C"/>
    <w:rsid w:val="007C429D"/>
    <w:rsid w:val="007C4F8D"/>
    <w:rsid w:val="007D01AA"/>
    <w:rsid w:val="007D22F6"/>
    <w:rsid w:val="007E0D5B"/>
    <w:rsid w:val="007E3B14"/>
    <w:rsid w:val="007E509C"/>
    <w:rsid w:val="0081054B"/>
    <w:rsid w:val="008176CE"/>
    <w:rsid w:val="008216C2"/>
    <w:rsid w:val="00847A28"/>
    <w:rsid w:val="008531C7"/>
    <w:rsid w:val="0085407B"/>
    <w:rsid w:val="008640D6"/>
    <w:rsid w:val="008659A6"/>
    <w:rsid w:val="0086728D"/>
    <w:rsid w:val="008716F5"/>
    <w:rsid w:val="0087312D"/>
    <w:rsid w:val="00875756"/>
    <w:rsid w:val="00877037"/>
    <w:rsid w:val="008776FB"/>
    <w:rsid w:val="00885C51"/>
    <w:rsid w:val="008900C7"/>
    <w:rsid w:val="008A069D"/>
    <w:rsid w:val="008C47EF"/>
    <w:rsid w:val="008C4B46"/>
    <w:rsid w:val="008C6F06"/>
    <w:rsid w:val="008D487F"/>
    <w:rsid w:val="008E4756"/>
    <w:rsid w:val="008E6FC7"/>
    <w:rsid w:val="009126EC"/>
    <w:rsid w:val="00916662"/>
    <w:rsid w:val="00916F00"/>
    <w:rsid w:val="009171CC"/>
    <w:rsid w:val="00921771"/>
    <w:rsid w:val="00925F21"/>
    <w:rsid w:val="00936152"/>
    <w:rsid w:val="009418D1"/>
    <w:rsid w:val="00944786"/>
    <w:rsid w:val="00945DBE"/>
    <w:rsid w:val="00947D7B"/>
    <w:rsid w:val="00947F75"/>
    <w:rsid w:val="00953ABB"/>
    <w:rsid w:val="00974ECA"/>
    <w:rsid w:val="0098167F"/>
    <w:rsid w:val="0098585D"/>
    <w:rsid w:val="009927E1"/>
    <w:rsid w:val="009A6659"/>
    <w:rsid w:val="009A7812"/>
    <w:rsid w:val="009C606D"/>
    <w:rsid w:val="009D4DAF"/>
    <w:rsid w:val="009D5ACA"/>
    <w:rsid w:val="009E2A7B"/>
    <w:rsid w:val="009F1560"/>
    <w:rsid w:val="009F76DE"/>
    <w:rsid w:val="00A24558"/>
    <w:rsid w:val="00A2654C"/>
    <w:rsid w:val="00A31283"/>
    <w:rsid w:val="00A44F6D"/>
    <w:rsid w:val="00A541D7"/>
    <w:rsid w:val="00A5758C"/>
    <w:rsid w:val="00A64829"/>
    <w:rsid w:val="00A66FE8"/>
    <w:rsid w:val="00A7415E"/>
    <w:rsid w:val="00A805A4"/>
    <w:rsid w:val="00A91445"/>
    <w:rsid w:val="00AA07EC"/>
    <w:rsid w:val="00AA53CC"/>
    <w:rsid w:val="00AB1393"/>
    <w:rsid w:val="00AE1E34"/>
    <w:rsid w:val="00AE2F4A"/>
    <w:rsid w:val="00AE4C15"/>
    <w:rsid w:val="00AF3B13"/>
    <w:rsid w:val="00B02C54"/>
    <w:rsid w:val="00B15906"/>
    <w:rsid w:val="00B15F29"/>
    <w:rsid w:val="00B17131"/>
    <w:rsid w:val="00B22E9C"/>
    <w:rsid w:val="00B25E50"/>
    <w:rsid w:val="00B411C3"/>
    <w:rsid w:val="00B52161"/>
    <w:rsid w:val="00B55E7B"/>
    <w:rsid w:val="00B625AA"/>
    <w:rsid w:val="00B75359"/>
    <w:rsid w:val="00B81422"/>
    <w:rsid w:val="00B83B3C"/>
    <w:rsid w:val="00B8526B"/>
    <w:rsid w:val="00B85F10"/>
    <w:rsid w:val="00B8646C"/>
    <w:rsid w:val="00BA2B17"/>
    <w:rsid w:val="00BA55B6"/>
    <w:rsid w:val="00BB05BA"/>
    <w:rsid w:val="00BC35A1"/>
    <w:rsid w:val="00BD1E46"/>
    <w:rsid w:val="00BD3F3F"/>
    <w:rsid w:val="00BD46A4"/>
    <w:rsid w:val="00BD4988"/>
    <w:rsid w:val="00BD7CAF"/>
    <w:rsid w:val="00BE0BA3"/>
    <w:rsid w:val="00BE50A9"/>
    <w:rsid w:val="00BE7E67"/>
    <w:rsid w:val="00BF5170"/>
    <w:rsid w:val="00BF79FA"/>
    <w:rsid w:val="00C00D83"/>
    <w:rsid w:val="00C11F17"/>
    <w:rsid w:val="00C13248"/>
    <w:rsid w:val="00C134AD"/>
    <w:rsid w:val="00C327F4"/>
    <w:rsid w:val="00C368A0"/>
    <w:rsid w:val="00C369DD"/>
    <w:rsid w:val="00C37062"/>
    <w:rsid w:val="00C400F6"/>
    <w:rsid w:val="00C4264C"/>
    <w:rsid w:val="00C433B0"/>
    <w:rsid w:val="00C47A90"/>
    <w:rsid w:val="00C5005B"/>
    <w:rsid w:val="00C53F0F"/>
    <w:rsid w:val="00C713D8"/>
    <w:rsid w:val="00C71B71"/>
    <w:rsid w:val="00C74B56"/>
    <w:rsid w:val="00C8134E"/>
    <w:rsid w:val="00C8416D"/>
    <w:rsid w:val="00C974C1"/>
    <w:rsid w:val="00C97B85"/>
    <w:rsid w:val="00CA3849"/>
    <w:rsid w:val="00CC5DCE"/>
    <w:rsid w:val="00CD2564"/>
    <w:rsid w:val="00CD2C23"/>
    <w:rsid w:val="00CD364A"/>
    <w:rsid w:val="00CE4D3A"/>
    <w:rsid w:val="00CE5298"/>
    <w:rsid w:val="00D03DCC"/>
    <w:rsid w:val="00D1085F"/>
    <w:rsid w:val="00D142FE"/>
    <w:rsid w:val="00D34916"/>
    <w:rsid w:val="00D5035F"/>
    <w:rsid w:val="00D5085A"/>
    <w:rsid w:val="00D570B7"/>
    <w:rsid w:val="00D61E83"/>
    <w:rsid w:val="00D628D8"/>
    <w:rsid w:val="00D735E6"/>
    <w:rsid w:val="00D76463"/>
    <w:rsid w:val="00D80839"/>
    <w:rsid w:val="00D846C4"/>
    <w:rsid w:val="00DA6D07"/>
    <w:rsid w:val="00DB06A9"/>
    <w:rsid w:val="00DB30BF"/>
    <w:rsid w:val="00DC57DA"/>
    <w:rsid w:val="00DD1B4A"/>
    <w:rsid w:val="00DD51BE"/>
    <w:rsid w:val="00DE2324"/>
    <w:rsid w:val="00DE2436"/>
    <w:rsid w:val="00DE5C0F"/>
    <w:rsid w:val="00DF6E9A"/>
    <w:rsid w:val="00E1314F"/>
    <w:rsid w:val="00E13735"/>
    <w:rsid w:val="00E17589"/>
    <w:rsid w:val="00E23858"/>
    <w:rsid w:val="00E324DF"/>
    <w:rsid w:val="00E418C0"/>
    <w:rsid w:val="00E45B92"/>
    <w:rsid w:val="00E45FA9"/>
    <w:rsid w:val="00E71FB8"/>
    <w:rsid w:val="00E74E15"/>
    <w:rsid w:val="00E84428"/>
    <w:rsid w:val="00EA2B56"/>
    <w:rsid w:val="00EB23DC"/>
    <w:rsid w:val="00EC1B02"/>
    <w:rsid w:val="00ED586D"/>
    <w:rsid w:val="00ED6FE2"/>
    <w:rsid w:val="00EE3C95"/>
    <w:rsid w:val="00EE463E"/>
    <w:rsid w:val="00EF783B"/>
    <w:rsid w:val="00F2007A"/>
    <w:rsid w:val="00F21AD8"/>
    <w:rsid w:val="00F3436C"/>
    <w:rsid w:val="00F40E1F"/>
    <w:rsid w:val="00F4167D"/>
    <w:rsid w:val="00F42AB9"/>
    <w:rsid w:val="00F455F2"/>
    <w:rsid w:val="00F524CC"/>
    <w:rsid w:val="00F75A05"/>
    <w:rsid w:val="00F87DEC"/>
    <w:rsid w:val="00F91988"/>
    <w:rsid w:val="00F97756"/>
    <w:rsid w:val="00FA30C2"/>
    <w:rsid w:val="00FA3D27"/>
    <w:rsid w:val="00FB0EC1"/>
    <w:rsid w:val="00FB55F2"/>
    <w:rsid w:val="00FC0D51"/>
    <w:rsid w:val="00FD13AC"/>
    <w:rsid w:val="00FD1A11"/>
    <w:rsid w:val="00FD3DD0"/>
    <w:rsid w:val="00FE7D8E"/>
    <w:rsid w:val="00FF0B72"/>
    <w:rsid w:val="00FF3A74"/>
    <w:rsid w:val="00FF4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 w:type="table" w:customStyle="1" w:styleId="TableGrid0">
    <w:name w:val="TableGrid"/>
    <w:rsid w:val="00152A15"/>
    <w:pPr>
      <w:spacing w:after="0" w:line="240" w:lineRule="auto"/>
    </w:pPr>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sychologytoday.com/us/basics/anxiety"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psychologytoday.com/us/basics/alcoho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psychologytoday.com/us/blog/what-mentally-strong-people-dont-do/201507/7-ways-mentally-strong-people-deal-stres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ychologytoday.com/us/basics/die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sychologytoday.com/us/basics/social-life" TargetMode="External"/><Relationship Id="rId23" Type="http://schemas.openxmlformats.org/officeDocument/2006/relationships/fontTable" Target="fontTable.xml"/><Relationship Id="rId10" Type="http://schemas.openxmlformats.org/officeDocument/2006/relationships/hyperlink" Target="https://www.psychologytoday.com/us/basics/catastrophizi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sychologytoday.com/us/basics/stress" TargetMode="External"/><Relationship Id="rId14" Type="http://schemas.openxmlformats.org/officeDocument/2006/relationships/hyperlink" Target="https://www.psychologytoday.com/us/basics/fea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0662D-746A-4CDF-8DB4-4400ED625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1732</Words>
  <Characters>9874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11583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V.Westphal</cp:lastModifiedBy>
  <cp:revision>2</cp:revision>
  <cp:lastPrinted>2018-08-03T12:57:00Z</cp:lastPrinted>
  <dcterms:created xsi:type="dcterms:W3CDTF">2020-03-30T09:52:00Z</dcterms:created>
  <dcterms:modified xsi:type="dcterms:W3CDTF">2020-03-30T09:52:00Z</dcterms:modified>
</cp:coreProperties>
</file>