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D1AA6" w14:textId="2E06EE78" w:rsidR="00AA4786" w:rsidRDefault="00AA4786" w:rsidP="00AA4786">
      <w:pPr>
        <w:pStyle w:val="NoSpacing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5AF72A8A" w14:textId="5727CBC5" w:rsidR="007F46D4" w:rsidRPr="007F46D4" w:rsidRDefault="007F46D4" w:rsidP="007F46D4">
      <w:pPr>
        <w:rPr>
          <w:lang w:val="en-US" w:eastAsia="en-US"/>
        </w:rPr>
      </w:pPr>
    </w:p>
    <w:p w14:paraId="13213A55" w14:textId="7CC792D6" w:rsidR="007F46D4" w:rsidRDefault="007F46D4" w:rsidP="007F46D4">
      <w:pPr>
        <w:rPr>
          <w:rFonts w:ascii="Arial" w:eastAsiaTheme="minorHAnsi" w:hAnsi="Arial" w:cs="Arial"/>
          <w:b/>
          <w:u w:val="single"/>
          <w:lang w:val="en-US" w:eastAsia="en-US"/>
        </w:rPr>
      </w:pPr>
    </w:p>
    <w:tbl>
      <w:tblPr>
        <w:tblStyle w:val="TableGrid"/>
        <w:tblpPr w:leftFromText="180" w:rightFromText="180" w:vertAnchor="page" w:horzAnchor="page" w:tblpX="887" w:tblpY="3191"/>
        <w:tblW w:w="15385" w:type="dxa"/>
        <w:tblLook w:val="04A0" w:firstRow="1" w:lastRow="0" w:firstColumn="1" w:lastColumn="0" w:noHBand="0" w:noVBand="1"/>
      </w:tblPr>
      <w:tblGrid>
        <w:gridCol w:w="1404"/>
        <w:gridCol w:w="2365"/>
        <w:gridCol w:w="1565"/>
        <w:gridCol w:w="2028"/>
        <w:gridCol w:w="2263"/>
        <w:gridCol w:w="2430"/>
        <w:gridCol w:w="1967"/>
        <w:gridCol w:w="1363"/>
      </w:tblGrid>
      <w:tr w:rsidR="00EC0049" w14:paraId="283903B4" w14:textId="77777777" w:rsidTr="00B4119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93484B" w14:textId="77777777" w:rsidR="00EC0049" w:rsidRDefault="00EC0049" w:rsidP="00EC0049">
            <w:pPr>
              <w:rPr>
                <w:b/>
                <w:lang w:val="en-ZA"/>
              </w:rPr>
            </w:pPr>
            <w:r>
              <w:rPr>
                <w:b/>
              </w:rPr>
              <w:t>DIRECTORATE AND DATE OF SUBMISSION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494B87" w14:textId="77777777" w:rsidR="00EC0049" w:rsidRDefault="00EC0049" w:rsidP="00EC0049">
            <w:pPr>
              <w:rPr>
                <w:b/>
              </w:rPr>
            </w:pPr>
            <w:r>
              <w:rPr>
                <w:b/>
              </w:rPr>
              <w:t>ACTIVITY/ EVENT REQUESTED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8E32B33" w14:textId="77777777" w:rsidR="00EC0049" w:rsidRDefault="00EC0049" w:rsidP="00EC0049">
            <w:pPr>
              <w:rPr>
                <w:b/>
              </w:rPr>
            </w:pPr>
            <w:r>
              <w:rPr>
                <w:b/>
              </w:rPr>
              <w:t>ESTIMATED AMOUNT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FCFD00" w14:textId="77777777" w:rsidR="00EC0049" w:rsidRDefault="00EC0049" w:rsidP="00EC0049">
            <w:pPr>
              <w:rPr>
                <w:b/>
              </w:rPr>
            </w:pPr>
            <w:r>
              <w:rPr>
                <w:b/>
              </w:rPr>
              <w:t>AVAILABLE BIDGET AND SCOA CODE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82A8B1" w14:textId="77777777" w:rsidR="00EC0049" w:rsidRDefault="00EC0049" w:rsidP="00EC0049">
            <w:pPr>
              <w:rPr>
                <w:b/>
              </w:rPr>
            </w:pPr>
            <w:r>
              <w:rPr>
                <w:b/>
              </w:rPr>
              <w:t>INDICATE TYPE OF PROCUREMENT OR EXPENDITURE:</w:t>
            </w:r>
          </w:p>
          <w:p w14:paraId="588E50E9" w14:textId="1EAC0CB4" w:rsidR="00EC0049" w:rsidRDefault="00EC0049" w:rsidP="00EC0049">
            <w:pPr>
              <w:rPr>
                <w:b/>
              </w:rPr>
            </w:pPr>
            <w:r>
              <w:rPr>
                <w:b/>
              </w:rPr>
              <w:t xml:space="preserve">Contractual obligation, </w:t>
            </w:r>
            <w:r w:rsidR="003B792B">
              <w:rPr>
                <w:b/>
              </w:rPr>
              <w:t xml:space="preserve">New Procurement </w:t>
            </w:r>
            <w:r>
              <w:rPr>
                <w:b/>
              </w:rPr>
              <w:t xml:space="preserve">or </w:t>
            </w:r>
            <w:r w:rsidR="003B792B">
              <w:rPr>
                <w:b/>
              </w:rPr>
              <w:t>Accrual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6C2E6D7" w14:textId="77777777" w:rsidR="00EC0049" w:rsidRDefault="00EC0049" w:rsidP="00EC0049">
            <w:pPr>
              <w:rPr>
                <w:b/>
              </w:rPr>
            </w:pPr>
            <w:r>
              <w:rPr>
                <w:b/>
              </w:rPr>
              <w:t>IMPACT AND IMPLICATIONS IF APPROVAL IS NOT GRANTED IN TERMS OF LEARNING AND TEACHING.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1EAB08" w14:textId="77777777" w:rsidR="00EC0049" w:rsidRDefault="00EC0049" w:rsidP="00EC0049">
            <w:pPr>
              <w:rPr>
                <w:b/>
              </w:rPr>
            </w:pPr>
            <w:r>
              <w:rPr>
                <w:b/>
              </w:rPr>
              <w:t>COMPULSORY COST-EFFECTIVE ALTERNATIVE TO RENDER THE SERVICE.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9944572" w14:textId="77777777" w:rsidR="00EC0049" w:rsidRDefault="00EC0049" w:rsidP="00EC0049">
            <w:pPr>
              <w:rPr>
                <w:b/>
              </w:rPr>
            </w:pPr>
            <w:r>
              <w:rPr>
                <w:b/>
              </w:rPr>
              <w:t>AMC FINAL DECISION</w:t>
            </w:r>
          </w:p>
        </w:tc>
      </w:tr>
      <w:tr w:rsidR="00EC0049" w14:paraId="047B3821" w14:textId="77777777" w:rsidTr="00B4119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C956" w14:textId="77777777" w:rsidR="00EC0049" w:rsidRDefault="00EC0049" w:rsidP="00EC0049">
            <w:r>
              <w:t>EPWP- HR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C3E1" w14:textId="77777777" w:rsidR="00EC0049" w:rsidRDefault="00EC0049" w:rsidP="00EC0049">
            <w:r>
              <w:t>Accommodation for 25 EPW Facility Maintenance Officer (FMO’s) to be trained on 25 November 2019- 09 December 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6E33" w14:textId="77777777" w:rsidR="00EC0049" w:rsidRDefault="00EC0049" w:rsidP="00EC0049">
            <w:r>
              <w:t xml:space="preserve">R346 641.05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DBD" w14:textId="77777777" w:rsidR="00EC0049" w:rsidRDefault="00EC0049" w:rsidP="00EC0049">
            <w:r>
              <w:t xml:space="preserve">R500 000 </w:t>
            </w:r>
          </w:p>
          <w:p w14:paraId="25DEF2E1" w14:textId="77777777" w:rsidR="00EC0049" w:rsidRDefault="00EC0049" w:rsidP="00EC0049">
            <w:r>
              <w:t>TRAINING AND DEVELOPMENT EQUITABLE SHARE/CONDITIONAL GRANT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129" w14:textId="77777777" w:rsidR="00EC0049" w:rsidRDefault="00EC0049" w:rsidP="00EC0049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206A" w14:textId="77777777" w:rsidR="00EC0049" w:rsidRDefault="00EC0049" w:rsidP="00EC0049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95A" w14:textId="77777777" w:rsidR="00EC0049" w:rsidRDefault="00EC0049" w:rsidP="00EC0049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92D" w14:textId="77777777" w:rsidR="00EC0049" w:rsidRDefault="00EC0049" w:rsidP="00EC0049"/>
        </w:tc>
      </w:tr>
      <w:tr w:rsidR="00EC0049" w14:paraId="6C6ED93B" w14:textId="77777777" w:rsidTr="00B4119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93B" w14:textId="77777777" w:rsidR="00EC0049" w:rsidRDefault="00EC0049" w:rsidP="00EC0049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DB99" w14:textId="77777777" w:rsidR="00EC0049" w:rsidRDefault="00EC0049" w:rsidP="00EC0049"/>
          <w:p w14:paraId="07F85B25" w14:textId="77777777" w:rsidR="00EC0049" w:rsidRDefault="00EC0049" w:rsidP="00EC0049"/>
          <w:p w14:paraId="5DCD56C2" w14:textId="77777777" w:rsidR="00EC0049" w:rsidRDefault="00EC0049" w:rsidP="00EC0049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2C9" w14:textId="77777777" w:rsidR="00EC0049" w:rsidRDefault="00EC0049" w:rsidP="00EC0049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087C" w14:textId="77777777" w:rsidR="00EC0049" w:rsidRDefault="00EC0049" w:rsidP="00EC0049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11E" w14:textId="77777777" w:rsidR="00EC0049" w:rsidRDefault="00EC0049" w:rsidP="00EC0049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E19" w14:textId="77777777" w:rsidR="00EC0049" w:rsidRDefault="00EC0049" w:rsidP="00EC0049"/>
          <w:p w14:paraId="79828285" w14:textId="77777777" w:rsidR="00EC0049" w:rsidRDefault="00EC0049" w:rsidP="00EC0049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266C" w14:textId="77777777" w:rsidR="00EC0049" w:rsidRDefault="00EC0049" w:rsidP="00EC0049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BB0" w14:textId="77777777" w:rsidR="00EC0049" w:rsidRDefault="00EC0049" w:rsidP="00EC0049"/>
        </w:tc>
      </w:tr>
    </w:tbl>
    <w:p w14:paraId="7C490F01" w14:textId="426E5A88" w:rsidR="007F46D4" w:rsidRPr="007F46D4" w:rsidRDefault="007F46D4" w:rsidP="005A0F4C">
      <w:pPr>
        <w:tabs>
          <w:tab w:val="left" w:pos="2779"/>
        </w:tabs>
        <w:jc w:val="center"/>
        <w:rPr>
          <w:lang w:val="en-US" w:eastAsia="en-US"/>
        </w:rPr>
      </w:pPr>
      <w:r>
        <w:rPr>
          <w:lang w:val="en-US" w:eastAsia="en-US"/>
        </w:rPr>
        <w:t>TEMPLATE FOR SUBMISSION OF REQUEST FOR APPROVAL OF PROCUREMENT – 2021/2</w:t>
      </w:r>
      <w:r w:rsidR="005A0F4C">
        <w:rPr>
          <w:lang w:val="en-US" w:eastAsia="en-US"/>
        </w:rPr>
        <w:t>2</w:t>
      </w:r>
    </w:p>
    <w:p w14:paraId="18F1A1F1" w14:textId="08DE6508" w:rsidR="007F46D4" w:rsidRPr="007F46D4" w:rsidRDefault="007F46D4" w:rsidP="007F46D4">
      <w:pPr>
        <w:rPr>
          <w:lang w:val="en-US" w:eastAsia="en-US"/>
        </w:rPr>
      </w:pPr>
    </w:p>
    <w:p w14:paraId="56D6AC83" w14:textId="775CD6E1" w:rsidR="007F46D4" w:rsidRDefault="007F46D4" w:rsidP="007F46D4">
      <w:pPr>
        <w:rPr>
          <w:lang w:val="en-US" w:eastAsia="en-US"/>
        </w:rPr>
      </w:pPr>
    </w:p>
    <w:p w14:paraId="3FAC72CB" w14:textId="55BCB5BA" w:rsidR="00B336E4" w:rsidRDefault="00B336E4" w:rsidP="007F46D4">
      <w:pPr>
        <w:rPr>
          <w:lang w:val="en-US" w:eastAsia="en-US"/>
        </w:rPr>
      </w:pPr>
    </w:p>
    <w:p w14:paraId="4394948F" w14:textId="361412AF" w:rsidR="00B336E4" w:rsidRDefault="00B336E4" w:rsidP="007F46D4">
      <w:pPr>
        <w:rPr>
          <w:lang w:val="en-US" w:eastAsia="en-US"/>
        </w:rPr>
      </w:pPr>
    </w:p>
    <w:p w14:paraId="306C2D52" w14:textId="41137D4D" w:rsidR="00B336E4" w:rsidRDefault="00B336E4" w:rsidP="007F46D4">
      <w:pPr>
        <w:rPr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410"/>
        <w:gridCol w:w="2268"/>
        <w:gridCol w:w="2274"/>
      </w:tblGrid>
      <w:tr w:rsidR="00991BC3" w14:paraId="5301B8DB" w14:textId="77777777" w:rsidTr="00991BC3">
        <w:trPr>
          <w:trHeight w:val="451"/>
        </w:trPr>
        <w:tc>
          <w:tcPr>
            <w:tcW w:w="1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2DA437" w14:textId="1DFF96CA" w:rsidR="00991BC3" w:rsidRDefault="00991BC3" w:rsidP="00991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REDIRECTED DOCUMENTS BACK TO END-USERS are as follows</w:t>
            </w:r>
          </w:p>
        </w:tc>
      </w:tr>
      <w:tr w:rsidR="00991BC3" w14:paraId="435BBE48" w14:textId="77777777" w:rsidTr="00991BC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41D9276" w14:textId="77777777" w:rsidR="00991BC3" w:rsidRDefault="00991BC3" w:rsidP="004B0980">
            <w:pPr>
              <w:rPr>
                <w:b/>
              </w:rPr>
            </w:pPr>
            <w:r>
              <w:rPr>
                <w:b/>
              </w:rPr>
              <w:t>ACTIVITY/EVENT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8877BB" w14:textId="5682C1D0" w:rsidR="00991BC3" w:rsidRDefault="00991BC3" w:rsidP="004B0980">
            <w:pPr>
              <w:rPr>
                <w:b/>
              </w:rPr>
            </w:pPr>
            <w:r>
              <w:rPr>
                <w:b/>
              </w:rPr>
              <w:t>AMOUNT APPROVED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6629FB" w14:textId="015C87F7" w:rsidR="00991BC3" w:rsidRDefault="00991BC3" w:rsidP="004B0980">
            <w:pPr>
              <w:rPr>
                <w:b/>
              </w:rPr>
            </w:pPr>
            <w:r>
              <w:rPr>
                <w:b/>
              </w:rPr>
              <w:t>RELEVANT OFFICE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5977F5" w14:textId="712A3DD7" w:rsidR="00991BC3" w:rsidRDefault="00991BC3" w:rsidP="004B098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991BC3" w14:paraId="52D1DF4B" w14:textId="77777777" w:rsidTr="00991BC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B9CC" w14:textId="57D2961F" w:rsidR="00991BC3" w:rsidRDefault="00991BC3" w:rsidP="00991BC3">
            <w:pPr>
              <w:rPr>
                <w:b/>
              </w:rPr>
            </w:pPr>
            <w:r>
              <w:t>Accommodation for 25 EPW Facility Maintenance Officer (FMO’s) to be trained on 25 November 2019- 09 December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9AE" w14:textId="50E1C2BA" w:rsidR="00991BC3" w:rsidRDefault="00991BC3" w:rsidP="00991BC3">
            <w:pPr>
              <w:rPr>
                <w:b/>
              </w:rPr>
            </w:pPr>
            <w:r>
              <w:rPr>
                <w:b/>
              </w:rPr>
              <w:t>R300 000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87F" w14:textId="595213C3" w:rsidR="00991BC3" w:rsidRDefault="00991BC3" w:rsidP="00991BC3">
            <w:pPr>
              <w:rPr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4AD" w14:textId="77777777" w:rsidR="00991BC3" w:rsidRDefault="00991BC3" w:rsidP="00991BC3">
            <w:pPr>
              <w:rPr>
                <w:b/>
              </w:rPr>
            </w:pPr>
          </w:p>
        </w:tc>
      </w:tr>
    </w:tbl>
    <w:p w14:paraId="7606683B" w14:textId="77777777" w:rsidR="00991BC3" w:rsidRDefault="00991BC3" w:rsidP="007F46D4">
      <w:pPr>
        <w:rPr>
          <w:b/>
          <w:bCs/>
          <w:highlight w:val="lightGray"/>
          <w:lang w:val="en-US" w:eastAsia="en-US"/>
        </w:rPr>
      </w:pPr>
    </w:p>
    <w:p w14:paraId="20982FE6" w14:textId="3A9E291D" w:rsidR="00B336E4" w:rsidRPr="00991BC3" w:rsidRDefault="00B336E4" w:rsidP="007F46D4">
      <w:pPr>
        <w:rPr>
          <w:b/>
          <w:bCs/>
          <w:lang w:val="en-US" w:eastAsia="en-US"/>
        </w:rPr>
      </w:pPr>
      <w:r w:rsidRPr="00B336E4">
        <w:rPr>
          <w:b/>
          <w:bCs/>
          <w:highlight w:val="lightGray"/>
          <w:lang w:val="en-US" w:eastAsia="en-US"/>
        </w:rPr>
        <w:t>APPROVED / NOT APPROVED</w:t>
      </w:r>
    </w:p>
    <w:p w14:paraId="7F21664F" w14:textId="51DBD91B" w:rsidR="00B336E4" w:rsidRDefault="00B336E4" w:rsidP="00B336E4">
      <w:pPr>
        <w:spacing w:line="480" w:lineRule="auto"/>
        <w:rPr>
          <w:lang w:val="en-US" w:eastAsia="en-US"/>
        </w:rPr>
      </w:pPr>
      <w:r>
        <w:rPr>
          <w:lang w:val="en-US" w:eastAsia="en-US"/>
        </w:rPr>
        <w:t>COMMITTEE TO STATE REASONS FOR NOT APPROVING OR INSTRUCTIONS TO BE CARRIED OUT BY THE RELEVANT REQUESTING PROGRAMME</w:t>
      </w:r>
    </w:p>
    <w:p w14:paraId="334D0899" w14:textId="609C0DC8" w:rsidR="00B336E4" w:rsidRDefault="00B336E4" w:rsidP="00B336E4">
      <w:pPr>
        <w:spacing w:line="480" w:lineRule="auto"/>
        <w:rPr>
          <w:lang w:val="en-US" w:eastAsia="en-US"/>
        </w:rPr>
      </w:pPr>
      <w:r>
        <w:rPr>
          <w:lang w:val="en-US"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B21933" w14:textId="688F9118" w:rsidR="00B336E4" w:rsidRPr="00991BC3" w:rsidRDefault="00B336E4" w:rsidP="00991BC3">
      <w:pPr>
        <w:spacing w:after="0" w:line="240" w:lineRule="auto"/>
        <w:rPr>
          <w:b/>
          <w:bCs/>
          <w:lang w:val="en-US" w:eastAsia="en-US"/>
        </w:rPr>
      </w:pPr>
      <w:r w:rsidRPr="00991BC3">
        <w:rPr>
          <w:b/>
          <w:bCs/>
          <w:lang w:val="en-US" w:eastAsia="en-US"/>
        </w:rPr>
        <w:lastRenderedPageBreak/>
        <w:t>------------------------------------------------</w:t>
      </w:r>
      <w:r w:rsidRPr="00991BC3">
        <w:rPr>
          <w:b/>
          <w:bCs/>
          <w:lang w:val="en-US" w:eastAsia="en-US"/>
        </w:rPr>
        <w:tab/>
      </w:r>
      <w:r w:rsidRPr="00991BC3">
        <w:rPr>
          <w:b/>
          <w:bCs/>
          <w:lang w:val="en-US" w:eastAsia="en-US"/>
        </w:rPr>
        <w:tab/>
      </w:r>
      <w:r w:rsidRPr="00991BC3">
        <w:rPr>
          <w:b/>
          <w:bCs/>
          <w:lang w:val="en-US" w:eastAsia="en-US"/>
        </w:rPr>
        <w:tab/>
      </w:r>
      <w:r w:rsidRPr="00991BC3">
        <w:rPr>
          <w:b/>
          <w:bCs/>
          <w:lang w:val="en-US" w:eastAsia="en-US"/>
        </w:rPr>
        <w:tab/>
      </w:r>
      <w:r w:rsidRPr="00991BC3">
        <w:rPr>
          <w:b/>
          <w:bCs/>
          <w:lang w:val="en-US" w:eastAsia="en-US"/>
        </w:rPr>
        <w:tab/>
      </w:r>
      <w:r w:rsidRPr="00991BC3">
        <w:rPr>
          <w:b/>
          <w:bCs/>
          <w:lang w:val="en-US" w:eastAsia="en-US"/>
        </w:rPr>
        <w:tab/>
      </w:r>
      <w:r w:rsidRPr="00991BC3">
        <w:rPr>
          <w:b/>
          <w:bCs/>
          <w:lang w:val="en-US" w:eastAsia="en-US"/>
        </w:rPr>
        <w:tab/>
      </w:r>
      <w:r w:rsidRPr="00991BC3">
        <w:rPr>
          <w:b/>
          <w:bCs/>
          <w:lang w:val="en-US" w:eastAsia="en-US"/>
        </w:rPr>
        <w:tab/>
      </w:r>
      <w:r w:rsidRPr="00991BC3">
        <w:rPr>
          <w:b/>
          <w:bCs/>
          <w:lang w:val="en-US" w:eastAsia="en-US"/>
        </w:rPr>
        <w:tab/>
      </w:r>
      <w:r w:rsidRPr="00991BC3">
        <w:rPr>
          <w:b/>
          <w:bCs/>
          <w:lang w:val="en-US" w:eastAsia="en-US"/>
        </w:rPr>
        <w:tab/>
        <w:t>------------------------------------------</w:t>
      </w:r>
    </w:p>
    <w:p w14:paraId="2732A3D2" w14:textId="2876CB22" w:rsidR="00B336E4" w:rsidRDefault="00B336E4" w:rsidP="00991BC3">
      <w:pPr>
        <w:spacing w:after="0" w:line="240" w:lineRule="auto"/>
        <w:rPr>
          <w:lang w:val="en-US" w:eastAsia="en-US"/>
        </w:rPr>
      </w:pPr>
      <w:r w:rsidRPr="00991BC3">
        <w:rPr>
          <w:b/>
          <w:bCs/>
          <w:lang w:val="en-US" w:eastAsia="en-US"/>
        </w:rPr>
        <w:t>CHAIRPERSON AS DELEGATION IN TERMS OF THE AMC TERMS OF REFERENCE</w:t>
      </w:r>
      <w:r w:rsidRPr="00991BC3">
        <w:rPr>
          <w:b/>
          <w:bCs/>
          <w:lang w:val="en-US" w:eastAsia="en-US"/>
        </w:rPr>
        <w:tab/>
      </w:r>
      <w:r w:rsidRPr="00991BC3">
        <w:rPr>
          <w:b/>
          <w:bCs/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  <w:t>DATE</w:t>
      </w:r>
    </w:p>
    <w:p w14:paraId="548D1C5F" w14:textId="448652C3" w:rsidR="007F46D4" w:rsidRPr="007F46D4" w:rsidRDefault="007F46D4" w:rsidP="007F46D4">
      <w:pPr>
        <w:rPr>
          <w:lang w:val="en-US" w:eastAsia="en-US"/>
        </w:rPr>
      </w:pPr>
    </w:p>
    <w:sectPr w:rsidR="007F46D4" w:rsidRPr="007F46D4" w:rsidSect="007F46D4">
      <w:headerReference w:type="default" r:id="rId7"/>
      <w:footerReference w:type="default" r:id="rId8"/>
      <w:pgSz w:w="16838" w:h="11906" w:orient="landscape"/>
      <w:pgMar w:top="1440" w:right="2438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A217" w14:textId="77777777" w:rsidR="002D00D7" w:rsidRDefault="002D00D7" w:rsidP="00ED2AF4">
      <w:pPr>
        <w:spacing w:after="0" w:line="240" w:lineRule="auto"/>
      </w:pPr>
      <w:r>
        <w:separator/>
      </w:r>
    </w:p>
  </w:endnote>
  <w:endnote w:type="continuationSeparator" w:id="0">
    <w:p w14:paraId="67B12544" w14:textId="77777777" w:rsidR="002D00D7" w:rsidRDefault="002D00D7" w:rsidP="00ED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3576278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ECBC26" w14:textId="056FB4B3" w:rsidR="005A0F4C" w:rsidRDefault="00330F99" w:rsidP="00EA421D">
        <w:pPr>
          <w:pStyle w:val="Header"/>
          <w:rPr>
            <w:rFonts w:ascii="Arial" w:hAnsi="Arial" w:cs="Arial"/>
            <w:b/>
            <w:bCs/>
            <w:sz w:val="14"/>
            <w:szCs w:val="14"/>
          </w:rPr>
        </w:pPr>
        <w:r w:rsidRPr="006B19E4">
          <w:rPr>
            <w:sz w:val="16"/>
            <w:szCs w:val="16"/>
          </w:rPr>
          <w:fldChar w:fldCharType="begin"/>
        </w:r>
        <w:r w:rsidRPr="006B19E4">
          <w:rPr>
            <w:sz w:val="16"/>
            <w:szCs w:val="16"/>
          </w:rPr>
          <w:instrText xml:space="preserve"> PAGE   \* MERGEFORMAT </w:instrText>
        </w:r>
        <w:r w:rsidRPr="006B19E4">
          <w:rPr>
            <w:sz w:val="16"/>
            <w:szCs w:val="16"/>
          </w:rPr>
          <w:fldChar w:fldCharType="separate"/>
        </w:r>
        <w:r w:rsidR="00B41191" w:rsidRPr="00B41191">
          <w:rPr>
            <w:b/>
            <w:bCs/>
            <w:noProof/>
            <w:sz w:val="16"/>
            <w:szCs w:val="16"/>
          </w:rPr>
          <w:t>3</w:t>
        </w:r>
        <w:r w:rsidRPr="006B19E4">
          <w:rPr>
            <w:b/>
            <w:bCs/>
            <w:noProof/>
            <w:sz w:val="16"/>
            <w:szCs w:val="16"/>
          </w:rPr>
          <w:fldChar w:fldCharType="end"/>
        </w:r>
        <w:r w:rsidRPr="006B19E4">
          <w:rPr>
            <w:b/>
            <w:bCs/>
            <w:sz w:val="16"/>
            <w:szCs w:val="16"/>
          </w:rPr>
          <w:t xml:space="preserve"> | </w:t>
        </w:r>
        <w:r w:rsidRPr="006B19E4">
          <w:rPr>
            <w:color w:val="7F7F7F" w:themeColor="background1" w:themeShade="7F"/>
            <w:spacing w:val="60"/>
            <w:sz w:val="16"/>
            <w:szCs w:val="16"/>
          </w:rPr>
          <w:t xml:space="preserve">Page   </w:t>
        </w:r>
      </w:p>
      <w:p w14:paraId="7BB6AA23" w14:textId="77777777" w:rsidR="005A0F4C" w:rsidRDefault="005A0F4C" w:rsidP="00EA421D">
        <w:pPr>
          <w:pStyle w:val="Header"/>
          <w:rPr>
            <w:rFonts w:ascii="Arial" w:hAnsi="Arial" w:cs="Arial"/>
            <w:b/>
            <w:bCs/>
            <w:sz w:val="14"/>
            <w:szCs w:val="14"/>
          </w:rPr>
        </w:pPr>
      </w:p>
      <w:p w14:paraId="44D89CAC" w14:textId="7E47E263" w:rsidR="005A0F4C" w:rsidRDefault="00991BC3" w:rsidP="00991BC3">
        <w:pPr>
          <w:pStyle w:val="Header"/>
          <w:tabs>
            <w:tab w:val="clear" w:pos="9026"/>
            <w:tab w:val="left" w:pos="4513"/>
          </w:tabs>
          <w:rPr>
            <w:rFonts w:ascii="Arial" w:hAnsi="Arial" w:cs="Arial"/>
            <w:b/>
            <w:bCs/>
            <w:sz w:val="14"/>
            <w:szCs w:val="14"/>
          </w:rPr>
        </w:pPr>
        <w:r>
          <w:rPr>
            <w:rFonts w:ascii="Arial" w:hAnsi="Arial" w:cs="Arial"/>
            <w:b/>
            <w:bCs/>
            <w:sz w:val="14"/>
            <w:szCs w:val="14"/>
          </w:rPr>
          <w:tab/>
        </w:r>
      </w:p>
      <w:p w14:paraId="52E9B572" w14:textId="77777777" w:rsidR="005A0F4C" w:rsidRDefault="005A0F4C" w:rsidP="005A0F4C">
        <w:pPr>
          <w:ind w:firstLine="720"/>
          <w:rPr>
            <w:lang w:val="en-US" w:eastAsia="en-US"/>
          </w:rPr>
        </w:pPr>
        <w:r>
          <w:rPr>
            <w:lang w:val="en-US" w:eastAsia="en-US"/>
          </w:rPr>
          <w:t>_____________________________________</w:t>
        </w:r>
      </w:p>
      <w:p w14:paraId="6AE2BB1E" w14:textId="77777777" w:rsidR="005A0F4C" w:rsidRPr="007F46D4" w:rsidRDefault="005A0F4C" w:rsidP="005A0F4C">
        <w:pPr>
          <w:spacing w:line="240" w:lineRule="auto"/>
          <w:ind w:left="720"/>
          <w:rPr>
            <w:lang w:val="en-US" w:eastAsia="en-US"/>
          </w:rPr>
        </w:pPr>
        <w:r>
          <w:rPr>
            <w:lang w:val="en-US" w:eastAsia="en-US"/>
          </w:rPr>
          <w:t xml:space="preserve">This template does not take away the normal procurement process that must be undertaken by Programmes i.e. the demand memo including all other procurement documentation are still required. </w:t>
        </w:r>
      </w:p>
      <w:p w14:paraId="5AE13EA7" w14:textId="60840C4C" w:rsidR="00330F99" w:rsidRPr="006B19E4" w:rsidRDefault="00B41191" w:rsidP="00EA421D">
        <w:pPr>
          <w:pStyle w:val="Header"/>
          <w:rPr>
            <w:rFonts w:ascii="Arial" w:hAnsi="Arial" w:cs="Arial"/>
            <w:b/>
            <w:bCs/>
            <w:sz w:val="16"/>
            <w:szCs w:val="16"/>
          </w:rPr>
        </w:pPr>
      </w:p>
    </w:sdtContent>
  </w:sdt>
  <w:p w14:paraId="1ECBA0F1" w14:textId="77777777" w:rsidR="00C025E4" w:rsidRPr="004D48CD" w:rsidRDefault="00C025E4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2249B" w14:textId="77777777" w:rsidR="002D00D7" w:rsidRDefault="002D00D7" w:rsidP="00ED2AF4">
      <w:pPr>
        <w:spacing w:after="0" w:line="240" w:lineRule="auto"/>
      </w:pPr>
      <w:r>
        <w:separator/>
      </w:r>
    </w:p>
  </w:footnote>
  <w:footnote w:type="continuationSeparator" w:id="0">
    <w:p w14:paraId="62EA69E0" w14:textId="77777777" w:rsidR="002D00D7" w:rsidRDefault="002D00D7" w:rsidP="00ED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3098" w14:textId="29D975AB" w:rsidR="00ED2AF4" w:rsidRDefault="007F46D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3688C4B" wp14:editId="00F1CA36">
          <wp:simplePos x="0" y="0"/>
          <wp:positionH relativeFrom="page">
            <wp:posOffset>18288</wp:posOffset>
          </wp:positionH>
          <wp:positionV relativeFrom="page">
            <wp:posOffset>6985</wp:posOffset>
          </wp:positionV>
          <wp:extent cx="11008800" cy="14407200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ECDOE 2021 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8800" cy="144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658653917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6C2"/>
    <w:multiLevelType w:val="multilevel"/>
    <w:tmpl w:val="50DC7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2E1AED"/>
    <w:multiLevelType w:val="hybridMultilevel"/>
    <w:tmpl w:val="433013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31021"/>
    <w:multiLevelType w:val="multilevel"/>
    <w:tmpl w:val="5FD84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392B2C"/>
    <w:multiLevelType w:val="multilevel"/>
    <w:tmpl w:val="7F2C2A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rPr>
        <w:rFonts w:cs="Times New Roman" w:hint="default"/>
      </w:rPr>
    </w:lvl>
  </w:abstractNum>
  <w:abstractNum w:abstractNumId="4" w15:restartNumberingAfterBreak="0">
    <w:nsid w:val="2B3A0B32"/>
    <w:multiLevelType w:val="hybridMultilevel"/>
    <w:tmpl w:val="5F56F882"/>
    <w:lvl w:ilvl="0" w:tplc="7BB68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B7B0C"/>
    <w:multiLevelType w:val="hybridMultilevel"/>
    <w:tmpl w:val="9E3254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60563"/>
    <w:multiLevelType w:val="multilevel"/>
    <w:tmpl w:val="2DAC7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2C549E"/>
    <w:multiLevelType w:val="hybridMultilevel"/>
    <w:tmpl w:val="5F56F882"/>
    <w:lvl w:ilvl="0" w:tplc="7BB68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F4"/>
    <w:rsid w:val="00033D1A"/>
    <w:rsid w:val="00066853"/>
    <w:rsid w:val="0007587B"/>
    <w:rsid w:val="00090FEF"/>
    <w:rsid w:val="00093939"/>
    <w:rsid w:val="000E3876"/>
    <w:rsid w:val="00111E56"/>
    <w:rsid w:val="001401E5"/>
    <w:rsid w:val="001774AC"/>
    <w:rsid w:val="001A23FD"/>
    <w:rsid w:val="001B0E4C"/>
    <w:rsid w:val="0028375A"/>
    <w:rsid w:val="002A5911"/>
    <w:rsid w:val="002D00D7"/>
    <w:rsid w:val="00315264"/>
    <w:rsid w:val="00323A94"/>
    <w:rsid w:val="00330F99"/>
    <w:rsid w:val="003B59E2"/>
    <w:rsid w:val="003B792B"/>
    <w:rsid w:val="004140E4"/>
    <w:rsid w:val="00426319"/>
    <w:rsid w:val="00442FA8"/>
    <w:rsid w:val="004637F1"/>
    <w:rsid w:val="00474C52"/>
    <w:rsid w:val="004D48CD"/>
    <w:rsid w:val="004D5199"/>
    <w:rsid w:val="004F205A"/>
    <w:rsid w:val="0058006B"/>
    <w:rsid w:val="00594DFC"/>
    <w:rsid w:val="00597B44"/>
    <w:rsid w:val="005A0F4C"/>
    <w:rsid w:val="005F6B96"/>
    <w:rsid w:val="006A2F14"/>
    <w:rsid w:val="006B19E4"/>
    <w:rsid w:val="006F3FCD"/>
    <w:rsid w:val="007018F3"/>
    <w:rsid w:val="007320D2"/>
    <w:rsid w:val="007B5E9F"/>
    <w:rsid w:val="007F46D4"/>
    <w:rsid w:val="008248BF"/>
    <w:rsid w:val="008375BD"/>
    <w:rsid w:val="008A5347"/>
    <w:rsid w:val="008D58A6"/>
    <w:rsid w:val="0095459E"/>
    <w:rsid w:val="00974282"/>
    <w:rsid w:val="00974D73"/>
    <w:rsid w:val="00991BC3"/>
    <w:rsid w:val="009B165C"/>
    <w:rsid w:val="009F5A84"/>
    <w:rsid w:val="00A60B2C"/>
    <w:rsid w:val="00AA4786"/>
    <w:rsid w:val="00B025A9"/>
    <w:rsid w:val="00B120FC"/>
    <w:rsid w:val="00B336E4"/>
    <w:rsid w:val="00B41191"/>
    <w:rsid w:val="00B95DB1"/>
    <w:rsid w:val="00C025E4"/>
    <w:rsid w:val="00C16361"/>
    <w:rsid w:val="00C21D4A"/>
    <w:rsid w:val="00C321FB"/>
    <w:rsid w:val="00C33914"/>
    <w:rsid w:val="00C34FF7"/>
    <w:rsid w:val="00CC150D"/>
    <w:rsid w:val="00D23674"/>
    <w:rsid w:val="00D42F11"/>
    <w:rsid w:val="00E06890"/>
    <w:rsid w:val="00EA421D"/>
    <w:rsid w:val="00EC0049"/>
    <w:rsid w:val="00ED2AF4"/>
    <w:rsid w:val="00F2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2E3DE0"/>
  <w15:chartTrackingRefBased/>
  <w15:docId w15:val="{2402AF43-72F5-47A0-9398-960D48CD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D2AF4"/>
    <w:pPr>
      <w:spacing w:after="200" w:line="276" w:lineRule="auto"/>
    </w:pPr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D2AF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AF4"/>
  </w:style>
  <w:style w:type="paragraph" w:styleId="Footer">
    <w:name w:val="footer"/>
    <w:basedOn w:val="Normal"/>
    <w:link w:val="FooterChar"/>
    <w:uiPriority w:val="99"/>
    <w:unhideWhenUsed/>
    <w:rsid w:val="00ED2AF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AF4"/>
  </w:style>
  <w:style w:type="character" w:styleId="Hyperlink">
    <w:name w:val="Hyperlink"/>
    <w:basedOn w:val="DefaultParagraphFont"/>
    <w:uiPriority w:val="99"/>
    <w:unhideWhenUsed/>
    <w:rsid w:val="004D48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48CD"/>
    <w:rPr>
      <w:color w:val="605E5C"/>
      <w:shd w:val="clear" w:color="auto" w:fill="E1DFDD"/>
    </w:rPr>
  </w:style>
  <w:style w:type="paragraph" w:styleId="ListParagraph">
    <w:name w:val="List Paragraph"/>
    <w:aliases w:val="Table of contents numbered,Colorful List - Accent 11,Figure_name,List Paragraph1,Standard Bulleted List,List Paragraph 1"/>
    <w:basedOn w:val="Normal"/>
    <w:link w:val="ListParagraphChar"/>
    <w:uiPriority w:val="34"/>
    <w:qFormat/>
    <w:rsid w:val="00C21D4A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39"/>
    <w:rsid w:val="00C21D4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Table of contents numbered Char,Colorful List - Accent 11 Char,Figure_name Char,List Paragraph1 Char,Standard Bulleted List Char,List Paragraph 1 Char"/>
    <w:link w:val="ListParagraph"/>
    <w:uiPriority w:val="34"/>
    <w:locked/>
    <w:rsid w:val="00C21D4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9E"/>
    <w:rPr>
      <w:rFonts w:ascii="Segoe UI" w:eastAsiaTheme="minorEastAsia" w:hAnsi="Segoe UI" w:cs="Segoe UI"/>
      <w:sz w:val="18"/>
      <w:szCs w:val="18"/>
      <w:lang w:eastAsia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65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kern w:val="28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B165C"/>
    <w:rPr>
      <w:rFonts w:ascii="Cambria" w:eastAsia="Times New Roman" w:hAnsi="Cambria" w:cs="Times New Roman"/>
      <w:color w:val="000000"/>
      <w:kern w:val="28"/>
      <w:sz w:val="24"/>
      <w:szCs w:val="24"/>
      <w:lang w:val="en-US"/>
    </w:rPr>
  </w:style>
  <w:style w:type="paragraph" w:styleId="NoSpacing">
    <w:name w:val="No Spacing"/>
    <w:qFormat/>
    <w:rsid w:val="00D2367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Ntsika Mabece</dc:creator>
  <cp:keywords/>
  <dc:description/>
  <cp:lastModifiedBy>Pumeza Mdlulwa</cp:lastModifiedBy>
  <cp:revision>2</cp:revision>
  <cp:lastPrinted>2021-05-12T13:08:00Z</cp:lastPrinted>
  <dcterms:created xsi:type="dcterms:W3CDTF">2021-06-01T10:34:00Z</dcterms:created>
  <dcterms:modified xsi:type="dcterms:W3CDTF">2021-06-01T10:34:00Z</dcterms:modified>
</cp:coreProperties>
</file>