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7DA1AAF4"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HOME SCHOOLING SELF-STUDY QUESTIONS AND ANSWER BOOK</w:t>
      </w:r>
    </w:p>
    <w:tbl>
      <w:tblPr>
        <w:tblW w:w="9828" w:type="dxa"/>
        <w:tblLook w:val="04A0" w:firstRow="1" w:lastRow="0" w:firstColumn="1" w:lastColumn="0" w:noHBand="0" w:noVBand="1"/>
      </w:tblPr>
      <w:tblGrid>
        <w:gridCol w:w="1866"/>
        <w:gridCol w:w="2961"/>
        <w:gridCol w:w="1230"/>
        <w:gridCol w:w="1119"/>
        <w:gridCol w:w="1237"/>
        <w:gridCol w:w="1415"/>
      </w:tblGrid>
      <w:tr w:rsidR="009C2E55" w:rsidRPr="009C2E55" w14:paraId="06964C5D" w14:textId="77777777" w:rsidTr="007269D4">
        <w:tc>
          <w:tcPr>
            <w:tcW w:w="1866" w:type="dxa"/>
            <w:tcBorders>
              <w:top w:val="single" w:sz="4" w:space="0" w:color="000000"/>
              <w:left w:val="single" w:sz="4" w:space="0" w:color="000000"/>
              <w:bottom w:val="single" w:sz="4" w:space="0" w:color="000000"/>
              <w:right w:val="single" w:sz="4" w:space="0" w:color="000000"/>
            </w:tcBorders>
          </w:tcPr>
          <w:p w14:paraId="3E285D7C"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2D9727DA"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SUBJECT</w:t>
            </w:r>
          </w:p>
        </w:tc>
        <w:tc>
          <w:tcPr>
            <w:tcW w:w="2961" w:type="dxa"/>
            <w:tcBorders>
              <w:top w:val="single" w:sz="4" w:space="0" w:color="000000"/>
              <w:left w:val="single" w:sz="4" w:space="0" w:color="000000"/>
              <w:bottom w:val="single" w:sz="4" w:space="0" w:color="000000"/>
              <w:right w:val="single" w:sz="4" w:space="0" w:color="000000"/>
            </w:tcBorders>
          </w:tcPr>
          <w:p w14:paraId="1AE0ACD1" w14:textId="77777777" w:rsidR="009C2E55" w:rsidRPr="009C2E55" w:rsidRDefault="009C2E55" w:rsidP="009C2E55">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ACCOUNTING</w:t>
            </w:r>
          </w:p>
        </w:tc>
        <w:tc>
          <w:tcPr>
            <w:tcW w:w="1230" w:type="dxa"/>
            <w:tcBorders>
              <w:top w:val="single" w:sz="4" w:space="0" w:color="000000"/>
              <w:left w:val="single" w:sz="4" w:space="0" w:color="000000"/>
              <w:bottom w:val="single" w:sz="4" w:space="0" w:color="000000"/>
              <w:right w:val="single" w:sz="4" w:space="0" w:color="000000"/>
            </w:tcBorders>
            <w:hideMark/>
          </w:tcPr>
          <w:p w14:paraId="38528081"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GRADE</w:t>
            </w:r>
          </w:p>
        </w:tc>
        <w:tc>
          <w:tcPr>
            <w:tcW w:w="1119" w:type="dxa"/>
            <w:tcBorders>
              <w:top w:val="single" w:sz="4" w:space="0" w:color="000000"/>
              <w:left w:val="single" w:sz="4" w:space="0" w:color="000000"/>
              <w:bottom w:val="single" w:sz="4" w:space="0" w:color="000000"/>
              <w:right w:val="single" w:sz="4" w:space="0" w:color="000000"/>
            </w:tcBorders>
          </w:tcPr>
          <w:p w14:paraId="50189FA4" w14:textId="77777777" w:rsidR="009C2E55" w:rsidRPr="009C2E55" w:rsidRDefault="009C2E55" w:rsidP="009C2E55">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10</w:t>
            </w:r>
          </w:p>
        </w:tc>
        <w:tc>
          <w:tcPr>
            <w:tcW w:w="1237" w:type="dxa"/>
            <w:tcBorders>
              <w:top w:val="single" w:sz="4" w:space="0" w:color="000000"/>
              <w:left w:val="single" w:sz="4" w:space="0" w:color="000000"/>
              <w:bottom w:val="single" w:sz="4" w:space="0" w:color="000000"/>
              <w:right w:val="single" w:sz="4" w:space="0" w:color="000000"/>
            </w:tcBorders>
            <w:hideMark/>
          </w:tcPr>
          <w:p w14:paraId="5BB13B0E"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DATE</w:t>
            </w:r>
          </w:p>
        </w:tc>
        <w:tc>
          <w:tcPr>
            <w:tcW w:w="1415" w:type="dxa"/>
            <w:tcBorders>
              <w:top w:val="single" w:sz="4" w:space="0" w:color="000000"/>
              <w:left w:val="single" w:sz="4" w:space="0" w:color="000000"/>
              <w:bottom w:val="single" w:sz="4" w:space="0" w:color="000000"/>
              <w:right w:val="single" w:sz="4" w:space="0" w:color="000000"/>
            </w:tcBorders>
          </w:tcPr>
          <w:p w14:paraId="3933782E" w14:textId="5ADEE53D" w:rsidR="009C2E55" w:rsidRPr="009C2E55" w:rsidRDefault="00F1287C" w:rsidP="009C2E55">
            <w:pPr>
              <w:tabs>
                <w:tab w:val="left" w:pos="1105"/>
              </w:tabs>
              <w:spacing w:after="0" w:line="240" w:lineRule="auto"/>
              <w:rPr>
                <w:rFonts w:ascii="Arial" w:eastAsia="Calibri" w:hAnsi="Arial" w:cs="Arial"/>
                <w:sz w:val="20"/>
                <w:szCs w:val="20"/>
              </w:rPr>
            </w:pPr>
            <w:r>
              <w:rPr>
                <w:rFonts w:ascii="Arial" w:eastAsia="Calibri" w:hAnsi="Arial" w:cs="Arial"/>
                <w:sz w:val="20"/>
                <w:szCs w:val="20"/>
              </w:rPr>
              <w:t>28 April-0</w:t>
            </w:r>
            <w:r w:rsidR="00BE4595">
              <w:rPr>
                <w:rFonts w:ascii="Arial" w:eastAsia="Calibri" w:hAnsi="Arial" w:cs="Arial"/>
                <w:sz w:val="20"/>
                <w:szCs w:val="20"/>
              </w:rPr>
              <w:t>4</w:t>
            </w:r>
            <w:r>
              <w:rPr>
                <w:rFonts w:ascii="Arial" w:eastAsia="Calibri" w:hAnsi="Arial" w:cs="Arial"/>
                <w:sz w:val="20"/>
                <w:szCs w:val="20"/>
              </w:rPr>
              <w:t xml:space="preserve"> May 2020</w:t>
            </w:r>
          </w:p>
        </w:tc>
      </w:tr>
      <w:tr w:rsidR="009C2E55" w:rsidRPr="009C2E55" w14:paraId="089C1644" w14:textId="77777777" w:rsidTr="007269D4">
        <w:tc>
          <w:tcPr>
            <w:tcW w:w="1866" w:type="dxa"/>
            <w:tcBorders>
              <w:top w:val="single" w:sz="4" w:space="0" w:color="000000"/>
              <w:left w:val="single" w:sz="4" w:space="0" w:color="000000"/>
              <w:bottom w:val="single" w:sz="4" w:space="0" w:color="000000"/>
              <w:right w:val="single" w:sz="4" w:space="0" w:color="000000"/>
            </w:tcBorders>
          </w:tcPr>
          <w:p w14:paraId="4EFC427B"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3E8F5973"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TOPIC</w:t>
            </w:r>
          </w:p>
        </w:tc>
        <w:tc>
          <w:tcPr>
            <w:tcW w:w="2961" w:type="dxa"/>
            <w:tcBorders>
              <w:top w:val="single" w:sz="4" w:space="0" w:color="000000"/>
              <w:left w:val="single" w:sz="4" w:space="0" w:color="000000"/>
              <w:bottom w:val="single" w:sz="4" w:space="0" w:color="000000"/>
              <w:right w:val="single" w:sz="4" w:space="0" w:color="000000"/>
            </w:tcBorders>
          </w:tcPr>
          <w:p w14:paraId="32077D6D" w14:textId="77777777" w:rsidR="009C2E55" w:rsidRDefault="007269D4" w:rsidP="009C2E55">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Salaries and Wages Journal</w:t>
            </w:r>
          </w:p>
          <w:p w14:paraId="1C6778C8" w14:textId="2E061C12" w:rsidR="007269D4" w:rsidRPr="009C2E55" w:rsidRDefault="007269D4" w:rsidP="009C2E55">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(Concepts and calculations)</w:t>
            </w:r>
          </w:p>
        </w:tc>
        <w:tc>
          <w:tcPr>
            <w:tcW w:w="5001" w:type="dxa"/>
            <w:gridSpan w:val="4"/>
            <w:tcBorders>
              <w:top w:val="single" w:sz="4" w:space="0" w:color="000000"/>
              <w:left w:val="single" w:sz="4" w:space="0" w:color="000000"/>
              <w:bottom w:val="single" w:sz="4" w:space="0" w:color="000000"/>
              <w:right w:val="single" w:sz="4" w:space="0" w:color="000000"/>
            </w:tcBorders>
            <w:hideMark/>
          </w:tcPr>
          <w:p w14:paraId="489148A1" w14:textId="2527CA05" w:rsidR="009C2E55" w:rsidRPr="009C2E55" w:rsidRDefault="007269D4" w:rsidP="009C2E55">
            <w:pPr>
              <w:tabs>
                <w:tab w:val="left" w:pos="1105"/>
              </w:tabs>
              <w:spacing w:after="0" w:line="240" w:lineRule="auto"/>
              <w:rPr>
                <w:rFonts w:ascii="Arial" w:eastAsia="Calibri" w:hAnsi="Arial" w:cs="Arial"/>
                <w:b/>
                <w:bCs/>
                <w:sz w:val="20"/>
                <w:szCs w:val="20"/>
              </w:rPr>
            </w:pPr>
            <w:r w:rsidRPr="007269D4">
              <w:rPr>
                <w:rFonts w:ascii="Arial" w:eastAsia="Calibri" w:hAnsi="Arial" w:cs="Arial"/>
                <w:b/>
                <w:bCs/>
                <w:sz w:val="20"/>
                <w:szCs w:val="20"/>
              </w:rPr>
              <w:t>Term 2</w:t>
            </w:r>
          </w:p>
        </w:tc>
      </w:tr>
      <w:tr w:rsidR="009C2E55" w:rsidRPr="009C2E55" w14:paraId="040F6F51" w14:textId="77777777" w:rsidTr="007269D4">
        <w:tc>
          <w:tcPr>
            <w:tcW w:w="1866" w:type="dxa"/>
            <w:tcBorders>
              <w:top w:val="single" w:sz="4" w:space="0" w:color="000000"/>
              <w:left w:val="single" w:sz="4" w:space="0" w:color="000000"/>
              <w:bottom w:val="single" w:sz="4" w:space="0" w:color="000000"/>
              <w:right w:val="single" w:sz="4" w:space="0" w:color="000000"/>
            </w:tcBorders>
          </w:tcPr>
          <w:p w14:paraId="670EF702"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4426EC6E"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TIME ALLOCATION</w:t>
            </w:r>
          </w:p>
        </w:tc>
        <w:tc>
          <w:tcPr>
            <w:tcW w:w="2961" w:type="dxa"/>
            <w:tcBorders>
              <w:top w:val="single" w:sz="4" w:space="0" w:color="000000"/>
              <w:left w:val="single" w:sz="4" w:space="0" w:color="000000"/>
              <w:bottom w:val="single" w:sz="4" w:space="0" w:color="000000"/>
              <w:right w:val="single" w:sz="4" w:space="0" w:color="000000"/>
            </w:tcBorders>
          </w:tcPr>
          <w:p w14:paraId="24491699" w14:textId="09DAE406" w:rsidR="009C2E55" w:rsidRPr="009C2E55" w:rsidRDefault="007269D4" w:rsidP="009C2E55">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 xml:space="preserve">One week </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14:paraId="22F4AEDF" w14:textId="77777777" w:rsidR="009C2E55" w:rsidRPr="009C2E55" w:rsidRDefault="009C2E55" w:rsidP="009C2E55">
            <w:pPr>
              <w:tabs>
                <w:tab w:val="left" w:pos="1105"/>
              </w:tabs>
              <w:spacing w:after="0" w:line="240" w:lineRule="auto"/>
              <w:rPr>
                <w:rFonts w:ascii="Arial" w:eastAsia="Calibri" w:hAnsi="Arial" w:cs="Arial"/>
                <w:sz w:val="20"/>
                <w:szCs w:val="20"/>
              </w:rPr>
            </w:pPr>
          </w:p>
          <w:p w14:paraId="1FE558D6" w14:textId="77777777" w:rsidR="009C2E55" w:rsidRPr="009C2E55" w:rsidRDefault="009C2E55" w:rsidP="009C2E55">
            <w:pPr>
              <w:tabs>
                <w:tab w:val="left" w:pos="1105"/>
              </w:tabs>
              <w:spacing w:after="0" w:line="240" w:lineRule="auto"/>
              <w:jc w:val="center"/>
              <w:rPr>
                <w:rFonts w:ascii="Arial" w:eastAsia="Calibri" w:hAnsi="Arial" w:cs="Arial"/>
                <w:b/>
                <w:sz w:val="20"/>
                <w:szCs w:val="20"/>
                <w:u w:val="single"/>
              </w:rPr>
            </w:pPr>
            <w:r w:rsidRPr="009C2E55">
              <w:rPr>
                <w:rFonts w:ascii="Arial" w:eastAsia="Calibri" w:hAnsi="Arial" w:cs="Arial"/>
                <w:b/>
                <w:sz w:val="20"/>
                <w:szCs w:val="20"/>
                <w:u w:val="single"/>
              </w:rPr>
              <w:t>TIPS TO KEEP HEALTHY</w:t>
            </w:r>
          </w:p>
          <w:p w14:paraId="3C8DC995" w14:textId="77777777" w:rsidR="009C2E55" w:rsidRPr="009C2E55" w:rsidRDefault="009C2E55" w:rsidP="009C2E55">
            <w:pPr>
              <w:tabs>
                <w:tab w:val="left" w:pos="1105"/>
              </w:tabs>
              <w:spacing w:after="0" w:line="240" w:lineRule="auto"/>
              <w:rPr>
                <w:rFonts w:ascii="Arial" w:eastAsia="Calibri" w:hAnsi="Arial" w:cs="Arial"/>
                <w:sz w:val="20"/>
                <w:szCs w:val="20"/>
              </w:rPr>
            </w:pPr>
          </w:p>
          <w:p w14:paraId="267B29AE" w14:textId="77777777" w:rsidR="009C2E55" w:rsidRPr="009C2E55" w:rsidRDefault="009C2E55" w:rsidP="009C2E55">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 xml:space="preserve">1.  </w:t>
            </w:r>
            <w:r w:rsidRPr="009C2E55">
              <w:rPr>
                <w:rFonts w:ascii="Arial" w:eastAsia="Calibri" w:hAnsi="Arial" w:cs="Arial"/>
                <w:b/>
                <w:color w:val="FF0000"/>
                <w:sz w:val="20"/>
                <w:szCs w:val="20"/>
              </w:rPr>
              <w:t>WASH YOUR HANDS</w:t>
            </w:r>
            <w:r w:rsidRPr="009C2E55">
              <w:rPr>
                <w:rFonts w:ascii="Arial" w:eastAsia="Calibri" w:hAnsi="Arial" w:cs="Arial"/>
                <w:sz w:val="20"/>
                <w:szCs w:val="20"/>
              </w:rPr>
              <w:t xml:space="preserve"> thoroughly with soap and water for at least 20 seconds.  Alternatively, use hand sanitizer with an alcohol content of at least 60%.</w:t>
            </w:r>
          </w:p>
          <w:p w14:paraId="5DFAB5CD" w14:textId="77777777" w:rsidR="009C2E55" w:rsidRPr="009C2E55" w:rsidRDefault="009C2E55" w:rsidP="009C2E55">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 xml:space="preserve">2. </w:t>
            </w:r>
            <w:r w:rsidRPr="009C2E55">
              <w:rPr>
                <w:rFonts w:ascii="Arial" w:eastAsia="Calibri" w:hAnsi="Arial" w:cs="Arial"/>
                <w:color w:val="FF0000"/>
                <w:sz w:val="20"/>
                <w:szCs w:val="20"/>
              </w:rPr>
              <w:t xml:space="preserve"> </w:t>
            </w:r>
            <w:r w:rsidRPr="009C2E55">
              <w:rPr>
                <w:rFonts w:ascii="Arial" w:eastAsia="Calibri" w:hAnsi="Arial" w:cs="Arial"/>
                <w:b/>
                <w:color w:val="FF0000"/>
                <w:sz w:val="20"/>
                <w:szCs w:val="20"/>
              </w:rPr>
              <w:t>PRACTICE SOCIAL DISTANCING</w:t>
            </w:r>
            <w:r w:rsidRPr="009C2E55">
              <w:rPr>
                <w:rFonts w:ascii="Arial" w:eastAsia="Calibri" w:hAnsi="Arial" w:cs="Arial"/>
                <w:sz w:val="20"/>
                <w:szCs w:val="20"/>
              </w:rPr>
              <w:t xml:space="preserve"> – keep a distance of 1m away from other people.</w:t>
            </w:r>
          </w:p>
          <w:p w14:paraId="761D5F26" w14:textId="77777777" w:rsidR="009C2E55" w:rsidRPr="009C2E55" w:rsidRDefault="009C2E55" w:rsidP="009C2E55">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3.</w:t>
            </w:r>
            <w:r w:rsidRPr="009C2E55">
              <w:rPr>
                <w:rFonts w:ascii="Arial" w:eastAsia="Calibri" w:hAnsi="Arial" w:cs="Arial"/>
                <w:b/>
                <w:color w:val="FF0000"/>
                <w:sz w:val="20"/>
                <w:szCs w:val="20"/>
              </w:rPr>
              <w:t xml:space="preserve">  PRACTISE GOOD RESPIRATORY HYGIENE</w:t>
            </w:r>
            <w:r w:rsidRPr="009C2E55">
              <w:rPr>
                <w:rFonts w:ascii="Arial" w:eastAsia="Calibri" w:hAnsi="Arial" w:cs="Arial"/>
                <w:sz w:val="20"/>
                <w:szCs w:val="20"/>
              </w:rPr>
              <w:t>:  cough or sneeze into your elbow or tissue and dispose of the tissue immediately after use.</w:t>
            </w:r>
          </w:p>
          <w:p w14:paraId="5FD8214D" w14:textId="77777777" w:rsidR="009C2E55" w:rsidRPr="009C2E55" w:rsidRDefault="009C2E55" w:rsidP="009C2E55">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 xml:space="preserve">4.  </w:t>
            </w:r>
            <w:r w:rsidRPr="009C2E55">
              <w:rPr>
                <w:rFonts w:ascii="Arial" w:eastAsia="Calibri" w:hAnsi="Arial" w:cs="Arial"/>
                <w:b/>
                <w:color w:val="FF0000"/>
                <w:sz w:val="20"/>
                <w:szCs w:val="20"/>
              </w:rPr>
              <w:t xml:space="preserve">TRY NOT TO TOUCH YOUR FACE.  </w:t>
            </w:r>
            <w:r w:rsidRPr="009C2E55">
              <w:rPr>
                <w:rFonts w:ascii="Arial" w:eastAsia="Calibri" w:hAnsi="Arial" w:cs="Arial"/>
                <w:sz w:val="20"/>
                <w:szCs w:val="20"/>
              </w:rPr>
              <w:t xml:space="preserve">The virus can be transferred from your hands to your nose, mouth and eyes. It can then enter your body and make you sick. </w:t>
            </w:r>
          </w:p>
          <w:p w14:paraId="0182616A" w14:textId="77777777" w:rsidR="009C2E55" w:rsidRPr="009C2E55" w:rsidRDefault="009C2E55" w:rsidP="009C2E55">
            <w:pPr>
              <w:tabs>
                <w:tab w:val="left" w:pos="1105"/>
              </w:tabs>
              <w:spacing w:after="0" w:line="240" w:lineRule="auto"/>
              <w:rPr>
                <w:rFonts w:ascii="Arial" w:eastAsia="Calibri" w:hAnsi="Arial" w:cs="Arial"/>
                <w:b/>
                <w:color w:val="FF0000"/>
                <w:sz w:val="20"/>
                <w:szCs w:val="20"/>
              </w:rPr>
            </w:pPr>
            <w:r w:rsidRPr="009C2E55">
              <w:rPr>
                <w:rFonts w:ascii="Arial" w:eastAsia="Calibri" w:hAnsi="Arial" w:cs="Arial"/>
                <w:sz w:val="20"/>
                <w:szCs w:val="20"/>
              </w:rPr>
              <w:t xml:space="preserve">5.  </w:t>
            </w:r>
            <w:r w:rsidRPr="009C2E55">
              <w:rPr>
                <w:rFonts w:ascii="Arial" w:eastAsia="Calibri" w:hAnsi="Arial" w:cs="Arial"/>
                <w:b/>
                <w:color w:val="FF0000"/>
                <w:sz w:val="20"/>
                <w:szCs w:val="20"/>
              </w:rPr>
              <w:t xml:space="preserve">STAY AT HOME. </w:t>
            </w:r>
          </w:p>
          <w:p w14:paraId="01DFDC34" w14:textId="77777777" w:rsidR="009C2E55" w:rsidRPr="009C2E55" w:rsidRDefault="009C2E55" w:rsidP="009C2E55">
            <w:pPr>
              <w:tabs>
                <w:tab w:val="left" w:pos="1105"/>
              </w:tabs>
              <w:spacing w:after="0" w:line="240" w:lineRule="auto"/>
              <w:rPr>
                <w:rFonts w:ascii="Arial" w:eastAsia="Calibri" w:hAnsi="Arial" w:cs="Arial"/>
                <w:sz w:val="20"/>
                <w:szCs w:val="20"/>
              </w:rPr>
            </w:pPr>
          </w:p>
        </w:tc>
      </w:tr>
      <w:tr w:rsidR="009C2E55" w:rsidRPr="009C2E55" w14:paraId="04CC9E3F" w14:textId="77777777" w:rsidTr="007269D4">
        <w:tc>
          <w:tcPr>
            <w:tcW w:w="1866" w:type="dxa"/>
            <w:tcBorders>
              <w:top w:val="single" w:sz="4" w:space="0" w:color="000000"/>
              <w:left w:val="single" w:sz="4" w:space="0" w:color="000000"/>
              <w:bottom w:val="single" w:sz="4" w:space="0" w:color="000000"/>
              <w:right w:val="single" w:sz="4" w:space="0" w:color="000000"/>
            </w:tcBorders>
          </w:tcPr>
          <w:p w14:paraId="5F2E2CC8"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0978E89F"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INSTRUCTIONS</w:t>
            </w:r>
          </w:p>
        </w:tc>
        <w:tc>
          <w:tcPr>
            <w:tcW w:w="2961" w:type="dxa"/>
            <w:tcBorders>
              <w:top w:val="single" w:sz="4" w:space="0" w:color="000000"/>
              <w:left w:val="single" w:sz="4" w:space="0" w:color="000000"/>
              <w:bottom w:val="single" w:sz="4" w:space="0" w:color="000000"/>
              <w:right w:val="single" w:sz="4" w:space="0" w:color="000000"/>
            </w:tcBorders>
          </w:tcPr>
          <w:p w14:paraId="7E80CEB6" w14:textId="77777777" w:rsidR="009C2E55" w:rsidRPr="009C2E55" w:rsidRDefault="009C2E55" w:rsidP="009C2E55">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77777777" w:rsidR="009C2E55" w:rsidRPr="009C2E55" w:rsidRDefault="009C2E55" w:rsidP="009C2E55">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See Required Per Activity</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9C2E55" w:rsidRPr="009C2E55" w:rsidRDefault="009C2E55" w:rsidP="009C2E55">
            <w:pPr>
              <w:spacing w:after="0" w:line="240" w:lineRule="auto"/>
              <w:rPr>
                <w:rFonts w:ascii="Arial" w:eastAsia="Calibri" w:hAnsi="Arial" w:cs="Arial"/>
                <w:sz w:val="20"/>
                <w:szCs w:val="20"/>
              </w:rPr>
            </w:pPr>
          </w:p>
        </w:tc>
      </w:tr>
    </w:tbl>
    <w:p w14:paraId="38DF90CF" w14:textId="77777777" w:rsidR="009C2E55" w:rsidRPr="009C2E55" w:rsidRDefault="009C2E55" w:rsidP="009C2E55">
      <w:pPr>
        <w:tabs>
          <w:tab w:val="left" w:pos="1105"/>
        </w:tabs>
        <w:spacing w:after="200" w:line="276" w:lineRule="auto"/>
        <w:rPr>
          <w:rFonts w:ascii="Arial" w:eastAsia="Calibri" w:hAnsi="Arial" w:cs="Arial"/>
          <w:sz w:val="20"/>
          <w:szCs w:val="20"/>
        </w:rPr>
      </w:pPr>
    </w:p>
    <w:p w14:paraId="7608D2BA" w14:textId="18ED88EF" w:rsidR="009C2E55" w:rsidRDefault="009C2E55" w:rsidP="00511769"/>
    <w:p w14:paraId="6BAAE93A" w14:textId="16C23CF3" w:rsidR="009C2E55" w:rsidRDefault="009C2E55" w:rsidP="00511769"/>
    <w:p w14:paraId="34A8F8E4" w14:textId="516108A9" w:rsidR="009C2E55" w:rsidRDefault="009C2E55" w:rsidP="00511769"/>
    <w:p w14:paraId="12962053" w14:textId="2462DD55" w:rsidR="009C2E55" w:rsidRDefault="009C2E55" w:rsidP="00511769"/>
    <w:p w14:paraId="7FD1BCCC" w14:textId="2C44E3C8" w:rsidR="009C2E55" w:rsidRDefault="009C2E55" w:rsidP="00511769"/>
    <w:p w14:paraId="69E34B4B" w14:textId="4FCC5BB4" w:rsidR="009C2E55" w:rsidRDefault="009C2E55" w:rsidP="00511769"/>
    <w:p w14:paraId="6DE6F1F6" w14:textId="23E8CA7D" w:rsidR="009C2E55" w:rsidRDefault="009C2E55" w:rsidP="00511769"/>
    <w:p w14:paraId="34ACF108" w14:textId="77777777" w:rsidR="00B849F0" w:rsidRDefault="00B849F0" w:rsidP="00511769">
      <w:bookmarkStart w:id="1" w:name="_GoBack"/>
      <w:bookmarkEnd w:id="1"/>
    </w:p>
    <w:p w14:paraId="7BE9993C" w14:textId="4BA88955" w:rsidR="009C2E55" w:rsidRDefault="009C2E55" w:rsidP="00511769"/>
    <w:p w14:paraId="756D85C6" w14:textId="0A30325D" w:rsidR="00511769" w:rsidRPr="009C2E55" w:rsidRDefault="002A11E7" w:rsidP="00511769">
      <w:pPr>
        <w:rPr>
          <w:rFonts w:ascii="Arial" w:hAnsi="Arial" w:cs="Arial"/>
          <w:b/>
          <w:bCs/>
        </w:rPr>
      </w:pPr>
      <w:r w:rsidRPr="009C2E55">
        <w:rPr>
          <w:rFonts w:ascii="Arial" w:hAnsi="Arial" w:cs="Arial"/>
          <w:b/>
          <w:bCs/>
        </w:rPr>
        <w:lastRenderedPageBreak/>
        <w:t>SALARIES AND WAGES</w:t>
      </w:r>
    </w:p>
    <w:p w14:paraId="0D4E8E20" w14:textId="77777777" w:rsidR="00511769" w:rsidRPr="009C2E55" w:rsidRDefault="002A11E7" w:rsidP="00511769">
      <w:pPr>
        <w:rPr>
          <w:rFonts w:ascii="Arial" w:hAnsi="Arial" w:cs="Arial"/>
        </w:rPr>
      </w:pPr>
      <w:r w:rsidRPr="009C2E55">
        <w:rPr>
          <w:rFonts w:ascii="Arial" w:eastAsia="Times New Roman" w:hAnsi="Arial" w:cs="Arial"/>
          <w:kern w:val="36"/>
        </w:rPr>
        <w:t xml:space="preserve">What is a salary? </w:t>
      </w:r>
    </w:p>
    <w:p w14:paraId="07531E0D" w14:textId="6C5829F5" w:rsidR="002A11E7" w:rsidRPr="009C2E55" w:rsidRDefault="002A11E7" w:rsidP="00511769">
      <w:pPr>
        <w:rPr>
          <w:rFonts w:ascii="Arial" w:hAnsi="Arial" w:cs="Arial"/>
        </w:rPr>
      </w:pPr>
      <w:r w:rsidRPr="009C2E55">
        <w:rPr>
          <w:rFonts w:ascii="Arial" w:eastAsia="Times New Roman" w:hAnsi="Arial" w:cs="Arial"/>
          <w:kern w:val="36"/>
        </w:rPr>
        <w:t>Definition and meaning</w:t>
      </w:r>
    </w:p>
    <w:p w14:paraId="1AB49B1D" w14:textId="77777777" w:rsidR="002A11E7" w:rsidRPr="009C2E55" w:rsidRDefault="002A11E7" w:rsidP="002A11E7">
      <w:pPr>
        <w:shd w:val="clear" w:color="auto" w:fill="FCFCFC"/>
        <w:spacing w:after="255" w:line="360" w:lineRule="atLeast"/>
        <w:rPr>
          <w:rFonts w:ascii="Arial" w:eastAsia="Times New Roman" w:hAnsi="Arial" w:cs="Arial"/>
          <w:color w:val="222222"/>
        </w:rPr>
      </w:pPr>
      <w:r w:rsidRPr="009C2E55">
        <w:rPr>
          <w:rFonts w:ascii="Arial" w:eastAsia="Times New Roman" w:hAnsi="Arial" w:cs="Arial"/>
          <w:b/>
          <w:bCs/>
          <w:color w:val="222222"/>
        </w:rPr>
        <w:t>A salary</w:t>
      </w:r>
      <w:r w:rsidRPr="009C2E55">
        <w:rPr>
          <w:rFonts w:ascii="Arial" w:eastAsia="Times New Roman" w:hAnsi="Arial" w:cs="Arial"/>
          <w:color w:val="222222"/>
        </w:rPr>
        <w:t> is the regular payment by an employer to an employee for employment that is expressed either monthly or annually, but is paid most commonly on a monthly basis, </w:t>
      </w:r>
      <w:r w:rsidRPr="009C2E55">
        <w:rPr>
          <w:rFonts w:ascii="Arial" w:eastAsia="Times New Roman" w:hAnsi="Arial" w:cs="Arial"/>
          <w:u w:val="single"/>
        </w:rPr>
        <w:t xml:space="preserve">especially to </w:t>
      </w:r>
      <w:r w:rsidRPr="009C2E55">
        <w:rPr>
          <w:rFonts w:ascii="Arial" w:eastAsia="Times New Roman" w:hAnsi="Arial" w:cs="Arial"/>
        </w:rPr>
        <w:t>white collar workers</w:t>
      </w:r>
      <w:r w:rsidRPr="009C2E55">
        <w:rPr>
          <w:rFonts w:ascii="Arial" w:eastAsia="Times New Roman" w:hAnsi="Arial" w:cs="Arial"/>
          <w:color w:val="222222"/>
        </w:rPr>
        <w:t>, managers, directors and professionals.</w:t>
      </w:r>
    </w:p>
    <w:p w14:paraId="1DAF5877" w14:textId="77777777" w:rsidR="002A11E7" w:rsidRPr="002A11E7" w:rsidRDefault="002A11E7" w:rsidP="002A11E7">
      <w:pPr>
        <w:shd w:val="clear" w:color="auto" w:fill="FCFCFC"/>
        <w:spacing w:after="255" w:line="360" w:lineRule="atLeast"/>
        <w:rPr>
          <w:rFonts w:ascii="Arial" w:eastAsia="Times New Roman" w:hAnsi="Arial" w:cs="Arial"/>
          <w:color w:val="222222"/>
          <w:sz w:val="24"/>
          <w:szCs w:val="24"/>
        </w:rPr>
      </w:pPr>
      <w:r w:rsidRPr="009C2E55">
        <w:rPr>
          <w:rFonts w:ascii="Arial" w:eastAsia="Times New Roman" w:hAnsi="Arial" w:cs="Arial"/>
          <w:color w:val="222222"/>
        </w:rPr>
        <w:t>A salary employee or salaried employee is paid a fixed amount of money each month. Their earnings are typically supplemented with paid vacations and public holidays, and other</w:t>
      </w:r>
      <w:r w:rsidR="00C3665F" w:rsidRPr="009C2E55">
        <w:rPr>
          <w:rFonts w:ascii="Arial" w:eastAsia="Times New Roman" w:hAnsi="Arial" w:cs="Arial"/>
          <w:color w:val="222222"/>
        </w:rPr>
        <w:t xml:space="preserve"> fringe</w:t>
      </w:r>
      <w:r w:rsidRPr="009C2E55">
        <w:rPr>
          <w:rFonts w:ascii="Arial" w:eastAsia="Times New Roman" w:hAnsi="Arial" w:cs="Arial"/>
          <w:color w:val="222222"/>
        </w:rPr>
        <w:t xml:space="preserve"> benefits</w:t>
      </w:r>
      <w:r w:rsidRPr="002A11E7">
        <w:rPr>
          <w:rFonts w:ascii="Arial" w:eastAsia="Times New Roman" w:hAnsi="Arial" w:cs="Arial"/>
          <w:color w:val="222222"/>
          <w:sz w:val="24"/>
          <w:szCs w:val="24"/>
        </w:rPr>
        <w:t>.</w:t>
      </w:r>
    </w:p>
    <w:p w14:paraId="6AE19828" w14:textId="77777777" w:rsidR="002A11E7" w:rsidRPr="009C2E55" w:rsidRDefault="002A11E7" w:rsidP="002A11E7">
      <w:pPr>
        <w:shd w:val="clear" w:color="auto" w:fill="FCFCFC"/>
        <w:spacing w:after="255" w:line="360" w:lineRule="atLeast"/>
        <w:rPr>
          <w:rFonts w:ascii="Arial" w:eastAsia="Times New Roman" w:hAnsi="Arial" w:cs="Arial"/>
          <w:color w:val="222222"/>
        </w:rPr>
      </w:pPr>
      <w:r w:rsidRPr="009C2E55">
        <w:rPr>
          <w:rFonts w:ascii="Arial" w:eastAsia="Times New Roman" w:hAnsi="Arial" w:cs="Arial"/>
          <w:color w:val="222222"/>
        </w:rPr>
        <w:t xml:space="preserve">Salaries are usually determined by comparing what other people in similar positions are paid in the same </w:t>
      </w:r>
      <w:r w:rsidR="00C3665F" w:rsidRPr="009C2E55">
        <w:rPr>
          <w:rFonts w:ascii="Arial" w:eastAsia="Times New Roman" w:hAnsi="Arial" w:cs="Arial"/>
          <w:color w:val="222222"/>
        </w:rPr>
        <w:t>field and/or</w:t>
      </w:r>
      <w:r w:rsidRPr="009C2E55">
        <w:rPr>
          <w:rFonts w:ascii="Arial" w:eastAsia="Times New Roman" w:hAnsi="Arial" w:cs="Arial"/>
          <w:color w:val="222222"/>
        </w:rPr>
        <w:t xml:space="preserve"> industry. Most large employers have levels of pay rates and salary ranges which are linked to hierarchy and time served</w:t>
      </w:r>
      <w:r w:rsidR="00C3665F" w:rsidRPr="009C2E55">
        <w:rPr>
          <w:rFonts w:ascii="Arial" w:eastAsia="Times New Roman" w:hAnsi="Arial" w:cs="Arial"/>
          <w:color w:val="222222"/>
        </w:rPr>
        <w:t xml:space="preserve"> by employees</w:t>
      </w:r>
      <w:r w:rsidRPr="009C2E55">
        <w:rPr>
          <w:rFonts w:ascii="Arial" w:eastAsia="Times New Roman" w:hAnsi="Arial" w:cs="Arial"/>
          <w:color w:val="222222"/>
        </w:rPr>
        <w:t>.</w:t>
      </w:r>
    </w:p>
    <w:p w14:paraId="6B9728F2" w14:textId="77777777" w:rsidR="002A11E7" w:rsidRPr="009C2E55" w:rsidRDefault="00C3665F">
      <w:pPr>
        <w:rPr>
          <w:rFonts w:ascii="Arial" w:hAnsi="Arial" w:cs="Arial"/>
          <w:color w:val="222222"/>
          <w:shd w:val="clear" w:color="auto" w:fill="FCFCFC"/>
        </w:rPr>
      </w:pPr>
      <w:r w:rsidRPr="009C2E55">
        <w:rPr>
          <w:rFonts w:ascii="Arial" w:hAnsi="Arial" w:cs="Arial"/>
          <w:color w:val="222222"/>
          <w:shd w:val="clear" w:color="auto" w:fill="FCFCFC"/>
        </w:rPr>
        <w:t xml:space="preserve">A salary does not change on a weekly or monthly basis. Salaries are calculated annually, divided by twelve and paid out each month. In some countries people are paid double in December or during their birthday months, in such cases their annual salary is divided by thirteen, with two months’ pay included in their December’s and birthday month </w:t>
      </w:r>
      <w:proofErr w:type="spellStart"/>
      <w:r w:rsidRPr="009C2E55">
        <w:rPr>
          <w:rFonts w:ascii="Arial" w:hAnsi="Arial" w:cs="Arial"/>
          <w:color w:val="222222"/>
          <w:shd w:val="clear" w:color="auto" w:fill="FCFCFC"/>
        </w:rPr>
        <w:t>paycheque</w:t>
      </w:r>
      <w:proofErr w:type="spellEnd"/>
    </w:p>
    <w:p w14:paraId="210AB3D8" w14:textId="77777777" w:rsidR="00C3665F" w:rsidRPr="009C2E55" w:rsidRDefault="00C3665F">
      <w:pPr>
        <w:rPr>
          <w:rFonts w:ascii="Arial" w:hAnsi="Arial" w:cs="Arial"/>
          <w:color w:val="222222"/>
          <w:shd w:val="clear" w:color="auto" w:fill="FCFCFC"/>
        </w:rPr>
      </w:pPr>
    </w:p>
    <w:p w14:paraId="32A2168C" w14:textId="77777777" w:rsidR="00C3665F" w:rsidRPr="009C2E55" w:rsidRDefault="00C3665F" w:rsidP="00C3665F">
      <w:pPr>
        <w:pStyle w:val="NormalWeb"/>
        <w:shd w:val="clear" w:color="auto" w:fill="FCFCFC"/>
        <w:spacing w:before="0" w:beforeAutospacing="0" w:after="255" w:afterAutospacing="0"/>
        <w:rPr>
          <w:rFonts w:ascii="Arial" w:hAnsi="Arial" w:cs="Arial"/>
          <w:color w:val="222222"/>
          <w:sz w:val="22"/>
          <w:szCs w:val="22"/>
        </w:rPr>
      </w:pPr>
      <w:r w:rsidRPr="009C2E55">
        <w:rPr>
          <w:rFonts w:ascii="Arial" w:hAnsi="Arial" w:cs="Arial"/>
          <w:b/>
          <w:bCs/>
          <w:color w:val="222222"/>
          <w:sz w:val="22"/>
          <w:szCs w:val="22"/>
        </w:rPr>
        <w:t>Wages,</w:t>
      </w:r>
      <w:r w:rsidRPr="009C2E55">
        <w:rPr>
          <w:rFonts w:ascii="Arial" w:hAnsi="Arial" w:cs="Arial"/>
          <w:color w:val="222222"/>
          <w:sz w:val="22"/>
          <w:szCs w:val="22"/>
        </w:rPr>
        <w:t xml:space="preserve"> on the other hand, are calculated on the number of hours worked that week, fortnight or month. Employers pay wages either weekly, fortnightly or monthly, and are linked to how many hours the employee worked. This is not the case with salaries – a salaried employee’s monthly income is always the same.</w:t>
      </w:r>
    </w:p>
    <w:p w14:paraId="66673307" w14:textId="77777777" w:rsidR="00511769" w:rsidRPr="009C2E55" w:rsidRDefault="00C3665F" w:rsidP="00511769">
      <w:pPr>
        <w:pStyle w:val="NormalWeb"/>
        <w:shd w:val="clear" w:color="auto" w:fill="FCFCFC"/>
        <w:spacing w:before="0" w:beforeAutospacing="0" w:after="255" w:afterAutospacing="0"/>
        <w:rPr>
          <w:rFonts w:ascii="Arial" w:hAnsi="Arial" w:cs="Arial"/>
          <w:color w:val="222222"/>
          <w:sz w:val="22"/>
          <w:szCs w:val="22"/>
        </w:rPr>
      </w:pPr>
      <w:r w:rsidRPr="009C2E55">
        <w:rPr>
          <w:rFonts w:ascii="Arial" w:hAnsi="Arial" w:cs="Arial"/>
          <w:color w:val="222222"/>
          <w:sz w:val="22"/>
          <w:szCs w:val="22"/>
        </w:rPr>
        <w:t xml:space="preserve">Production-line employees and </w:t>
      </w:r>
      <w:r w:rsidRPr="009C2E55">
        <w:rPr>
          <w:rFonts w:ascii="Arial" w:hAnsi="Arial" w:cs="Arial"/>
          <w:color w:val="222222"/>
          <w:sz w:val="22"/>
          <w:szCs w:val="22"/>
          <w:u w:val="single"/>
        </w:rPr>
        <w:t xml:space="preserve">other </w:t>
      </w:r>
      <w:r w:rsidRPr="009C2E55">
        <w:rPr>
          <w:rFonts w:ascii="Arial" w:hAnsi="Arial" w:cs="Arial"/>
          <w:b/>
          <w:bCs/>
          <w:color w:val="222222"/>
          <w:sz w:val="22"/>
          <w:szCs w:val="22"/>
          <w:u w:val="single"/>
        </w:rPr>
        <w:t>blue-collar workers</w:t>
      </w:r>
      <w:r w:rsidRPr="009C2E55">
        <w:rPr>
          <w:rFonts w:ascii="Arial" w:hAnsi="Arial" w:cs="Arial"/>
          <w:color w:val="222222"/>
          <w:sz w:val="22"/>
          <w:szCs w:val="22"/>
        </w:rPr>
        <w:t xml:space="preserve"> are usually paid overtime – their ‘wage’ varies according to how many hours they put in that week or month.</w:t>
      </w:r>
    </w:p>
    <w:p w14:paraId="51459061" w14:textId="5CA94FCC" w:rsidR="00A403DB" w:rsidRPr="009C2E55" w:rsidRDefault="00A403DB" w:rsidP="00511769">
      <w:pPr>
        <w:pStyle w:val="NormalWeb"/>
        <w:shd w:val="clear" w:color="auto" w:fill="FCFCFC"/>
        <w:spacing w:before="0" w:beforeAutospacing="0" w:after="255" w:afterAutospacing="0"/>
        <w:rPr>
          <w:rFonts w:ascii="Arial" w:hAnsi="Arial" w:cs="Arial"/>
          <w:color w:val="222222"/>
          <w:sz w:val="22"/>
          <w:szCs w:val="22"/>
        </w:rPr>
      </w:pPr>
      <w:r w:rsidRPr="009C2E55">
        <w:rPr>
          <w:rFonts w:ascii="Arial" w:hAnsi="Arial" w:cs="Arial"/>
          <w:b/>
          <w:bCs/>
          <w:color w:val="2D2D2D"/>
          <w:sz w:val="22"/>
          <w:szCs w:val="22"/>
        </w:rPr>
        <w:t>Pros and cons of a salary vs. wage (for debate in the classroom)</w:t>
      </w:r>
    </w:p>
    <w:p w14:paraId="74C0C1D6" w14:textId="77777777" w:rsidR="00C3665F" w:rsidRPr="009C2E55" w:rsidRDefault="00A403DB">
      <w:pPr>
        <w:rPr>
          <w:rFonts w:ascii="Arial" w:hAnsi="Arial" w:cs="Arial"/>
          <w:color w:val="222222"/>
          <w:shd w:val="clear" w:color="auto" w:fill="FCFCFC"/>
        </w:rPr>
      </w:pPr>
      <w:r w:rsidRPr="009C2E55">
        <w:rPr>
          <w:rFonts w:ascii="Arial" w:hAnsi="Arial" w:cs="Arial"/>
          <w:color w:val="222222"/>
          <w:shd w:val="clear" w:color="auto" w:fill="FCFCFC"/>
        </w:rPr>
        <w:t>The main disadvantage of being paid a salary is that in most cases you are not able to earn overtime. This means that you often have to work extra hours for no extra pay.</w:t>
      </w:r>
    </w:p>
    <w:p w14:paraId="21D91E76" w14:textId="77777777" w:rsidR="00A403DB" w:rsidRPr="009C2E55" w:rsidRDefault="00A403DB">
      <w:pPr>
        <w:rPr>
          <w:rFonts w:ascii="Arial" w:hAnsi="Arial" w:cs="Arial"/>
          <w:color w:val="222222"/>
          <w:shd w:val="clear" w:color="auto" w:fill="FCFCFC"/>
        </w:rPr>
      </w:pPr>
      <w:r w:rsidRPr="009C2E55">
        <w:rPr>
          <w:rFonts w:ascii="Arial" w:hAnsi="Arial" w:cs="Arial"/>
          <w:color w:val="222222"/>
          <w:shd w:val="clear" w:color="auto" w:fill="FCFCFC"/>
        </w:rPr>
        <w:t>It is generally harder for salaried personnel to separate home from work life than for workers on wages. Hourly employees typically find it easier to switch off completely from work-mode as soon as their working day or shift ends.</w:t>
      </w:r>
    </w:p>
    <w:p w14:paraId="2172681D" w14:textId="77777777" w:rsidR="00A403DB" w:rsidRPr="009C2E55" w:rsidRDefault="00A403DB">
      <w:pPr>
        <w:rPr>
          <w:rFonts w:ascii="Arial" w:hAnsi="Arial" w:cs="Arial"/>
          <w:color w:val="222222"/>
          <w:shd w:val="clear" w:color="auto" w:fill="FCFCFC"/>
        </w:rPr>
      </w:pPr>
      <w:r w:rsidRPr="009C2E55">
        <w:rPr>
          <w:rFonts w:ascii="Arial" w:hAnsi="Arial" w:cs="Arial"/>
          <w:color w:val="222222"/>
          <w:shd w:val="clear" w:color="auto" w:fill="FCFCFC"/>
        </w:rPr>
        <w:t xml:space="preserve">The main advantage of receiving a salary is being able to plan ahead. You know exactly how much each </w:t>
      </w:r>
      <w:proofErr w:type="spellStart"/>
      <w:r w:rsidRPr="009C2E55">
        <w:rPr>
          <w:rFonts w:ascii="Arial" w:hAnsi="Arial" w:cs="Arial"/>
          <w:color w:val="222222"/>
          <w:shd w:val="clear" w:color="auto" w:fill="FCFCFC"/>
        </w:rPr>
        <w:t>payche</w:t>
      </w:r>
      <w:r w:rsidR="00447383" w:rsidRPr="009C2E55">
        <w:rPr>
          <w:rFonts w:ascii="Arial" w:hAnsi="Arial" w:cs="Arial"/>
          <w:color w:val="222222"/>
          <w:shd w:val="clear" w:color="auto" w:fill="FCFCFC"/>
        </w:rPr>
        <w:t>que</w:t>
      </w:r>
      <w:proofErr w:type="spellEnd"/>
      <w:r w:rsidRPr="009C2E55">
        <w:rPr>
          <w:rFonts w:ascii="Arial" w:hAnsi="Arial" w:cs="Arial"/>
          <w:color w:val="222222"/>
          <w:shd w:val="clear" w:color="auto" w:fill="FCFCFC"/>
        </w:rPr>
        <w:t xml:space="preserve"> will be for – your medium-term future is predictable. This makes it easier to decide how much you should borrow, what type of vacation you can afford for next year, what type of car to buy and when and how to purchase it, etc.</w:t>
      </w:r>
    </w:p>
    <w:p w14:paraId="3CE8B57F" w14:textId="77777777" w:rsidR="009C2E55" w:rsidRDefault="009C2E55">
      <w:pPr>
        <w:rPr>
          <w:rFonts w:ascii="Arial" w:hAnsi="Arial" w:cs="Arial"/>
          <w:b/>
          <w:bCs/>
          <w:color w:val="222222"/>
          <w:shd w:val="clear" w:color="auto" w:fill="FCFCFC"/>
        </w:rPr>
      </w:pPr>
    </w:p>
    <w:p w14:paraId="3D10F2CF" w14:textId="45E6A8DB" w:rsidR="00447383" w:rsidRPr="009C2E55" w:rsidRDefault="00447383">
      <w:pPr>
        <w:rPr>
          <w:rFonts w:ascii="Arial" w:hAnsi="Arial" w:cs="Arial"/>
          <w:b/>
          <w:bCs/>
          <w:shd w:val="clear" w:color="auto" w:fill="FCFCFC"/>
        </w:rPr>
      </w:pPr>
      <w:r w:rsidRPr="009C2E55">
        <w:rPr>
          <w:rFonts w:ascii="Arial" w:hAnsi="Arial" w:cs="Arial"/>
          <w:b/>
          <w:bCs/>
          <w:shd w:val="clear" w:color="auto" w:fill="FCFCFC"/>
        </w:rPr>
        <w:lastRenderedPageBreak/>
        <w:t>ADVICE</w:t>
      </w:r>
    </w:p>
    <w:p w14:paraId="4E3FB39C" w14:textId="77777777" w:rsidR="00447383" w:rsidRPr="009C2E55" w:rsidRDefault="00447383" w:rsidP="00447383">
      <w:pPr>
        <w:pStyle w:val="ListParagraph"/>
        <w:numPr>
          <w:ilvl w:val="0"/>
          <w:numId w:val="1"/>
        </w:numPr>
        <w:rPr>
          <w:rFonts w:ascii="Arial" w:hAnsi="Arial" w:cs="Arial"/>
          <w:shd w:val="clear" w:color="auto" w:fill="FCFCFC"/>
        </w:rPr>
      </w:pPr>
      <w:r w:rsidRPr="009C2E55">
        <w:rPr>
          <w:rFonts w:ascii="Arial" w:hAnsi="Arial" w:cs="Arial"/>
          <w:shd w:val="clear" w:color="auto" w:fill="FCFCFC"/>
        </w:rPr>
        <w:t xml:space="preserve">If you value the predictability and security of a regular </w:t>
      </w:r>
      <w:proofErr w:type="spellStart"/>
      <w:r w:rsidRPr="009C2E55">
        <w:rPr>
          <w:rFonts w:ascii="Arial" w:hAnsi="Arial" w:cs="Arial"/>
          <w:shd w:val="clear" w:color="auto" w:fill="FCFCFC"/>
        </w:rPr>
        <w:t>paycheque</w:t>
      </w:r>
      <w:proofErr w:type="spellEnd"/>
      <w:r w:rsidRPr="009C2E55">
        <w:rPr>
          <w:rFonts w:ascii="Arial" w:hAnsi="Arial" w:cs="Arial"/>
          <w:shd w:val="clear" w:color="auto" w:fill="FCFCFC"/>
        </w:rPr>
        <w:t>, you should go for a salary position.</w:t>
      </w:r>
    </w:p>
    <w:p w14:paraId="7CDA3B4A" w14:textId="77777777" w:rsidR="00447383" w:rsidRPr="009C2E55" w:rsidRDefault="00447383" w:rsidP="00447383">
      <w:pPr>
        <w:pStyle w:val="ListParagraph"/>
        <w:numPr>
          <w:ilvl w:val="0"/>
          <w:numId w:val="1"/>
        </w:numPr>
        <w:rPr>
          <w:rFonts w:ascii="Arial" w:hAnsi="Arial" w:cs="Arial"/>
          <w:shd w:val="clear" w:color="auto" w:fill="FCFCFC"/>
        </w:rPr>
      </w:pPr>
      <w:r w:rsidRPr="009C2E55">
        <w:rPr>
          <w:rFonts w:ascii="Arial" w:hAnsi="Arial" w:cs="Arial"/>
          <w:shd w:val="clear" w:color="auto" w:fill="FCFCFC"/>
        </w:rPr>
        <w:t>If maintaining a clear separation between work and home life is a top priority, and you dislike the idea of having to work overtime with no extra pay, you would probably prefer an hourly position, i.e. one where you are paid a wage.</w:t>
      </w:r>
    </w:p>
    <w:p w14:paraId="5B217AFF" w14:textId="77777777" w:rsidR="00A403DB" w:rsidRPr="009C2E55" w:rsidRDefault="00A403DB">
      <w:pPr>
        <w:rPr>
          <w:rFonts w:ascii="Arial" w:hAnsi="Arial" w:cs="Arial"/>
          <w:b/>
          <w:bCs/>
        </w:rPr>
      </w:pPr>
      <w:r w:rsidRPr="009C2E55">
        <w:rPr>
          <w:rFonts w:ascii="Arial" w:hAnsi="Arial" w:cs="Arial"/>
          <w:b/>
          <w:bCs/>
          <w:shd w:val="clear" w:color="auto" w:fill="FCFCFC"/>
        </w:rPr>
        <w:t xml:space="preserve">If you will qualify as an accountant, all positions offered to you will be salaried. </w:t>
      </w:r>
    </w:p>
    <w:p w14:paraId="2E785EE1" w14:textId="77777777" w:rsidR="002A11E7" w:rsidRPr="009C2E55" w:rsidRDefault="002A11E7" w:rsidP="002A11E7">
      <w:pPr>
        <w:spacing w:after="0" w:line="240" w:lineRule="auto"/>
        <w:rPr>
          <w:rFonts w:ascii="Arial" w:eastAsia="Times New Roman" w:hAnsi="Arial" w:cs="Arial"/>
          <w:b/>
          <w:lang w:val="en-ZA"/>
        </w:rPr>
      </w:pPr>
      <w:r w:rsidRPr="009C2E55">
        <w:rPr>
          <w:rFonts w:ascii="Arial" w:eastAsia="Times New Roman" w:hAnsi="Arial" w:cs="Arial"/>
          <w:b/>
          <w:lang w:val="en-ZA"/>
        </w:rPr>
        <w:t>ADVERTISEMENT IN THE CAREER SECTION OF A NEWSPAPER</w:t>
      </w:r>
    </w:p>
    <w:p w14:paraId="5ADCBA33" w14:textId="77777777" w:rsidR="009835AD" w:rsidRPr="009C2E55" w:rsidRDefault="009835AD" w:rsidP="002A11E7">
      <w:pPr>
        <w:spacing w:after="0" w:line="240" w:lineRule="auto"/>
        <w:rPr>
          <w:rFonts w:ascii="Arial" w:eastAsia="Times New Roman" w:hAnsi="Arial" w:cs="Arial"/>
          <w:b/>
          <w:lang w:val="en-ZA"/>
        </w:rPr>
      </w:pPr>
    </w:p>
    <w:p w14:paraId="60E015E9" w14:textId="77777777" w:rsidR="009835AD" w:rsidRPr="009C2E55" w:rsidRDefault="009835AD" w:rsidP="009835AD">
      <w:pPr>
        <w:spacing w:after="0" w:line="240" w:lineRule="auto"/>
        <w:rPr>
          <w:rFonts w:ascii="Arial" w:eastAsia="Times New Roman" w:hAnsi="Arial" w:cs="Arial"/>
          <w:lang w:val="en-AU"/>
        </w:rPr>
      </w:pPr>
      <w:r w:rsidRPr="009C2E55">
        <w:rPr>
          <w:rFonts w:ascii="Arial" w:eastAsia="Times New Roman" w:hAnsi="Arial" w:cs="Arial"/>
          <w:lang w:val="en-AU"/>
        </w:rPr>
        <w:t xml:space="preserve"> Job advertisement</w:t>
      </w:r>
    </w:p>
    <w:p w14:paraId="0FB56E41" w14:textId="77777777" w:rsidR="009835AD" w:rsidRPr="009C2E55" w:rsidRDefault="009835AD" w:rsidP="009835AD">
      <w:pPr>
        <w:spacing w:after="0" w:line="240" w:lineRule="auto"/>
        <w:rPr>
          <w:rFonts w:ascii="Arial" w:eastAsia="Times New Roman" w:hAnsi="Arial" w:cs="Arial"/>
          <w:lang w:val="en-AU"/>
        </w:rPr>
      </w:pPr>
    </w:p>
    <w:tbl>
      <w:tblPr>
        <w:tblW w:w="0" w:type="auto"/>
        <w:jc w:val="center"/>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6048"/>
      </w:tblGrid>
      <w:tr w:rsidR="009835AD" w:rsidRPr="009C2E55" w14:paraId="4E5E5C64" w14:textId="77777777" w:rsidTr="009835AD">
        <w:trPr>
          <w:jc w:val="center"/>
        </w:trPr>
        <w:tc>
          <w:tcPr>
            <w:tcW w:w="6048" w:type="dxa"/>
            <w:tcBorders>
              <w:top w:val="single" w:sz="4" w:space="0" w:color="808080"/>
              <w:left w:val="single" w:sz="4" w:space="0" w:color="808080"/>
              <w:bottom w:val="single" w:sz="4" w:space="0" w:color="808080"/>
              <w:right w:val="single" w:sz="4" w:space="0" w:color="808080"/>
            </w:tcBorders>
          </w:tcPr>
          <w:p w14:paraId="3E536897" w14:textId="77777777" w:rsidR="009835AD" w:rsidRPr="009C2E55" w:rsidRDefault="009835AD" w:rsidP="009835AD">
            <w:pPr>
              <w:spacing w:after="0" w:line="240" w:lineRule="auto"/>
              <w:jc w:val="center"/>
              <w:rPr>
                <w:rFonts w:ascii="Arial" w:eastAsia="Times New Roman" w:hAnsi="Arial" w:cs="Arial"/>
                <w:lang w:val="en-AU"/>
              </w:rPr>
            </w:pPr>
            <w:r w:rsidRPr="009C2E55">
              <w:rPr>
                <w:rFonts w:ascii="Arial" w:eastAsia="Times New Roman" w:hAnsi="Arial" w:cs="Arial"/>
                <w:lang w:val="en-AU"/>
              </w:rPr>
              <w:t>Receptionist / Administrator</w:t>
            </w:r>
          </w:p>
          <w:p w14:paraId="20E02C71" w14:textId="77777777" w:rsidR="009835AD" w:rsidRPr="009C2E55" w:rsidRDefault="009835AD" w:rsidP="009835AD">
            <w:pPr>
              <w:spacing w:after="0" w:line="240" w:lineRule="auto"/>
              <w:jc w:val="center"/>
              <w:rPr>
                <w:rFonts w:ascii="Arial" w:eastAsia="Times New Roman" w:hAnsi="Arial" w:cs="Arial"/>
                <w:lang w:val="en-AU"/>
              </w:rPr>
            </w:pPr>
            <w:r w:rsidRPr="009C2E55">
              <w:rPr>
                <w:rFonts w:ascii="Arial" w:eastAsia="Times New Roman" w:hAnsi="Arial" w:cs="Arial"/>
                <w:lang w:val="en-AU"/>
              </w:rPr>
              <w:t>BCM Manufacturers</w:t>
            </w:r>
          </w:p>
          <w:p w14:paraId="5315BEBF" w14:textId="77777777" w:rsidR="009835AD" w:rsidRPr="009C2E55" w:rsidRDefault="009835AD" w:rsidP="009835AD">
            <w:pPr>
              <w:spacing w:after="0" w:line="240" w:lineRule="auto"/>
              <w:rPr>
                <w:rFonts w:ascii="Arial" w:eastAsia="Times New Roman" w:hAnsi="Arial" w:cs="Arial"/>
                <w:b/>
                <w:lang w:val="en-AU"/>
              </w:rPr>
            </w:pPr>
          </w:p>
          <w:p w14:paraId="04437B1C" w14:textId="77777777" w:rsidR="009835AD" w:rsidRPr="009C2E55" w:rsidRDefault="009835AD" w:rsidP="009835AD">
            <w:pPr>
              <w:numPr>
                <w:ilvl w:val="0"/>
                <w:numId w:val="2"/>
              </w:numPr>
              <w:spacing w:after="0" w:line="240" w:lineRule="auto"/>
              <w:rPr>
                <w:rFonts w:ascii="Arial" w:eastAsia="Times New Roman" w:hAnsi="Arial" w:cs="Arial"/>
                <w:b/>
                <w:lang w:val="en-AU"/>
              </w:rPr>
            </w:pPr>
            <w:r w:rsidRPr="009C2E55">
              <w:rPr>
                <w:rFonts w:ascii="Arial" w:eastAsia="Times New Roman" w:hAnsi="Arial" w:cs="Arial"/>
                <w:b/>
                <w:lang w:val="en-AU"/>
              </w:rPr>
              <w:t>R220 000 package p.a.</w:t>
            </w:r>
          </w:p>
          <w:p w14:paraId="2BD68CDB" w14:textId="77777777" w:rsidR="009835AD" w:rsidRPr="009C2E55" w:rsidRDefault="009835AD" w:rsidP="009835AD">
            <w:pPr>
              <w:numPr>
                <w:ilvl w:val="0"/>
                <w:numId w:val="2"/>
              </w:numPr>
              <w:spacing w:after="0" w:line="240" w:lineRule="auto"/>
              <w:rPr>
                <w:rFonts w:ascii="Arial" w:eastAsia="Times New Roman" w:hAnsi="Arial" w:cs="Arial"/>
                <w:b/>
                <w:lang w:val="en-AU"/>
              </w:rPr>
            </w:pPr>
            <w:r w:rsidRPr="009C2E55">
              <w:rPr>
                <w:rFonts w:ascii="Arial" w:eastAsia="Times New Roman" w:hAnsi="Arial" w:cs="Arial"/>
                <w:b/>
                <w:lang w:val="en-AU"/>
              </w:rPr>
              <w:t>East London</w:t>
            </w:r>
          </w:p>
          <w:p w14:paraId="60E6836D" w14:textId="77777777" w:rsidR="009835AD" w:rsidRPr="009C2E55" w:rsidRDefault="009835AD" w:rsidP="009835AD">
            <w:pPr>
              <w:numPr>
                <w:ilvl w:val="0"/>
                <w:numId w:val="2"/>
              </w:numPr>
              <w:spacing w:after="0" w:line="240" w:lineRule="auto"/>
              <w:rPr>
                <w:rFonts w:ascii="Arial" w:eastAsia="Times New Roman" w:hAnsi="Arial" w:cs="Arial"/>
                <w:lang w:val="en-AU"/>
              </w:rPr>
            </w:pPr>
            <w:r w:rsidRPr="009C2E55">
              <w:rPr>
                <w:rFonts w:ascii="Arial" w:eastAsia="Times New Roman" w:hAnsi="Arial" w:cs="Arial"/>
                <w:b/>
                <w:lang w:val="en-AU"/>
              </w:rPr>
              <w:t>Manufacturing</w:t>
            </w:r>
          </w:p>
          <w:p w14:paraId="064CCC96" w14:textId="77777777" w:rsidR="009835AD" w:rsidRPr="009C2E55" w:rsidRDefault="009835AD" w:rsidP="009835AD">
            <w:pPr>
              <w:spacing w:after="0" w:line="240" w:lineRule="auto"/>
              <w:rPr>
                <w:rFonts w:ascii="Arial" w:eastAsia="Times New Roman" w:hAnsi="Arial" w:cs="Arial"/>
                <w:b/>
                <w:lang w:val="en-AU"/>
              </w:rPr>
            </w:pPr>
          </w:p>
          <w:p w14:paraId="4B513DC1" w14:textId="1041E516" w:rsidR="009835AD" w:rsidRPr="009C2E55" w:rsidRDefault="009835AD" w:rsidP="009835AD">
            <w:pPr>
              <w:spacing w:after="0" w:line="240" w:lineRule="auto"/>
              <w:rPr>
                <w:rFonts w:ascii="Arial" w:eastAsia="Times New Roman" w:hAnsi="Arial" w:cs="Arial"/>
                <w:lang w:val="en-AU"/>
              </w:rPr>
            </w:pPr>
            <w:r w:rsidRPr="009C2E55">
              <w:rPr>
                <w:rFonts w:ascii="Arial" w:eastAsia="Times New Roman" w:hAnsi="Arial" w:cs="Arial"/>
                <w:lang w:val="en-AU"/>
              </w:rPr>
              <w:t xml:space="preserve">Well established small company in the manufacturing industry is looking for the services of a proactive Receptionist/Administrator to work in their </w:t>
            </w:r>
            <w:proofErr w:type="gramStart"/>
            <w:r w:rsidRPr="009C2E55">
              <w:rPr>
                <w:rFonts w:ascii="Arial" w:eastAsia="Times New Roman" w:hAnsi="Arial" w:cs="Arial"/>
                <w:lang w:val="en-AU"/>
              </w:rPr>
              <w:t>close knit</w:t>
            </w:r>
            <w:proofErr w:type="gramEnd"/>
            <w:r w:rsidRPr="009C2E55">
              <w:rPr>
                <w:rFonts w:ascii="Arial" w:eastAsia="Times New Roman" w:hAnsi="Arial" w:cs="Arial"/>
                <w:lang w:val="en-AU"/>
              </w:rPr>
              <w:t xml:space="preserve"> team in East London. With a breakdown of 75% admin/sales support and 25% reception and secretarial focus, you will utilise your great project management and organisational skills. The Sales support aspect of your role will encompass the input of technical and detailed orders for the production area. Liaison with clients, general office administration, reception duties and support where required will keep you challenged and busy. If you are a proactive, professionally presented person &amp; want to be part of a growing organisation, this could be your next long</w:t>
            </w:r>
            <w:r w:rsidR="00524B5A" w:rsidRPr="009C2E55">
              <w:rPr>
                <w:rFonts w:ascii="Arial" w:eastAsia="Times New Roman" w:hAnsi="Arial" w:cs="Arial"/>
                <w:lang w:val="en-AU"/>
              </w:rPr>
              <w:t>-</w:t>
            </w:r>
            <w:r w:rsidRPr="009C2E55">
              <w:rPr>
                <w:rFonts w:ascii="Arial" w:eastAsia="Times New Roman" w:hAnsi="Arial" w:cs="Arial"/>
                <w:lang w:val="en-AU"/>
              </w:rPr>
              <w:t>term role.</w:t>
            </w:r>
          </w:p>
          <w:p w14:paraId="06BAF5D9" w14:textId="77777777" w:rsidR="009835AD" w:rsidRPr="009C2E55" w:rsidRDefault="009835AD" w:rsidP="009835AD">
            <w:pPr>
              <w:spacing w:after="0" w:line="240" w:lineRule="auto"/>
              <w:rPr>
                <w:rFonts w:ascii="Arial" w:eastAsia="Times New Roman" w:hAnsi="Arial" w:cs="Arial"/>
                <w:lang w:val="en-AU"/>
              </w:rPr>
            </w:pPr>
          </w:p>
          <w:p w14:paraId="4D764C6A" w14:textId="77777777" w:rsidR="009835AD" w:rsidRPr="009C2E55" w:rsidRDefault="009835AD" w:rsidP="009835AD">
            <w:pPr>
              <w:spacing w:after="0" w:line="240" w:lineRule="auto"/>
              <w:rPr>
                <w:rFonts w:ascii="Arial" w:eastAsia="Times New Roman" w:hAnsi="Arial" w:cs="Arial"/>
                <w:lang w:val="en-AU"/>
              </w:rPr>
            </w:pPr>
            <w:r w:rsidRPr="009C2E55">
              <w:rPr>
                <w:rFonts w:ascii="Arial" w:eastAsia="Times New Roman" w:hAnsi="Arial" w:cs="Arial"/>
                <w:lang w:val="en-AU"/>
              </w:rPr>
              <w:t>Please email your confidential CV to tando.maila@bcmmanufacturers.org.za or telephone 043 64 4102 for more information.</w:t>
            </w:r>
          </w:p>
        </w:tc>
      </w:tr>
    </w:tbl>
    <w:p w14:paraId="150B5906" w14:textId="77777777" w:rsidR="009835AD" w:rsidRPr="009C2E55" w:rsidRDefault="009835AD" w:rsidP="002A11E7">
      <w:pPr>
        <w:spacing w:after="0" w:line="240" w:lineRule="auto"/>
        <w:rPr>
          <w:rFonts w:ascii="Arial" w:eastAsia="Times New Roman" w:hAnsi="Arial" w:cs="Arial"/>
          <w:b/>
          <w:lang w:val="en-ZA"/>
        </w:rPr>
      </w:pPr>
    </w:p>
    <w:p w14:paraId="6F62F5D9" w14:textId="77777777" w:rsidR="002A11E7" w:rsidRPr="009C2E55" w:rsidRDefault="002A11E7" w:rsidP="002A11E7">
      <w:pPr>
        <w:spacing w:after="0" w:line="240" w:lineRule="auto"/>
        <w:rPr>
          <w:rFonts w:ascii="Arial" w:eastAsia="Times New Roman" w:hAnsi="Arial" w:cs="Arial"/>
          <w:b/>
          <w:lang w:val="en-ZA"/>
        </w:rPr>
      </w:pPr>
    </w:p>
    <w:p w14:paraId="427E684A" w14:textId="77777777" w:rsidR="002A11E7" w:rsidRPr="009C2E55" w:rsidRDefault="002A11E7" w:rsidP="002A11E7">
      <w:pPr>
        <w:spacing w:after="0" w:line="240" w:lineRule="auto"/>
        <w:rPr>
          <w:rFonts w:ascii="Arial" w:eastAsia="Times New Roman" w:hAnsi="Arial" w:cs="Arial"/>
          <w:lang w:val="en-ZA"/>
        </w:rPr>
      </w:pPr>
      <w:r w:rsidRPr="009C2E55">
        <w:rPr>
          <w:rFonts w:ascii="Arial" w:eastAsia="Times New Roman" w:hAnsi="Arial" w:cs="Arial"/>
          <w:lang w:val="en-ZA"/>
        </w:rPr>
        <w:t>Study the job advertisement</w:t>
      </w:r>
      <w:r w:rsidR="009835AD" w:rsidRPr="009C2E55">
        <w:rPr>
          <w:rFonts w:ascii="Arial" w:eastAsia="Times New Roman" w:hAnsi="Arial" w:cs="Arial"/>
          <w:lang w:val="en-ZA"/>
        </w:rPr>
        <w:t xml:space="preserve"> above</w:t>
      </w:r>
      <w:r w:rsidRPr="009C2E55">
        <w:rPr>
          <w:rFonts w:ascii="Arial" w:eastAsia="Times New Roman" w:hAnsi="Arial" w:cs="Arial"/>
          <w:lang w:val="en-ZA"/>
        </w:rPr>
        <w:t xml:space="preserve"> and answer the questions that follow.</w:t>
      </w:r>
    </w:p>
    <w:p w14:paraId="0673AC70" w14:textId="77777777" w:rsidR="009835AD" w:rsidRPr="009C2E55" w:rsidRDefault="009835AD" w:rsidP="002A11E7">
      <w:pPr>
        <w:spacing w:after="0" w:line="240" w:lineRule="auto"/>
        <w:rPr>
          <w:rFonts w:ascii="Arial" w:eastAsia="Times New Roman" w:hAnsi="Arial" w:cs="Arial"/>
          <w:lang w:val="en-ZA"/>
        </w:rPr>
      </w:pPr>
    </w:p>
    <w:p w14:paraId="1EAAF817" w14:textId="0F9858CD" w:rsidR="009835AD" w:rsidRPr="009C2E55" w:rsidRDefault="009835AD" w:rsidP="009835AD">
      <w:pPr>
        <w:numPr>
          <w:ilvl w:val="0"/>
          <w:numId w:val="3"/>
        </w:numPr>
        <w:spacing w:after="0" w:line="240" w:lineRule="auto"/>
        <w:rPr>
          <w:rFonts w:ascii="Arial" w:eastAsia="Times New Roman" w:hAnsi="Arial" w:cs="Arial"/>
          <w:b/>
          <w:bCs/>
          <w:lang w:val="en-ZA"/>
        </w:rPr>
      </w:pPr>
      <w:r w:rsidRPr="009C2E55">
        <w:rPr>
          <w:rFonts w:ascii="Arial" w:eastAsia="Times New Roman" w:hAnsi="Arial" w:cs="Arial"/>
          <w:lang w:val="en-ZA"/>
        </w:rPr>
        <w:t>What kind of job is advertised?</w:t>
      </w:r>
      <w:r w:rsidR="002205E6" w:rsidRPr="009C2E55">
        <w:rPr>
          <w:rFonts w:ascii="Arial" w:eastAsia="Times New Roman" w:hAnsi="Arial" w:cs="Arial"/>
          <w:lang w:val="en-ZA"/>
        </w:rPr>
        <w:t xml:space="preserve"> </w:t>
      </w:r>
      <w:r w:rsidR="002205E6" w:rsidRPr="009C2E55">
        <w:rPr>
          <w:rFonts w:ascii="Arial" w:eastAsia="Times New Roman" w:hAnsi="Arial" w:cs="Arial"/>
          <w:b/>
          <w:bCs/>
          <w:lang w:val="en-ZA"/>
        </w:rPr>
        <w:t>Receptionist/ Administrator</w:t>
      </w:r>
    </w:p>
    <w:p w14:paraId="1FFC5510" w14:textId="77777777" w:rsidR="009835AD" w:rsidRPr="009C2E55" w:rsidRDefault="009835AD" w:rsidP="009835AD">
      <w:pPr>
        <w:spacing w:after="0" w:line="240" w:lineRule="auto"/>
        <w:ind w:left="360"/>
        <w:rPr>
          <w:rFonts w:ascii="Arial" w:eastAsia="Times New Roman" w:hAnsi="Arial" w:cs="Arial"/>
          <w:b/>
          <w:bCs/>
          <w:lang w:val="en-ZA"/>
        </w:rPr>
      </w:pPr>
    </w:p>
    <w:p w14:paraId="2E57FDF6" w14:textId="45456730" w:rsidR="009835AD" w:rsidRPr="009C2E55" w:rsidRDefault="009835AD" w:rsidP="009835AD">
      <w:pPr>
        <w:numPr>
          <w:ilvl w:val="0"/>
          <w:numId w:val="3"/>
        </w:numPr>
        <w:spacing w:after="0" w:line="240" w:lineRule="auto"/>
        <w:rPr>
          <w:rFonts w:ascii="Arial" w:eastAsia="Times New Roman" w:hAnsi="Arial" w:cs="Arial"/>
          <w:lang w:val="en-ZA"/>
        </w:rPr>
      </w:pPr>
      <w:r w:rsidRPr="009C2E55">
        <w:rPr>
          <w:rFonts w:ascii="Arial" w:eastAsia="Times New Roman" w:hAnsi="Arial" w:cs="Arial"/>
          <w:lang w:val="en-ZA"/>
        </w:rPr>
        <w:t>How much salary is offered?</w:t>
      </w:r>
      <w:r w:rsidR="002205E6" w:rsidRPr="009C2E55">
        <w:rPr>
          <w:rFonts w:ascii="Arial" w:eastAsia="Times New Roman" w:hAnsi="Arial" w:cs="Arial"/>
          <w:lang w:val="en-ZA"/>
        </w:rPr>
        <w:t xml:space="preserve"> </w:t>
      </w:r>
      <w:r w:rsidR="002205E6" w:rsidRPr="009C2E55">
        <w:rPr>
          <w:rFonts w:ascii="Arial" w:eastAsia="Times New Roman" w:hAnsi="Arial" w:cs="Arial"/>
          <w:b/>
          <w:bCs/>
          <w:lang w:val="en-ZA"/>
        </w:rPr>
        <w:t>R220 000</w:t>
      </w:r>
    </w:p>
    <w:p w14:paraId="00B69439" w14:textId="77777777" w:rsidR="009835AD" w:rsidRPr="009C2E55" w:rsidRDefault="009835AD" w:rsidP="009835AD">
      <w:pPr>
        <w:spacing w:after="0" w:line="240" w:lineRule="auto"/>
        <w:ind w:left="360"/>
        <w:rPr>
          <w:rFonts w:ascii="Arial" w:eastAsia="Times New Roman" w:hAnsi="Arial" w:cs="Arial"/>
          <w:lang w:val="en-ZA"/>
        </w:rPr>
      </w:pPr>
    </w:p>
    <w:p w14:paraId="7760F79D" w14:textId="2F646F0C" w:rsidR="009835AD" w:rsidRPr="009C2E55" w:rsidRDefault="009835AD" w:rsidP="009835AD">
      <w:pPr>
        <w:numPr>
          <w:ilvl w:val="0"/>
          <w:numId w:val="3"/>
        </w:numPr>
        <w:spacing w:after="0" w:line="240" w:lineRule="auto"/>
        <w:rPr>
          <w:rFonts w:ascii="Arial" w:eastAsia="Times New Roman" w:hAnsi="Arial" w:cs="Arial"/>
          <w:lang w:val="en-ZA"/>
        </w:rPr>
      </w:pPr>
      <w:r w:rsidRPr="009C2E55">
        <w:rPr>
          <w:rFonts w:ascii="Arial" w:eastAsia="Times New Roman" w:hAnsi="Arial" w:cs="Arial"/>
          <w:lang w:val="en-ZA"/>
        </w:rPr>
        <w:t>What does “p.a. “mean?</w:t>
      </w:r>
      <w:r w:rsidR="002205E6" w:rsidRPr="009C2E55">
        <w:rPr>
          <w:rFonts w:ascii="Arial" w:eastAsia="Times New Roman" w:hAnsi="Arial" w:cs="Arial"/>
          <w:lang w:val="en-ZA"/>
        </w:rPr>
        <w:t xml:space="preserve">  </w:t>
      </w:r>
      <w:r w:rsidR="002205E6" w:rsidRPr="009C2E55">
        <w:rPr>
          <w:rFonts w:ascii="Arial" w:eastAsia="Times New Roman" w:hAnsi="Arial" w:cs="Arial"/>
          <w:b/>
          <w:bCs/>
          <w:lang w:val="en-ZA"/>
        </w:rPr>
        <w:t>Per Annum</w:t>
      </w:r>
    </w:p>
    <w:p w14:paraId="5E0848FB" w14:textId="77777777" w:rsidR="009835AD" w:rsidRPr="009C2E55" w:rsidRDefault="009835AD" w:rsidP="009835AD">
      <w:pPr>
        <w:spacing w:after="0" w:line="240" w:lineRule="auto"/>
        <w:ind w:left="360"/>
        <w:rPr>
          <w:rFonts w:ascii="Arial" w:eastAsia="Times New Roman" w:hAnsi="Arial" w:cs="Arial"/>
          <w:lang w:val="en-ZA"/>
        </w:rPr>
      </w:pPr>
    </w:p>
    <w:p w14:paraId="7EE4AFCE" w14:textId="42C2EFFC" w:rsidR="009835AD" w:rsidRPr="009C2E55" w:rsidRDefault="009835AD" w:rsidP="009835AD">
      <w:pPr>
        <w:numPr>
          <w:ilvl w:val="0"/>
          <w:numId w:val="3"/>
        </w:numPr>
        <w:spacing w:after="0" w:line="240" w:lineRule="auto"/>
        <w:rPr>
          <w:rFonts w:ascii="Arial" w:eastAsia="Times New Roman" w:hAnsi="Arial" w:cs="Arial"/>
          <w:b/>
          <w:bCs/>
          <w:lang w:val="en-ZA"/>
        </w:rPr>
      </w:pPr>
      <w:r w:rsidRPr="009C2E55">
        <w:rPr>
          <w:rFonts w:ascii="Arial" w:eastAsia="Times New Roman" w:hAnsi="Arial" w:cs="Arial"/>
          <w:lang w:val="en-ZA"/>
        </w:rPr>
        <w:t>Will</w:t>
      </w:r>
      <w:r w:rsidR="00673A6D" w:rsidRPr="009C2E55">
        <w:rPr>
          <w:rFonts w:ascii="Arial" w:eastAsia="Times New Roman" w:hAnsi="Arial" w:cs="Arial"/>
          <w:lang w:val="en-ZA"/>
        </w:rPr>
        <w:t xml:space="preserve"> be</w:t>
      </w:r>
      <w:r w:rsidRPr="009C2E55">
        <w:rPr>
          <w:rFonts w:ascii="Arial" w:eastAsia="Times New Roman" w:hAnsi="Arial" w:cs="Arial"/>
          <w:lang w:val="en-ZA"/>
        </w:rPr>
        <w:t xml:space="preserve"> the person</w:t>
      </w:r>
      <w:r w:rsidR="00673A6D" w:rsidRPr="009C2E55">
        <w:rPr>
          <w:rFonts w:ascii="Arial" w:eastAsia="Times New Roman" w:hAnsi="Arial" w:cs="Arial"/>
          <w:lang w:val="en-ZA"/>
        </w:rPr>
        <w:t xml:space="preserve"> employed</w:t>
      </w:r>
      <w:r w:rsidRPr="009C2E55">
        <w:rPr>
          <w:rFonts w:ascii="Arial" w:eastAsia="Times New Roman" w:hAnsi="Arial" w:cs="Arial"/>
          <w:lang w:val="en-ZA"/>
        </w:rPr>
        <w:t xml:space="preserve"> take home the amount of R</w:t>
      </w:r>
      <w:r w:rsidR="00673A6D" w:rsidRPr="009C2E55">
        <w:rPr>
          <w:rFonts w:ascii="Arial" w:eastAsia="Times New Roman" w:hAnsi="Arial" w:cs="Arial"/>
          <w:lang w:val="en-ZA"/>
        </w:rPr>
        <w:t>220</w:t>
      </w:r>
      <w:r w:rsidRPr="009C2E55">
        <w:rPr>
          <w:rFonts w:ascii="Arial" w:eastAsia="Times New Roman" w:hAnsi="Arial" w:cs="Arial"/>
          <w:lang w:val="en-ZA"/>
        </w:rPr>
        <w:t xml:space="preserve"> 000?  Explain.</w:t>
      </w:r>
      <w:r w:rsidR="002205E6" w:rsidRPr="009C2E55">
        <w:rPr>
          <w:rFonts w:ascii="Arial" w:eastAsia="Times New Roman" w:hAnsi="Arial" w:cs="Arial"/>
          <w:lang w:val="en-ZA"/>
        </w:rPr>
        <w:t xml:space="preserve"> </w:t>
      </w:r>
      <w:r w:rsidR="002205E6" w:rsidRPr="009C2E55">
        <w:rPr>
          <w:rFonts w:ascii="Arial" w:eastAsia="Times New Roman" w:hAnsi="Arial" w:cs="Arial"/>
          <w:b/>
          <w:bCs/>
          <w:lang w:val="en-ZA"/>
        </w:rPr>
        <w:t>No. There are compulsory deductions to be made to the gross amount.</w:t>
      </w:r>
    </w:p>
    <w:p w14:paraId="26395DE2" w14:textId="77777777" w:rsidR="00673A6D" w:rsidRPr="009C2E55" w:rsidRDefault="00673A6D" w:rsidP="00673A6D">
      <w:pPr>
        <w:spacing w:after="0" w:line="240" w:lineRule="auto"/>
        <w:rPr>
          <w:rFonts w:ascii="Arial" w:eastAsia="Times New Roman" w:hAnsi="Arial" w:cs="Arial"/>
          <w:lang w:val="en-ZA"/>
        </w:rPr>
      </w:pPr>
    </w:p>
    <w:p w14:paraId="51FED309" w14:textId="77777777" w:rsidR="00673A6D" w:rsidRPr="004B7377" w:rsidRDefault="00673A6D" w:rsidP="00673A6D">
      <w:pPr>
        <w:spacing w:after="0" w:line="240" w:lineRule="auto"/>
        <w:rPr>
          <w:rFonts w:ascii="Arial" w:eastAsia="Times New Roman" w:hAnsi="Arial" w:cs="Arial"/>
          <w:b/>
          <w:bCs/>
          <w:sz w:val="24"/>
          <w:szCs w:val="24"/>
          <w:lang w:val="en-ZA"/>
        </w:rPr>
      </w:pPr>
      <w:r w:rsidRPr="004B7377">
        <w:rPr>
          <w:rFonts w:ascii="Arial" w:eastAsia="Times New Roman" w:hAnsi="Arial" w:cs="Arial"/>
          <w:b/>
          <w:bCs/>
          <w:sz w:val="24"/>
          <w:szCs w:val="24"/>
          <w:lang w:val="en-ZA"/>
        </w:rPr>
        <w:lastRenderedPageBreak/>
        <w:t>CONCEPTS</w:t>
      </w:r>
    </w:p>
    <w:p w14:paraId="37F2D803" w14:textId="77777777" w:rsidR="00673A6D" w:rsidRDefault="00673A6D" w:rsidP="00673A6D">
      <w:pPr>
        <w:spacing w:after="0" w:line="240" w:lineRule="auto"/>
        <w:rPr>
          <w:rFonts w:ascii="Arial" w:eastAsia="Times New Roman" w:hAnsi="Arial" w:cs="Arial"/>
          <w:sz w:val="24"/>
          <w:szCs w:val="24"/>
          <w:lang w:val="en-ZA"/>
        </w:rPr>
      </w:pPr>
    </w:p>
    <w:tbl>
      <w:tblPr>
        <w:tblStyle w:val="TableGrid"/>
        <w:tblW w:w="0" w:type="auto"/>
        <w:tblLook w:val="01E0" w:firstRow="1" w:lastRow="1" w:firstColumn="1" w:lastColumn="1" w:noHBand="0" w:noVBand="0"/>
      </w:tblPr>
      <w:tblGrid>
        <w:gridCol w:w="2695"/>
        <w:gridCol w:w="6655"/>
      </w:tblGrid>
      <w:tr w:rsidR="00673A6D" w:rsidRPr="00673A6D" w14:paraId="5F7B896F" w14:textId="77777777" w:rsidTr="0069201B">
        <w:tc>
          <w:tcPr>
            <w:tcW w:w="2695" w:type="dxa"/>
          </w:tcPr>
          <w:p w14:paraId="7A55B976"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Employer</w:t>
            </w:r>
          </w:p>
          <w:p w14:paraId="45B8E3EB" w14:textId="77777777" w:rsidR="00673A6D" w:rsidRPr="004B7377" w:rsidRDefault="00673A6D" w:rsidP="00673A6D">
            <w:pPr>
              <w:rPr>
                <w:rFonts w:ascii="Arial" w:hAnsi="Arial" w:cs="Arial"/>
                <w:b/>
                <w:bCs/>
                <w:sz w:val="24"/>
                <w:szCs w:val="24"/>
                <w:lang w:val="en-ZA"/>
              </w:rPr>
            </w:pPr>
          </w:p>
          <w:p w14:paraId="610C988B" w14:textId="77777777" w:rsidR="00673A6D" w:rsidRPr="004B7377" w:rsidRDefault="00673A6D" w:rsidP="00673A6D">
            <w:pPr>
              <w:rPr>
                <w:rFonts w:ascii="Arial" w:hAnsi="Arial" w:cs="Arial"/>
                <w:b/>
                <w:bCs/>
                <w:sz w:val="24"/>
                <w:szCs w:val="24"/>
                <w:lang w:val="en-ZA"/>
              </w:rPr>
            </w:pPr>
          </w:p>
        </w:tc>
        <w:tc>
          <w:tcPr>
            <w:tcW w:w="6655" w:type="dxa"/>
          </w:tcPr>
          <w:p w14:paraId="3B44F519" w14:textId="77777777" w:rsidR="00673A6D" w:rsidRPr="00673A6D" w:rsidRDefault="00A42D93" w:rsidP="00673A6D">
            <w:pPr>
              <w:rPr>
                <w:rFonts w:ascii="Arial" w:hAnsi="Arial" w:cs="Arial"/>
                <w:sz w:val="24"/>
                <w:szCs w:val="24"/>
                <w:lang w:val="en-ZA"/>
              </w:rPr>
            </w:pPr>
            <w:r w:rsidRPr="00A42D93">
              <w:rPr>
                <w:rFonts w:ascii="Arial" w:hAnsi="Arial" w:cs="Arial"/>
                <w:color w:val="000000"/>
                <w:sz w:val="21"/>
                <w:szCs w:val="21"/>
              </w:rPr>
              <w:t>A legal entity that controls and directs a worker under an express or implied contract of employment and pays (or is obligated to pay) him or her salary or wages in compensation.</w:t>
            </w:r>
            <w:r w:rsidRPr="00A42D93">
              <w:rPr>
                <w:rFonts w:ascii="Arial" w:hAnsi="Arial" w:cs="Arial"/>
                <w:color w:val="000000"/>
                <w:sz w:val="21"/>
                <w:szCs w:val="21"/>
              </w:rPr>
              <w:br/>
            </w:r>
            <w:r>
              <w:rPr>
                <w:rFonts w:ascii="Arial" w:hAnsi="Arial" w:cs="Arial"/>
                <w:color w:val="000000"/>
                <w:sz w:val="21"/>
                <w:szCs w:val="21"/>
              </w:rPr>
              <w:br/>
            </w:r>
          </w:p>
        </w:tc>
      </w:tr>
      <w:tr w:rsidR="00673A6D" w:rsidRPr="00673A6D" w14:paraId="7071D730" w14:textId="77777777" w:rsidTr="0069201B">
        <w:tc>
          <w:tcPr>
            <w:tcW w:w="2695" w:type="dxa"/>
          </w:tcPr>
          <w:p w14:paraId="215460DC"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 xml:space="preserve">Employee </w:t>
            </w:r>
          </w:p>
          <w:p w14:paraId="3D14A33A" w14:textId="77777777" w:rsidR="00673A6D" w:rsidRPr="004B7377" w:rsidRDefault="00673A6D" w:rsidP="00673A6D">
            <w:pPr>
              <w:rPr>
                <w:rFonts w:ascii="Arial" w:hAnsi="Arial" w:cs="Arial"/>
                <w:b/>
                <w:bCs/>
                <w:sz w:val="24"/>
                <w:szCs w:val="24"/>
                <w:lang w:val="en-ZA"/>
              </w:rPr>
            </w:pPr>
          </w:p>
        </w:tc>
        <w:tc>
          <w:tcPr>
            <w:tcW w:w="6655" w:type="dxa"/>
            <w:shd w:val="clear" w:color="auto" w:fill="auto"/>
          </w:tcPr>
          <w:p w14:paraId="5BC6B099" w14:textId="77777777" w:rsidR="00673A6D" w:rsidRPr="00673A6D" w:rsidRDefault="00A42D93" w:rsidP="00673A6D">
            <w:pPr>
              <w:rPr>
                <w:rFonts w:ascii="Arial" w:hAnsi="Arial" w:cs="Arial"/>
                <w:sz w:val="24"/>
                <w:szCs w:val="24"/>
                <w:lang w:val="en-ZA"/>
              </w:rPr>
            </w:pPr>
            <w:r w:rsidRPr="00A42D93">
              <w:rPr>
                <w:rFonts w:ascii="Arial" w:hAnsi="Arial" w:cs="Arial"/>
                <w:color w:val="000000"/>
                <w:sz w:val="21"/>
                <w:szCs w:val="21"/>
              </w:rPr>
              <w:t>An individual who works part-time or full-time under a contract of employment, whether oral or written, express or implied, and has recognized rights and duties. Also called worker.</w:t>
            </w:r>
            <w:r>
              <w:rPr>
                <w:rFonts w:ascii="Arial" w:hAnsi="Arial" w:cs="Arial"/>
                <w:color w:val="000000"/>
                <w:sz w:val="21"/>
                <w:szCs w:val="21"/>
              </w:rPr>
              <w:br/>
            </w:r>
          </w:p>
        </w:tc>
      </w:tr>
      <w:tr w:rsidR="00A42D93" w:rsidRPr="00673A6D" w14:paraId="1420C66D" w14:textId="77777777" w:rsidTr="0069201B">
        <w:tc>
          <w:tcPr>
            <w:tcW w:w="2695" w:type="dxa"/>
          </w:tcPr>
          <w:p w14:paraId="5A594512" w14:textId="77777777" w:rsidR="00A42D93" w:rsidRPr="004B7377" w:rsidRDefault="00C17688" w:rsidP="00673A6D">
            <w:pPr>
              <w:rPr>
                <w:rFonts w:ascii="Arial" w:hAnsi="Arial" w:cs="Arial"/>
                <w:b/>
                <w:bCs/>
                <w:sz w:val="24"/>
                <w:szCs w:val="24"/>
                <w:lang w:val="en-ZA"/>
              </w:rPr>
            </w:pPr>
            <w:r w:rsidRPr="004B7377">
              <w:rPr>
                <w:rFonts w:ascii="Arial" w:hAnsi="Arial" w:cs="Arial"/>
                <w:b/>
                <w:bCs/>
                <w:sz w:val="24"/>
                <w:szCs w:val="24"/>
                <w:lang w:val="en-ZA"/>
              </w:rPr>
              <w:t>Employment contract</w:t>
            </w:r>
          </w:p>
        </w:tc>
        <w:tc>
          <w:tcPr>
            <w:tcW w:w="6655" w:type="dxa"/>
            <w:shd w:val="clear" w:color="auto" w:fill="auto"/>
          </w:tcPr>
          <w:p w14:paraId="33A09EB9" w14:textId="77777777" w:rsidR="00A42D93" w:rsidRPr="00511769" w:rsidRDefault="00C17688" w:rsidP="00673A6D">
            <w:pPr>
              <w:rPr>
                <w:rStyle w:val="Emphasis"/>
                <w:rFonts w:ascii="Arial" w:hAnsi="Arial" w:cs="Arial"/>
                <w:i w:val="0"/>
                <w:iCs w:val="0"/>
              </w:rPr>
            </w:pPr>
            <w:r w:rsidRPr="00511769">
              <w:rPr>
                <w:rStyle w:val="Emphasis"/>
                <w:rFonts w:ascii="Arial" w:hAnsi="Arial" w:cs="Arial"/>
                <w:i w:val="0"/>
                <w:iCs w:val="0"/>
              </w:rPr>
              <w:t>An agreement entered into between an employer and an employee at the time the employee is hired that outlines the exact nature of their business relationship, specifically what compensation the employee will receive in exchange for specific work performed</w:t>
            </w:r>
            <w:r w:rsidR="00511769" w:rsidRPr="00511769">
              <w:rPr>
                <w:rStyle w:val="Emphasis"/>
                <w:rFonts w:ascii="Arial" w:hAnsi="Arial" w:cs="Arial"/>
                <w:i w:val="0"/>
                <w:iCs w:val="0"/>
              </w:rPr>
              <w:t>.</w:t>
            </w:r>
            <w:r w:rsidR="00511769" w:rsidRPr="00511769">
              <w:rPr>
                <w:rStyle w:val="Emphasis"/>
              </w:rPr>
              <w:t xml:space="preserve"> </w:t>
            </w:r>
            <w:r w:rsidR="00511769" w:rsidRPr="00511769">
              <w:rPr>
                <w:rStyle w:val="Emphasis"/>
                <w:rFonts w:ascii="Arial" w:hAnsi="Arial" w:cs="Arial"/>
                <w:i w:val="0"/>
                <w:iCs w:val="0"/>
              </w:rPr>
              <w:t>The following are usually included:</w:t>
            </w:r>
          </w:p>
          <w:p w14:paraId="7F51882A"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Personal information of employee (name, ID number, home address)</w:t>
            </w:r>
          </w:p>
          <w:p w14:paraId="75E1B21C"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Commencement date</w:t>
            </w:r>
          </w:p>
          <w:p w14:paraId="6E7AC9F0"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Job title</w:t>
            </w:r>
          </w:p>
          <w:p w14:paraId="77A2006F"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Job description</w:t>
            </w:r>
          </w:p>
          <w:p w14:paraId="1CF79318"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Working hours</w:t>
            </w:r>
          </w:p>
          <w:p w14:paraId="60D2C16E"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Annual leave and sick leave</w:t>
            </w:r>
          </w:p>
          <w:p w14:paraId="10537E44"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 xml:space="preserve">Salary scale </w:t>
            </w:r>
          </w:p>
          <w:p w14:paraId="6E1FC05B"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Other allowances</w:t>
            </w:r>
          </w:p>
          <w:p w14:paraId="5323521A"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 xml:space="preserve">Contributions (pension fund, medical </w:t>
            </w:r>
            <w:proofErr w:type="gramStart"/>
            <w:r w:rsidRPr="00511769">
              <w:rPr>
                <w:rFonts w:ascii="Arial" w:hAnsi="Arial" w:cs="Arial"/>
                <w:lang w:val="en-ZA"/>
              </w:rPr>
              <w:t>aid ,</w:t>
            </w:r>
            <w:proofErr w:type="gramEnd"/>
            <w:r w:rsidRPr="00511769">
              <w:rPr>
                <w:rFonts w:ascii="Arial" w:hAnsi="Arial" w:cs="Arial"/>
                <w:lang w:val="en-ZA"/>
              </w:rPr>
              <w:t xml:space="preserve"> etc)</w:t>
            </w:r>
          </w:p>
          <w:p w14:paraId="0D1190C8" w14:textId="77777777" w:rsidR="00511769" w:rsidRPr="00511769" w:rsidRDefault="00511769" w:rsidP="00511769">
            <w:pPr>
              <w:numPr>
                <w:ilvl w:val="0"/>
                <w:numId w:val="5"/>
              </w:numPr>
              <w:rPr>
                <w:rFonts w:ascii="Arial" w:hAnsi="Arial" w:cs="Arial"/>
                <w:lang w:val="en-ZA"/>
              </w:rPr>
            </w:pPr>
            <w:r w:rsidRPr="00511769">
              <w:rPr>
                <w:rFonts w:ascii="Arial" w:hAnsi="Arial" w:cs="Arial"/>
                <w:lang w:val="en-ZA"/>
              </w:rPr>
              <w:t>Signature of employer and employee</w:t>
            </w:r>
          </w:p>
          <w:p w14:paraId="2DBBAE77" w14:textId="69A32A74" w:rsidR="00511769" w:rsidRPr="00511769" w:rsidRDefault="00511769" w:rsidP="00673A6D">
            <w:pPr>
              <w:rPr>
                <w:rFonts w:ascii="Arial" w:hAnsi="Arial" w:cs="Arial"/>
                <w:i/>
                <w:iCs/>
                <w:color w:val="000000"/>
              </w:rPr>
            </w:pPr>
          </w:p>
        </w:tc>
      </w:tr>
      <w:tr w:rsidR="00673A6D" w:rsidRPr="00673A6D" w14:paraId="4EB1A205" w14:textId="77777777" w:rsidTr="0069201B">
        <w:tc>
          <w:tcPr>
            <w:tcW w:w="2695" w:type="dxa"/>
          </w:tcPr>
          <w:p w14:paraId="48690A1B"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 xml:space="preserve">Remuneration </w:t>
            </w:r>
          </w:p>
        </w:tc>
        <w:tc>
          <w:tcPr>
            <w:tcW w:w="6655" w:type="dxa"/>
          </w:tcPr>
          <w:p w14:paraId="00B584BB" w14:textId="77777777" w:rsidR="00673A6D" w:rsidRPr="00673A6D" w:rsidRDefault="00C17688" w:rsidP="00673A6D">
            <w:pPr>
              <w:rPr>
                <w:rFonts w:ascii="Arial" w:hAnsi="Arial" w:cs="Arial"/>
                <w:lang w:val="en-ZA"/>
              </w:rPr>
            </w:pPr>
            <w:r w:rsidRPr="00C17688">
              <w:rPr>
                <w:rFonts w:ascii="Arial" w:hAnsi="Arial" w:cs="Arial"/>
                <w:color w:val="000000"/>
                <w:shd w:val="clear" w:color="auto" w:fill="FFFFFF"/>
              </w:rPr>
              <w:t>Remuneration means any amount of income which is paid or is payable to any person by way of any salary, leave pay, wage, overtime pay, bonus, gratuity, commission, fee, emolument, pension, superannuation allowance, retiring allowance or stipend, whether in cash or otherwise and whether or not in respect of services rendered</w:t>
            </w:r>
            <w:r>
              <w:rPr>
                <w:rFonts w:ascii="Arial" w:hAnsi="Arial" w:cs="Arial"/>
                <w:color w:val="000000"/>
                <w:shd w:val="clear" w:color="auto" w:fill="FFFFFF"/>
              </w:rPr>
              <w:t xml:space="preserve"> (According to South African Revenue Services)</w:t>
            </w:r>
          </w:p>
        </w:tc>
      </w:tr>
      <w:tr w:rsidR="00673A6D" w:rsidRPr="00673A6D" w14:paraId="0E5D899C" w14:textId="77777777" w:rsidTr="0069201B">
        <w:tc>
          <w:tcPr>
            <w:tcW w:w="2695" w:type="dxa"/>
          </w:tcPr>
          <w:p w14:paraId="0FA17A7A"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Gross pay</w:t>
            </w:r>
          </w:p>
          <w:p w14:paraId="40E46566" w14:textId="77777777" w:rsidR="00673A6D" w:rsidRPr="004B7377" w:rsidRDefault="00673A6D" w:rsidP="00673A6D">
            <w:pPr>
              <w:rPr>
                <w:rFonts w:ascii="Arial" w:hAnsi="Arial" w:cs="Arial"/>
                <w:b/>
                <w:bCs/>
                <w:sz w:val="24"/>
                <w:szCs w:val="24"/>
                <w:lang w:val="en-ZA"/>
              </w:rPr>
            </w:pPr>
          </w:p>
        </w:tc>
        <w:tc>
          <w:tcPr>
            <w:tcW w:w="6655" w:type="dxa"/>
          </w:tcPr>
          <w:p w14:paraId="1512D40C" w14:textId="77777777" w:rsidR="00673A6D" w:rsidRPr="00673A6D" w:rsidRDefault="00522289" w:rsidP="00673A6D">
            <w:pPr>
              <w:rPr>
                <w:rFonts w:ascii="Arial" w:hAnsi="Arial" w:cs="Arial"/>
                <w:sz w:val="24"/>
                <w:szCs w:val="24"/>
                <w:lang w:val="en-ZA"/>
              </w:rPr>
            </w:pPr>
            <w:r>
              <w:rPr>
                <w:rFonts w:ascii="Helvetica" w:hAnsi="Helvetica"/>
                <w:color w:val="212529"/>
                <w:spacing w:val="-7"/>
                <w:shd w:val="clear" w:color="auto" w:fill="FFFFFF"/>
              </w:rPr>
              <w:t>I</w:t>
            </w:r>
            <w:r w:rsidR="00C17688">
              <w:rPr>
                <w:rFonts w:ascii="Helvetica" w:hAnsi="Helvetica"/>
                <w:color w:val="212529"/>
                <w:spacing w:val="-7"/>
                <w:shd w:val="clear" w:color="auto" w:fill="FFFFFF"/>
              </w:rPr>
              <w:t xml:space="preserve">s the total amount of money an employee receives before taxes and deductions are taken </w:t>
            </w:r>
            <w:proofErr w:type="gramStart"/>
            <w:r w:rsidR="00C17688">
              <w:rPr>
                <w:rFonts w:ascii="Helvetica" w:hAnsi="Helvetica"/>
                <w:color w:val="212529"/>
                <w:spacing w:val="-7"/>
                <w:shd w:val="clear" w:color="auto" w:fill="FFFFFF"/>
              </w:rPr>
              <w:t>out.</w:t>
            </w:r>
            <w:proofErr w:type="gramEnd"/>
            <w:r w:rsidR="00C17688">
              <w:rPr>
                <w:rFonts w:ascii="Helvetica" w:hAnsi="Helvetica"/>
                <w:color w:val="212529"/>
                <w:spacing w:val="-7"/>
                <w:shd w:val="clear" w:color="auto" w:fill="FFFFFF"/>
              </w:rPr>
              <w:t xml:space="preserve"> For example, when an employer pays you an annual salary of </w:t>
            </w:r>
            <w:r>
              <w:rPr>
                <w:rFonts w:ascii="Helvetica" w:hAnsi="Helvetica"/>
                <w:color w:val="212529"/>
                <w:spacing w:val="-7"/>
                <w:shd w:val="clear" w:color="auto" w:fill="FFFFFF"/>
              </w:rPr>
              <w:t xml:space="preserve">R400 </w:t>
            </w:r>
            <w:r w:rsidR="00C17688">
              <w:rPr>
                <w:rFonts w:ascii="Helvetica" w:hAnsi="Helvetica"/>
                <w:color w:val="212529"/>
                <w:spacing w:val="-7"/>
                <w:shd w:val="clear" w:color="auto" w:fill="FFFFFF"/>
              </w:rPr>
              <w:t xml:space="preserve">000 per year, this means you have earned </w:t>
            </w:r>
            <w:r>
              <w:rPr>
                <w:rFonts w:ascii="Helvetica" w:hAnsi="Helvetica"/>
                <w:color w:val="212529"/>
                <w:spacing w:val="-7"/>
                <w:shd w:val="clear" w:color="auto" w:fill="FFFFFF"/>
              </w:rPr>
              <w:t>R</w:t>
            </w:r>
            <w:r w:rsidR="00C17688">
              <w:rPr>
                <w:rFonts w:ascii="Helvetica" w:hAnsi="Helvetica"/>
                <w:color w:val="212529"/>
                <w:spacing w:val="-7"/>
                <w:shd w:val="clear" w:color="auto" w:fill="FFFFFF"/>
              </w:rPr>
              <w:t>40</w:t>
            </w:r>
            <w:r>
              <w:rPr>
                <w:rFonts w:ascii="Helvetica" w:hAnsi="Helvetica"/>
                <w:color w:val="212529"/>
                <w:spacing w:val="-7"/>
                <w:shd w:val="clear" w:color="auto" w:fill="FFFFFF"/>
              </w:rPr>
              <w:t>0</w:t>
            </w:r>
            <w:r w:rsidR="00C17688">
              <w:rPr>
                <w:rFonts w:ascii="Helvetica" w:hAnsi="Helvetica"/>
                <w:color w:val="212529"/>
                <w:spacing w:val="-7"/>
                <w:shd w:val="clear" w:color="auto" w:fill="FFFFFF"/>
              </w:rPr>
              <w:t>000 in gross pay.</w:t>
            </w:r>
          </w:p>
        </w:tc>
      </w:tr>
      <w:tr w:rsidR="00673A6D" w:rsidRPr="00673A6D" w14:paraId="5C561E64" w14:textId="77777777" w:rsidTr="0069201B">
        <w:tc>
          <w:tcPr>
            <w:tcW w:w="2695" w:type="dxa"/>
          </w:tcPr>
          <w:p w14:paraId="3574D075"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Net pay</w:t>
            </w:r>
          </w:p>
        </w:tc>
        <w:tc>
          <w:tcPr>
            <w:tcW w:w="6655" w:type="dxa"/>
          </w:tcPr>
          <w:p w14:paraId="5D6DE77A" w14:textId="77777777" w:rsidR="00673A6D" w:rsidRPr="00673A6D" w:rsidRDefault="00522289" w:rsidP="00673A6D">
            <w:pPr>
              <w:rPr>
                <w:rFonts w:ascii="Arial" w:hAnsi="Arial" w:cs="Arial"/>
                <w:lang w:val="en-ZA"/>
              </w:rPr>
            </w:pPr>
            <w:r w:rsidRPr="00522289">
              <w:rPr>
                <w:rFonts w:ascii="Arial" w:hAnsi="Arial" w:cs="Arial"/>
              </w:rPr>
              <w:t>Net pay is pay after deductions. It’s what’s left over after taxes, medical aid, provident fund, and similar deductions have been accounted for.</w:t>
            </w:r>
          </w:p>
        </w:tc>
      </w:tr>
      <w:tr w:rsidR="00673A6D" w:rsidRPr="00673A6D" w14:paraId="1F048F32" w14:textId="77777777" w:rsidTr="0069201B">
        <w:tc>
          <w:tcPr>
            <w:tcW w:w="2695" w:type="dxa"/>
          </w:tcPr>
          <w:p w14:paraId="6ED8D1D2"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Records to be kept by employer</w:t>
            </w:r>
          </w:p>
        </w:tc>
        <w:tc>
          <w:tcPr>
            <w:tcW w:w="6655" w:type="dxa"/>
          </w:tcPr>
          <w:p w14:paraId="0EF649EC" w14:textId="77777777" w:rsidR="00673A6D" w:rsidRPr="00673A6D" w:rsidRDefault="00673A6D" w:rsidP="00673A6D">
            <w:pPr>
              <w:rPr>
                <w:rFonts w:ascii="Arial" w:hAnsi="Arial" w:cs="Arial"/>
                <w:sz w:val="24"/>
                <w:szCs w:val="24"/>
                <w:lang w:val="en-ZA"/>
              </w:rPr>
            </w:pPr>
            <w:r w:rsidRPr="00673A6D">
              <w:rPr>
                <w:rFonts w:ascii="Arial" w:hAnsi="Arial" w:cs="Arial"/>
                <w:sz w:val="24"/>
                <w:szCs w:val="24"/>
                <w:lang w:val="en-ZA"/>
              </w:rPr>
              <w:t>Detailed records of each employee must be kept by the employer.</w:t>
            </w:r>
          </w:p>
          <w:p w14:paraId="197E941D" w14:textId="77777777" w:rsidR="00673A6D" w:rsidRPr="00673A6D" w:rsidRDefault="00673A6D" w:rsidP="00673A6D">
            <w:pPr>
              <w:rPr>
                <w:rFonts w:ascii="Arial" w:hAnsi="Arial" w:cs="Arial"/>
                <w:sz w:val="24"/>
                <w:szCs w:val="24"/>
                <w:lang w:val="en-ZA"/>
              </w:rPr>
            </w:pPr>
            <w:r w:rsidRPr="00673A6D">
              <w:rPr>
                <w:rFonts w:ascii="Arial" w:hAnsi="Arial" w:cs="Arial"/>
                <w:sz w:val="24"/>
                <w:szCs w:val="24"/>
                <w:lang w:val="en-ZA"/>
              </w:rPr>
              <w:t>It must include</w:t>
            </w:r>
          </w:p>
          <w:p w14:paraId="2804EAE9" w14:textId="77777777" w:rsidR="00673A6D" w:rsidRPr="00673A6D" w:rsidRDefault="00673A6D" w:rsidP="00673A6D">
            <w:pPr>
              <w:numPr>
                <w:ilvl w:val="0"/>
                <w:numId w:val="4"/>
              </w:numPr>
              <w:rPr>
                <w:rFonts w:ascii="Arial" w:hAnsi="Arial" w:cs="Arial"/>
                <w:sz w:val="24"/>
                <w:szCs w:val="24"/>
                <w:lang w:val="en-ZA"/>
              </w:rPr>
            </w:pPr>
            <w:r w:rsidRPr="00673A6D">
              <w:rPr>
                <w:rFonts w:ascii="Arial" w:hAnsi="Arial" w:cs="Arial"/>
                <w:sz w:val="24"/>
                <w:szCs w:val="24"/>
                <w:lang w:val="en-ZA"/>
              </w:rPr>
              <w:t xml:space="preserve">Records of work </w:t>
            </w:r>
            <w:proofErr w:type="gramStart"/>
            <w:r w:rsidRPr="00673A6D">
              <w:rPr>
                <w:rFonts w:ascii="Arial" w:hAnsi="Arial" w:cs="Arial"/>
                <w:sz w:val="24"/>
                <w:szCs w:val="24"/>
                <w:lang w:val="en-ZA"/>
              </w:rPr>
              <w:t>done  (</w:t>
            </w:r>
            <w:proofErr w:type="gramEnd"/>
            <w:r w:rsidRPr="00673A6D">
              <w:rPr>
                <w:rFonts w:ascii="Arial" w:hAnsi="Arial" w:cs="Arial"/>
                <w:sz w:val="24"/>
                <w:szCs w:val="24"/>
                <w:lang w:val="en-ZA"/>
              </w:rPr>
              <w:t>attendance registers, clock cards)</w:t>
            </w:r>
          </w:p>
          <w:p w14:paraId="5FB4C655" w14:textId="77777777" w:rsidR="00673A6D" w:rsidRPr="00673A6D" w:rsidRDefault="00673A6D" w:rsidP="00673A6D">
            <w:pPr>
              <w:numPr>
                <w:ilvl w:val="0"/>
                <w:numId w:val="4"/>
              </w:numPr>
              <w:rPr>
                <w:rFonts w:ascii="Arial" w:hAnsi="Arial" w:cs="Arial"/>
                <w:sz w:val="24"/>
                <w:szCs w:val="24"/>
                <w:lang w:val="en-ZA"/>
              </w:rPr>
            </w:pPr>
            <w:r w:rsidRPr="00673A6D">
              <w:rPr>
                <w:rFonts w:ascii="Arial" w:hAnsi="Arial" w:cs="Arial"/>
                <w:sz w:val="24"/>
                <w:szCs w:val="24"/>
                <w:lang w:val="en-ZA"/>
              </w:rPr>
              <w:t>Records of the calculation of gross and net pay</w:t>
            </w:r>
          </w:p>
          <w:p w14:paraId="352994FA" w14:textId="77777777" w:rsidR="00673A6D" w:rsidRPr="00673A6D" w:rsidRDefault="00673A6D" w:rsidP="00673A6D">
            <w:pPr>
              <w:numPr>
                <w:ilvl w:val="0"/>
                <w:numId w:val="4"/>
              </w:numPr>
              <w:rPr>
                <w:rFonts w:ascii="Arial" w:hAnsi="Arial" w:cs="Arial"/>
                <w:sz w:val="24"/>
                <w:szCs w:val="24"/>
                <w:lang w:val="en-ZA"/>
              </w:rPr>
            </w:pPr>
            <w:r w:rsidRPr="00673A6D">
              <w:rPr>
                <w:rFonts w:ascii="Arial" w:hAnsi="Arial" w:cs="Arial"/>
                <w:sz w:val="24"/>
                <w:szCs w:val="24"/>
                <w:lang w:val="en-ZA"/>
              </w:rPr>
              <w:t>Amount of tax deducted</w:t>
            </w:r>
          </w:p>
          <w:p w14:paraId="17451C74" w14:textId="77777777" w:rsidR="00673A6D" w:rsidRPr="00673A6D" w:rsidRDefault="00673A6D" w:rsidP="00673A6D">
            <w:pPr>
              <w:numPr>
                <w:ilvl w:val="0"/>
                <w:numId w:val="4"/>
              </w:numPr>
              <w:rPr>
                <w:rFonts w:ascii="Arial" w:hAnsi="Arial" w:cs="Arial"/>
                <w:sz w:val="24"/>
                <w:szCs w:val="24"/>
                <w:lang w:val="en-ZA"/>
              </w:rPr>
            </w:pPr>
            <w:r w:rsidRPr="00673A6D">
              <w:rPr>
                <w:rFonts w:ascii="Arial" w:hAnsi="Arial" w:cs="Arial"/>
                <w:sz w:val="24"/>
                <w:szCs w:val="24"/>
                <w:lang w:val="en-ZA"/>
              </w:rPr>
              <w:t>Employment contract</w:t>
            </w:r>
          </w:p>
          <w:p w14:paraId="51615B9E" w14:textId="77777777" w:rsidR="00673A6D" w:rsidRPr="00673A6D" w:rsidRDefault="00673A6D" w:rsidP="00673A6D">
            <w:pPr>
              <w:ind w:left="180"/>
              <w:rPr>
                <w:rFonts w:ascii="Arial" w:hAnsi="Arial" w:cs="Arial"/>
                <w:sz w:val="24"/>
                <w:szCs w:val="24"/>
                <w:lang w:val="en-ZA"/>
              </w:rPr>
            </w:pPr>
          </w:p>
        </w:tc>
      </w:tr>
      <w:tr w:rsidR="00673A6D" w:rsidRPr="00673A6D" w14:paraId="252680CC" w14:textId="77777777" w:rsidTr="0069201B">
        <w:tc>
          <w:tcPr>
            <w:tcW w:w="2695" w:type="dxa"/>
          </w:tcPr>
          <w:p w14:paraId="0CF63FFE" w14:textId="77777777" w:rsidR="00673A6D" w:rsidRPr="004B7377" w:rsidRDefault="00673A6D" w:rsidP="00673A6D">
            <w:pPr>
              <w:rPr>
                <w:rFonts w:ascii="Arial" w:hAnsi="Arial" w:cs="Arial"/>
                <w:b/>
                <w:bCs/>
                <w:sz w:val="24"/>
                <w:szCs w:val="24"/>
                <w:lang w:val="en-ZA"/>
              </w:rPr>
            </w:pPr>
            <w:r w:rsidRPr="004B7377">
              <w:rPr>
                <w:rFonts w:ascii="Arial" w:hAnsi="Arial" w:cs="Arial"/>
                <w:b/>
                <w:bCs/>
                <w:sz w:val="24"/>
                <w:szCs w:val="24"/>
                <w:lang w:val="en-ZA"/>
              </w:rPr>
              <w:t>Employer has to register with the following institutions</w:t>
            </w:r>
          </w:p>
        </w:tc>
        <w:tc>
          <w:tcPr>
            <w:tcW w:w="6655" w:type="dxa"/>
          </w:tcPr>
          <w:p w14:paraId="5E01AA0B" w14:textId="23B0B23B" w:rsidR="00673A6D" w:rsidRPr="00673A6D" w:rsidRDefault="003F0C21" w:rsidP="00673A6D">
            <w:pPr>
              <w:rPr>
                <w:rFonts w:ascii="Arial" w:hAnsi="Arial" w:cs="Arial"/>
                <w:sz w:val="24"/>
                <w:szCs w:val="24"/>
                <w:lang w:val="en-ZA"/>
              </w:rPr>
            </w:pPr>
            <w:r w:rsidRPr="003F0C21">
              <w:rPr>
                <w:rFonts w:ascii="Arial" w:hAnsi="Arial" w:cs="Arial"/>
                <w:shd w:val="clear" w:color="auto" w:fill="FFFFFF"/>
              </w:rPr>
              <w:t xml:space="preserve">South African Revenue Service (SARS) for Pay </w:t>
            </w:r>
            <w:proofErr w:type="gramStart"/>
            <w:r w:rsidRPr="003F0C21">
              <w:rPr>
                <w:rFonts w:ascii="Arial" w:hAnsi="Arial" w:cs="Arial"/>
                <w:shd w:val="clear" w:color="auto" w:fill="FFFFFF"/>
              </w:rPr>
              <w:t>As</w:t>
            </w:r>
            <w:proofErr w:type="gramEnd"/>
            <w:r w:rsidRPr="003F0C21">
              <w:rPr>
                <w:rFonts w:ascii="Arial" w:hAnsi="Arial" w:cs="Arial"/>
                <w:shd w:val="clear" w:color="auto" w:fill="FFFFFF"/>
              </w:rPr>
              <w:t xml:space="preserve"> You Earn (PAYE) and Standard Income Tax on Employees (SITE)</w:t>
            </w:r>
            <w:r w:rsidR="00673A6D" w:rsidRPr="00673A6D">
              <w:rPr>
                <w:rFonts w:ascii="Arial" w:hAnsi="Arial" w:cs="Arial"/>
                <w:sz w:val="24"/>
                <w:szCs w:val="24"/>
                <w:lang w:val="en-ZA"/>
              </w:rPr>
              <w:t>, UIF</w:t>
            </w:r>
          </w:p>
          <w:p w14:paraId="00E55FBC" w14:textId="048E8C6E" w:rsidR="00673A6D" w:rsidRPr="00673A6D" w:rsidRDefault="00673A6D" w:rsidP="00673A6D">
            <w:pPr>
              <w:rPr>
                <w:rFonts w:ascii="Arial" w:hAnsi="Arial" w:cs="Arial"/>
                <w:sz w:val="24"/>
                <w:szCs w:val="24"/>
                <w:lang w:val="en-ZA"/>
              </w:rPr>
            </w:pPr>
            <w:r w:rsidRPr="00673A6D">
              <w:rPr>
                <w:rFonts w:ascii="Arial" w:hAnsi="Arial" w:cs="Arial"/>
                <w:sz w:val="24"/>
                <w:szCs w:val="24"/>
                <w:lang w:val="en-ZA"/>
              </w:rPr>
              <w:lastRenderedPageBreak/>
              <w:t>Skills Development Levy</w:t>
            </w:r>
            <w:r w:rsidR="00206635">
              <w:rPr>
                <w:rFonts w:ascii="Arial" w:hAnsi="Arial" w:cs="Arial"/>
                <w:sz w:val="24"/>
                <w:szCs w:val="24"/>
                <w:lang w:val="en-ZA"/>
              </w:rPr>
              <w:t xml:space="preserve"> (in terms of </w:t>
            </w:r>
            <w:r w:rsidR="00206635" w:rsidRPr="00206635">
              <w:rPr>
                <w:rFonts w:ascii="Arial" w:hAnsi="Arial" w:cs="Arial"/>
                <w:i/>
                <w:iCs/>
                <w:color w:val="222222"/>
                <w:shd w:val="clear" w:color="auto" w:fill="FFFFFF"/>
              </w:rPr>
              <w:t>Skills Development Act</w:t>
            </w:r>
            <w:r w:rsidR="00206635" w:rsidRPr="00206635">
              <w:rPr>
                <w:rFonts w:ascii="Arial" w:hAnsi="Arial" w:cs="Arial"/>
                <w:color w:val="222222"/>
                <w:shd w:val="clear" w:color="auto" w:fill="FFFFFF"/>
              </w:rPr>
              <w:t> 97 of 1998)</w:t>
            </w:r>
            <w:r w:rsidRPr="00673A6D">
              <w:rPr>
                <w:rFonts w:ascii="Arial" w:hAnsi="Arial" w:cs="Arial"/>
                <w:sz w:val="24"/>
                <w:szCs w:val="24"/>
                <w:lang w:val="en-ZA"/>
              </w:rPr>
              <w:t xml:space="preserve"> </w:t>
            </w:r>
          </w:p>
          <w:p w14:paraId="7A966CCF" w14:textId="77777777" w:rsidR="00673A6D" w:rsidRPr="00673A6D" w:rsidRDefault="00673A6D" w:rsidP="00673A6D">
            <w:pPr>
              <w:rPr>
                <w:rFonts w:ascii="Arial" w:hAnsi="Arial" w:cs="Arial"/>
                <w:sz w:val="24"/>
                <w:szCs w:val="24"/>
                <w:lang w:val="en-ZA"/>
              </w:rPr>
            </w:pPr>
            <w:r w:rsidRPr="00673A6D">
              <w:rPr>
                <w:rFonts w:ascii="Arial" w:hAnsi="Arial" w:cs="Arial"/>
                <w:sz w:val="24"/>
                <w:szCs w:val="24"/>
                <w:lang w:val="en-ZA"/>
              </w:rPr>
              <w:t xml:space="preserve">Department of </w:t>
            </w:r>
            <w:proofErr w:type="gramStart"/>
            <w:r w:rsidRPr="00673A6D">
              <w:rPr>
                <w:rFonts w:ascii="Arial" w:hAnsi="Arial" w:cs="Arial"/>
                <w:sz w:val="24"/>
                <w:szCs w:val="24"/>
                <w:lang w:val="en-ZA"/>
              </w:rPr>
              <w:t>Labour  –</w:t>
            </w:r>
            <w:proofErr w:type="gramEnd"/>
            <w:r w:rsidRPr="00673A6D">
              <w:rPr>
                <w:rFonts w:ascii="Arial" w:hAnsi="Arial" w:cs="Arial"/>
                <w:sz w:val="24"/>
                <w:szCs w:val="24"/>
                <w:lang w:val="en-ZA"/>
              </w:rPr>
              <w:t xml:space="preserve">  Occupational Injuries</w:t>
            </w:r>
          </w:p>
          <w:p w14:paraId="77D94645" w14:textId="77777777" w:rsidR="00673A6D" w:rsidRPr="00673A6D" w:rsidRDefault="00673A6D" w:rsidP="00673A6D">
            <w:pPr>
              <w:rPr>
                <w:rFonts w:ascii="Arial" w:hAnsi="Arial" w:cs="Arial"/>
                <w:sz w:val="24"/>
                <w:szCs w:val="24"/>
                <w:lang w:val="en-ZA"/>
              </w:rPr>
            </w:pPr>
            <w:r w:rsidRPr="00673A6D">
              <w:rPr>
                <w:rFonts w:ascii="Arial" w:hAnsi="Arial" w:cs="Arial"/>
                <w:sz w:val="24"/>
                <w:szCs w:val="24"/>
                <w:lang w:val="en-ZA"/>
              </w:rPr>
              <w:t xml:space="preserve">Regional Services Council </w:t>
            </w:r>
          </w:p>
          <w:p w14:paraId="6569C138" w14:textId="77777777" w:rsidR="00673A6D" w:rsidRPr="00673A6D" w:rsidRDefault="00673A6D" w:rsidP="00673A6D">
            <w:pPr>
              <w:rPr>
                <w:rFonts w:ascii="Arial" w:hAnsi="Arial" w:cs="Arial"/>
                <w:sz w:val="24"/>
                <w:szCs w:val="24"/>
                <w:lang w:val="en-ZA"/>
              </w:rPr>
            </w:pPr>
          </w:p>
        </w:tc>
      </w:tr>
      <w:tr w:rsidR="00511769" w:rsidRPr="00673A6D" w14:paraId="3E600B98" w14:textId="77777777" w:rsidTr="0069201B">
        <w:tc>
          <w:tcPr>
            <w:tcW w:w="2695" w:type="dxa"/>
          </w:tcPr>
          <w:p w14:paraId="707FA22B" w14:textId="439C6E9D" w:rsidR="00511769" w:rsidRPr="004B7377" w:rsidRDefault="00511769" w:rsidP="00673A6D">
            <w:pPr>
              <w:rPr>
                <w:rFonts w:ascii="Arial" w:hAnsi="Arial" w:cs="Arial"/>
                <w:b/>
                <w:bCs/>
                <w:sz w:val="24"/>
                <w:szCs w:val="24"/>
                <w:lang w:val="en-ZA"/>
              </w:rPr>
            </w:pPr>
            <w:r w:rsidRPr="004B7377">
              <w:rPr>
                <w:rFonts w:ascii="Arial" w:hAnsi="Arial" w:cs="Arial"/>
                <w:b/>
                <w:bCs/>
              </w:rPr>
              <w:lastRenderedPageBreak/>
              <w:t>Salary advice</w:t>
            </w:r>
          </w:p>
        </w:tc>
        <w:tc>
          <w:tcPr>
            <w:tcW w:w="6655" w:type="dxa"/>
          </w:tcPr>
          <w:p w14:paraId="1FDD3B8E" w14:textId="76369B5E" w:rsidR="003404E3" w:rsidRPr="003404E3" w:rsidRDefault="003404E3" w:rsidP="003404E3">
            <w:pPr>
              <w:spacing w:after="300" w:line="390" w:lineRule="atLeast"/>
              <w:rPr>
                <w:rFonts w:ascii="Arial" w:hAnsi="Arial" w:cs="Arial"/>
                <w:color w:val="1A1A1A"/>
                <w:spacing w:val="6"/>
              </w:rPr>
            </w:pPr>
            <w:r w:rsidRPr="003404E3">
              <w:rPr>
                <w:rFonts w:ascii="Arial" w:hAnsi="Arial" w:cs="Arial"/>
                <w:color w:val="1A1A1A"/>
                <w:spacing w:val="6"/>
              </w:rPr>
              <w:t xml:space="preserve">A salary slip, otherwise known as a </w:t>
            </w:r>
            <w:proofErr w:type="spellStart"/>
            <w:r w:rsidRPr="003404E3">
              <w:rPr>
                <w:rFonts w:ascii="Arial" w:hAnsi="Arial" w:cs="Arial"/>
                <w:color w:val="1A1A1A"/>
                <w:spacing w:val="6"/>
              </w:rPr>
              <w:t>payslip</w:t>
            </w:r>
            <w:proofErr w:type="spellEnd"/>
            <w:r w:rsidRPr="003404E3">
              <w:rPr>
                <w:rFonts w:ascii="Arial" w:hAnsi="Arial" w:cs="Arial"/>
                <w:color w:val="1A1A1A"/>
                <w:spacing w:val="6"/>
              </w:rPr>
              <w:t>, is given to employees to inform them of their monthly pay and allowances. This is an important legal document that every employee is entitled to receive from their respective employers to serve as proof and a </w:t>
            </w:r>
            <w:r w:rsidRPr="003404E3">
              <w:rPr>
                <w:rFonts w:ascii="Arial" w:hAnsi="Arial" w:cs="Arial"/>
                <w:spacing w:val="6"/>
                <w:u w:val="single"/>
              </w:rPr>
              <w:t>general statement</w:t>
            </w:r>
            <w:r w:rsidRPr="003404E3">
              <w:rPr>
                <w:rFonts w:ascii="Arial" w:hAnsi="Arial" w:cs="Arial"/>
                <w:spacing w:val="6"/>
              </w:rPr>
              <w:t> </w:t>
            </w:r>
            <w:r w:rsidRPr="003404E3">
              <w:rPr>
                <w:rFonts w:ascii="Arial" w:hAnsi="Arial" w:cs="Arial"/>
                <w:color w:val="1A1A1A"/>
                <w:spacing w:val="6"/>
              </w:rPr>
              <w:t>of monthly earnings and deductions (if any).</w:t>
            </w:r>
          </w:p>
          <w:p w14:paraId="6B7D3B7D" w14:textId="2B9DAE1A" w:rsidR="00511769" w:rsidRPr="003F0C21" w:rsidRDefault="003404E3" w:rsidP="003404E3">
            <w:pPr>
              <w:spacing w:after="300" w:line="390" w:lineRule="atLeast"/>
              <w:rPr>
                <w:rFonts w:ascii="Arial" w:hAnsi="Arial" w:cs="Arial"/>
                <w:shd w:val="clear" w:color="auto" w:fill="FFFFFF"/>
              </w:rPr>
            </w:pPr>
            <w:r w:rsidRPr="003404E3">
              <w:rPr>
                <w:rFonts w:ascii="Arial" w:hAnsi="Arial" w:cs="Arial"/>
                <w:color w:val="1A1A1A"/>
                <w:spacing w:val="6"/>
              </w:rPr>
              <w:t>A salary slip may also be used for other purposes, such as a requirement for a bank loan and mortgage to show that one is financially stable enough to pay it back. The credit limit granted to an applicant by a financial institution would also reflect what has been stated on the individual’s salary slip.</w:t>
            </w:r>
          </w:p>
        </w:tc>
      </w:tr>
      <w:tr w:rsidR="003404E3" w:rsidRPr="00673A6D" w14:paraId="19A1E1F8" w14:textId="77777777" w:rsidTr="0069201B">
        <w:tc>
          <w:tcPr>
            <w:tcW w:w="2695" w:type="dxa"/>
          </w:tcPr>
          <w:p w14:paraId="3E3A34AC" w14:textId="77777777" w:rsidR="003404E3" w:rsidRPr="004B7377" w:rsidRDefault="003404E3" w:rsidP="003404E3">
            <w:pPr>
              <w:rPr>
                <w:rFonts w:ascii="Arial" w:hAnsi="Arial" w:cs="Arial"/>
                <w:b/>
                <w:bCs/>
                <w:sz w:val="24"/>
                <w:szCs w:val="24"/>
                <w:lang w:val="en-ZA"/>
              </w:rPr>
            </w:pPr>
            <w:r w:rsidRPr="004B7377">
              <w:rPr>
                <w:rFonts w:ascii="Arial" w:hAnsi="Arial" w:cs="Arial"/>
                <w:b/>
                <w:bCs/>
                <w:sz w:val="24"/>
                <w:szCs w:val="24"/>
                <w:lang w:val="en-ZA"/>
              </w:rPr>
              <w:t>Deductions</w:t>
            </w:r>
          </w:p>
          <w:p w14:paraId="4D28667A" w14:textId="77777777" w:rsidR="003404E3" w:rsidRPr="004B7377" w:rsidRDefault="003404E3" w:rsidP="00673A6D">
            <w:pPr>
              <w:rPr>
                <w:rFonts w:ascii="Arial" w:hAnsi="Arial" w:cs="Arial"/>
                <w:b/>
                <w:bCs/>
              </w:rPr>
            </w:pPr>
          </w:p>
        </w:tc>
        <w:tc>
          <w:tcPr>
            <w:tcW w:w="6655" w:type="dxa"/>
          </w:tcPr>
          <w:p w14:paraId="21F0455E" w14:textId="6BAEE3F4" w:rsidR="003404E3" w:rsidRPr="003404E3" w:rsidRDefault="003404E3" w:rsidP="003404E3">
            <w:pPr>
              <w:spacing w:after="300" w:line="390" w:lineRule="atLeast"/>
              <w:rPr>
                <w:rFonts w:ascii="Arial" w:hAnsi="Arial" w:cs="Arial"/>
                <w:color w:val="1A1A1A"/>
                <w:spacing w:val="6"/>
              </w:rPr>
            </w:pPr>
            <w:r w:rsidRPr="003404E3">
              <w:rPr>
                <w:rFonts w:ascii="Arial" w:hAnsi="Arial" w:cs="Arial"/>
                <w:color w:val="333333"/>
              </w:rPr>
              <w:t xml:space="preserve">Employers are required to register for and pay </w:t>
            </w:r>
            <w:proofErr w:type="spellStart"/>
            <w:r w:rsidRPr="003404E3">
              <w:rPr>
                <w:rFonts w:ascii="Arial" w:hAnsi="Arial" w:cs="Arial"/>
                <w:color w:val="333333"/>
              </w:rPr>
              <w:t>Pay</w:t>
            </w:r>
            <w:proofErr w:type="spellEnd"/>
            <w:r w:rsidRPr="003404E3">
              <w:rPr>
                <w:rFonts w:ascii="Arial" w:hAnsi="Arial" w:cs="Arial"/>
                <w:color w:val="333333"/>
              </w:rPr>
              <w:t xml:space="preserve"> </w:t>
            </w:r>
            <w:proofErr w:type="gramStart"/>
            <w:r w:rsidRPr="003404E3">
              <w:rPr>
                <w:rFonts w:ascii="Arial" w:hAnsi="Arial" w:cs="Arial"/>
                <w:color w:val="333333"/>
              </w:rPr>
              <w:t>As</w:t>
            </w:r>
            <w:proofErr w:type="gramEnd"/>
            <w:r w:rsidRPr="003404E3">
              <w:rPr>
                <w:rFonts w:ascii="Arial" w:hAnsi="Arial" w:cs="Arial"/>
                <w:color w:val="333333"/>
              </w:rPr>
              <w:t xml:space="preserve"> You Earn (PAYE) and Unemployment Insurance Fund (UIF) contributions for any employees to whom remuneration is paid or owed unless the employee is exempted from one or both of these. Some employers are also required to pay Skills Development Levy (SDL) contributions for their employees.</w:t>
            </w:r>
            <w:r>
              <w:rPr>
                <w:rFonts w:ascii="Arial" w:hAnsi="Arial" w:cs="Arial"/>
                <w:color w:val="333333"/>
              </w:rPr>
              <w:t xml:space="preserve"> Employees also contribute certain portion towards the</w:t>
            </w:r>
            <w:r w:rsidR="000C3993">
              <w:rPr>
                <w:rFonts w:ascii="Arial" w:hAnsi="Arial" w:cs="Arial"/>
                <w:color w:val="333333"/>
              </w:rPr>
              <w:t>se costs and these portions will be deducted from a salary or wage of an employee</w:t>
            </w:r>
          </w:p>
        </w:tc>
      </w:tr>
      <w:tr w:rsidR="00025F90" w:rsidRPr="00673A6D" w14:paraId="62AFFEC2" w14:textId="77777777" w:rsidTr="0069201B">
        <w:tc>
          <w:tcPr>
            <w:tcW w:w="2695" w:type="dxa"/>
          </w:tcPr>
          <w:p w14:paraId="14CD36F7" w14:textId="77777777" w:rsidR="00025F90" w:rsidRPr="004B7377" w:rsidRDefault="00025F90" w:rsidP="00025F90">
            <w:pPr>
              <w:rPr>
                <w:rFonts w:ascii="Arial" w:hAnsi="Arial" w:cs="Arial"/>
                <w:b/>
                <w:bCs/>
                <w:sz w:val="24"/>
                <w:szCs w:val="24"/>
                <w:lang w:val="en-ZA"/>
              </w:rPr>
            </w:pPr>
            <w:r w:rsidRPr="004B7377">
              <w:rPr>
                <w:rFonts w:ascii="Arial" w:hAnsi="Arial" w:cs="Arial"/>
                <w:b/>
                <w:bCs/>
                <w:sz w:val="24"/>
                <w:szCs w:val="24"/>
                <w:lang w:val="en-ZA"/>
              </w:rPr>
              <w:t>Gross salary</w:t>
            </w:r>
          </w:p>
          <w:p w14:paraId="4C0C150B" w14:textId="77777777" w:rsidR="00025F90" w:rsidRPr="004B7377" w:rsidRDefault="00025F90" w:rsidP="003404E3">
            <w:pPr>
              <w:rPr>
                <w:rFonts w:ascii="Arial" w:hAnsi="Arial" w:cs="Arial"/>
                <w:b/>
                <w:bCs/>
                <w:sz w:val="24"/>
                <w:szCs w:val="24"/>
                <w:lang w:val="en-ZA"/>
              </w:rPr>
            </w:pPr>
          </w:p>
        </w:tc>
        <w:tc>
          <w:tcPr>
            <w:tcW w:w="6655" w:type="dxa"/>
          </w:tcPr>
          <w:p w14:paraId="06902389" w14:textId="0D1B6516" w:rsidR="00025F90" w:rsidRPr="00025F90" w:rsidRDefault="00025F90" w:rsidP="003404E3">
            <w:pPr>
              <w:spacing w:after="300" w:line="390" w:lineRule="atLeast"/>
              <w:rPr>
                <w:rFonts w:ascii="Arial" w:hAnsi="Arial" w:cs="Arial"/>
                <w:color w:val="333333"/>
              </w:rPr>
            </w:pPr>
            <w:r w:rsidRPr="00025F90">
              <w:rPr>
                <w:rFonts w:ascii="Arial" w:hAnsi="Arial" w:cs="Arial"/>
                <w:shd w:val="clear" w:color="auto" w:fill="FFFFFF"/>
              </w:rPr>
              <w:t>It can be defined as the amount of money paid to an employee before taxes and deductions are discounted.</w:t>
            </w:r>
          </w:p>
        </w:tc>
      </w:tr>
      <w:tr w:rsidR="00025F90" w:rsidRPr="00673A6D" w14:paraId="55EF81B7" w14:textId="77777777" w:rsidTr="0069201B">
        <w:tc>
          <w:tcPr>
            <w:tcW w:w="2695" w:type="dxa"/>
          </w:tcPr>
          <w:p w14:paraId="0B4964C2" w14:textId="762F707A" w:rsidR="00025F90" w:rsidRPr="004B7377" w:rsidRDefault="00E11A5F" w:rsidP="00025F90">
            <w:pPr>
              <w:rPr>
                <w:rFonts w:ascii="Arial" w:hAnsi="Arial" w:cs="Arial"/>
                <w:b/>
                <w:bCs/>
                <w:sz w:val="24"/>
                <w:szCs w:val="24"/>
                <w:lang w:val="en-ZA"/>
              </w:rPr>
            </w:pPr>
            <w:r w:rsidRPr="004B7377">
              <w:rPr>
                <w:rFonts w:ascii="Arial" w:hAnsi="Arial" w:cs="Arial"/>
                <w:b/>
                <w:bCs/>
                <w:sz w:val="24"/>
                <w:szCs w:val="24"/>
                <w:lang w:val="en-ZA"/>
              </w:rPr>
              <w:t>Net salary</w:t>
            </w:r>
          </w:p>
        </w:tc>
        <w:tc>
          <w:tcPr>
            <w:tcW w:w="6655" w:type="dxa"/>
          </w:tcPr>
          <w:p w14:paraId="19AB2678" w14:textId="67ABBBE3" w:rsidR="00025F90" w:rsidRPr="00E11A5F" w:rsidRDefault="00E11A5F" w:rsidP="003404E3">
            <w:pPr>
              <w:spacing w:after="300" w:line="390" w:lineRule="atLeast"/>
              <w:rPr>
                <w:rFonts w:ascii="Arial" w:hAnsi="Arial" w:cs="Arial"/>
                <w:shd w:val="clear" w:color="auto" w:fill="FFFFFF"/>
              </w:rPr>
            </w:pPr>
            <w:r w:rsidRPr="00E11A5F">
              <w:rPr>
                <w:rFonts w:ascii="Arial" w:hAnsi="Arial" w:cs="Arial"/>
                <w:shd w:val="clear" w:color="auto" w:fill="F7FAFC"/>
              </w:rPr>
              <w:t>Net salary, or more commonly referred to as take-home salary, is the income that an employee actually takes home after tax, provident fund and other such deductions are subtracted from it.</w:t>
            </w:r>
          </w:p>
        </w:tc>
      </w:tr>
      <w:tr w:rsidR="00E11A5F" w:rsidRPr="00673A6D" w14:paraId="5AC5151F" w14:textId="77777777" w:rsidTr="0069201B">
        <w:tc>
          <w:tcPr>
            <w:tcW w:w="2695" w:type="dxa"/>
          </w:tcPr>
          <w:p w14:paraId="518563E6" w14:textId="14273BFF" w:rsidR="00E11A5F" w:rsidRPr="004B7377" w:rsidRDefault="00E11A5F" w:rsidP="00025F90">
            <w:pPr>
              <w:rPr>
                <w:rFonts w:ascii="Arial" w:hAnsi="Arial" w:cs="Arial"/>
                <w:b/>
                <w:bCs/>
                <w:sz w:val="24"/>
                <w:szCs w:val="24"/>
                <w:lang w:val="en-ZA"/>
              </w:rPr>
            </w:pPr>
            <w:r w:rsidRPr="004B7377">
              <w:rPr>
                <w:rFonts w:ascii="Arial" w:hAnsi="Arial" w:cs="Arial"/>
                <w:b/>
                <w:bCs/>
                <w:sz w:val="24"/>
                <w:szCs w:val="24"/>
                <w:lang w:val="en-ZA"/>
              </w:rPr>
              <w:t>Gross wage</w:t>
            </w:r>
          </w:p>
        </w:tc>
        <w:tc>
          <w:tcPr>
            <w:tcW w:w="6655" w:type="dxa"/>
          </w:tcPr>
          <w:p w14:paraId="05564C98" w14:textId="7E10F0A9" w:rsidR="00E11A5F" w:rsidRPr="00E11A5F" w:rsidRDefault="00E11A5F" w:rsidP="003404E3">
            <w:pPr>
              <w:spacing w:after="300" w:line="390" w:lineRule="atLeast"/>
              <w:rPr>
                <w:rFonts w:ascii="Arial" w:hAnsi="Arial" w:cs="Arial"/>
                <w:shd w:val="clear" w:color="auto" w:fill="F7FAFC"/>
              </w:rPr>
            </w:pPr>
            <w:r>
              <w:rPr>
                <w:rFonts w:ascii="Arial" w:hAnsi="Arial" w:cs="Arial"/>
                <w:color w:val="333333"/>
                <w:shd w:val="clear" w:color="auto" w:fill="FFFFFF"/>
              </w:rPr>
              <w:t xml:space="preserve">Is the total amount an employee entitled to before withholding of taxes and other </w:t>
            </w:r>
            <w:proofErr w:type="gramStart"/>
            <w:r>
              <w:rPr>
                <w:rFonts w:ascii="Arial" w:hAnsi="Arial" w:cs="Arial"/>
                <w:color w:val="333333"/>
                <w:shd w:val="clear" w:color="auto" w:fill="FFFFFF"/>
              </w:rPr>
              <w:t>deductions.</w:t>
            </w:r>
            <w:proofErr w:type="gramEnd"/>
          </w:p>
        </w:tc>
      </w:tr>
      <w:tr w:rsidR="00E11A5F" w:rsidRPr="00673A6D" w14:paraId="5328F286" w14:textId="77777777" w:rsidTr="0069201B">
        <w:tc>
          <w:tcPr>
            <w:tcW w:w="2695" w:type="dxa"/>
          </w:tcPr>
          <w:p w14:paraId="0C1FB502" w14:textId="1B9290DA" w:rsidR="00E11A5F" w:rsidRPr="004B7377" w:rsidRDefault="00E11A5F" w:rsidP="00025F90">
            <w:pPr>
              <w:rPr>
                <w:rFonts w:ascii="Arial" w:hAnsi="Arial" w:cs="Arial"/>
                <w:b/>
                <w:bCs/>
                <w:sz w:val="24"/>
                <w:szCs w:val="24"/>
                <w:lang w:val="en-ZA"/>
              </w:rPr>
            </w:pPr>
            <w:r w:rsidRPr="004B7377">
              <w:rPr>
                <w:rFonts w:ascii="Arial" w:hAnsi="Arial" w:cs="Arial"/>
                <w:b/>
                <w:bCs/>
                <w:sz w:val="24"/>
                <w:szCs w:val="24"/>
                <w:lang w:val="en-ZA"/>
              </w:rPr>
              <w:lastRenderedPageBreak/>
              <w:t>Net wage</w:t>
            </w:r>
          </w:p>
        </w:tc>
        <w:tc>
          <w:tcPr>
            <w:tcW w:w="6655" w:type="dxa"/>
          </w:tcPr>
          <w:p w14:paraId="376FB2BE" w14:textId="09E1A2DF" w:rsidR="00E11A5F" w:rsidRDefault="00E11A5F" w:rsidP="003404E3">
            <w:pPr>
              <w:spacing w:after="300" w:line="390" w:lineRule="atLeast"/>
              <w:rPr>
                <w:rFonts w:ascii="Arial" w:hAnsi="Arial" w:cs="Arial"/>
                <w:color w:val="333333"/>
                <w:shd w:val="clear" w:color="auto" w:fill="FFFFFF"/>
              </w:rPr>
            </w:pPr>
            <w:r>
              <w:rPr>
                <w:rFonts w:ascii="Arial" w:hAnsi="Arial" w:cs="Arial"/>
                <w:color w:val="333333"/>
                <w:shd w:val="clear" w:color="auto" w:fill="FFFFFF"/>
              </w:rPr>
              <w:t xml:space="preserve">Is the amount the employee receives once gross wages have been reduced by deductions and </w:t>
            </w:r>
            <w:proofErr w:type="gramStart"/>
            <w:r>
              <w:rPr>
                <w:rFonts w:ascii="Arial" w:hAnsi="Arial" w:cs="Arial"/>
                <w:color w:val="333333"/>
                <w:shd w:val="clear" w:color="auto" w:fill="FFFFFF"/>
              </w:rPr>
              <w:t>taxes.</w:t>
            </w:r>
            <w:proofErr w:type="gramEnd"/>
            <w:r>
              <w:rPr>
                <w:rFonts w:ascii="Arial" w:hAnsi="Arial" w:cs="Arial"/>
                <w:color w:val="333333"/>
                <w:shd w:val="clear" w:color="auto" w:fill="FFFFFF"/>
              </w:rPr>
              <w:t> </w:t>
            </w:r>
          </w:p>
        </w:tc>
      </w:tr>
      <w:tr w:rsidR="00A56C1F" w:rsidRPr="00673A6D" w14:paraId="5598CC26" w14:textId="77777777" w:rsidTr="0069201B">
        <w:tc>
          <w:tcPr>
            <w:tcW w:w="2695" w:type="dxa"/>
          </w:tcPr>
          <w:p w14:paraId="2B95E22D" w14:textId="4689A83F" w:rsidR="00A56C1F" w:rsidRPr="004B7377" w:rsidRDefault="00A56C1F" w:rsidP="00025F90">
            <w:pPr>
              <w:rPr>
                <w:rFonts w:ascii="Arial" w:hAnsi="Arial" w:cs="Arial"/>
                <w:b/>
                <w:bCs/>
                <w:sz w:val="24"/>
                <w:szCs w:val="24"/>
                <w:lang w:val="en-ZA"/>
              </w:rPr>
            </w:pPr>
            <w:r w:rsidRPr="004B7377">
              <w:rPr>
                <w:rFonts w:ascii="Arial" w:hAnsi="Arial" w:cs="Arial"/>
                <w:b/>
                <w:bCs/>
                <w:sz w:val="24"/>
                <w:szCs w:val="24"/>
                <w:lang w:val="en-ZA"/>
              </w:rPr>
              <w:t>Salary scales</w:t>
            </w:r>
          </w:p>
        </w:tc>
        <w:tc>
          <w:tcPr>
            <w:tcW w:w="6655" w:type="dxa"/>
          </w:tcPr>
          <w:p w14:paraId="3012A035" w14:textId="26CCC508" w:rsidR="00A56C1F" w:rsidRPr="00C20B19" w:rsidRDefault="00C20B19" w:rsidP="003404E3">
            <w:pPr>
              <w:spacing w:after="300" w:line="390" w:lineRule="atLeast"/>
              <w:rPr>
                <w:rFonts w:ascii="Arial" w:hAnsi="Arial" w:cs="Arial"/>
                <w:color w:val="333333"/>
                <w:shd w:val="clear" w:color="auto" w:fill="FFFFFF"/>
              </w:rPr>
            </w:pPr>
            <w:r w:rsidRPr="00C20B19">
              <w:rPr>
                <w:rFonts w:ascii="Arial" w:eastAsiaTheme="minorHAnsi" w:hAnsi="Arial" w:cs="Arial"/>
                <w:shd w:val="clear" w:color="auto" w:fill="FFFFFF"/>
              </w:rPr>
              <w:t>A </w:t>
            </w:r>
            <w:hyperlink r:id="rId6" w:tooltip="scale" w:history="1">
              <w:r w:rsidRPr="00C20B19">
                <w:rPr>
                  <w:rFonts w:ascii="Arial" w:eastAsiaTheme="minorHAnsi" w:hAnsi="Arial" w:cs="Arial"/>
                  <w:u w:val="single"/>
                  <w:bdr w:val="none" w:sz="0" w:space="0" w:color="auto" w:frame="1"/>
                  <w:shd w:val="clear" w:color="auto" w:fill="FFFFFF"/>
                </w:rPr>
                <w:t>scale</w:t>
              </w:r>
            </w:hyperlink>
            <w:r w:rsidRPr="00C20B19">
              <w:rPr>
                <w:rFonts w:ascii="Arial" w:eastAsiaTheme="minorHAnsi" w:hAnsi="Arial" w:cs="Arial"/>
                <w:shd w:val="clear" w:color="auto" w:fill="FFFFFF"/>
              </w:rPr>
              <w:t> showing the </w:t>
            </w:r>
            <w:hyperlink r:id="rId7" w:tooltip="rate" w:history="1">
              <w:r w:rsidRPr="00C20B19">
                <w:rPr>
                  <w:rFonts w:ascii="Arial" w:eastAsiaTheme="minorHAnsi" w:hAnsi="Arial" w:cs="Arial"/>
                  <w:u w:val="single"/>
                  <w:bdr w:val="none" w:sz="0" w:space="0" w:color="auto" w:frame="1"/>
                  <w:shd w:val="clear" w:color="auto" w:fill="FFFFFF"/>
                </w:rPr>
                <w:t>rates</w:t>
              </w:r>
            </w:hyperlink>
            <w:r w:rsidRPr="00C20B19">
              <w:rPr>
                <w:rFonts w:ascii="Arial" w:eastAsiaTheme="minorHAnsi" w:hAnsi="Arial" w:cs="Arial"/>
                <w:shd w:val="clear" w:color="auto" w:fill="FFFFFF"/>
              </w:rPr>
              <w:t> of </w:t>
            </w:r>
            <w:hyperlink r:id="rId8" w:tooltip="pay" w:history="1">
              <w:r w:rsidRPr="00C20B19">
                <w:rPr>
                  <w:rFonts w:ascii="Arial" w:eastAsiaTheme="minorHAnsi" w:hAnsi="Arial" w:cs="Arial"/>
                  <w:u w:val="single"/>
                  <w:bdr w:val="none" w:sz="0" w:space="0" w:color="auto" w:frame="1"/>
                  <w:shd w:val="clear" w:color="auto" w:fill="FFFFFF"/>
                </w:rPr>
                <w:t>pay</w:t>
              </w:r>
            </w:hyperlink>
            <w:r w:rsidRPr="00C20B19">
              <w:rPr>
                <w:rFonts w:ascii="Arial" w:eastAsiaTheme="minorHAnsi" w:hAnsi="Arial" w:cs="Arial"/>
                <w:shd w:val="clear" w:color="auto" w:fill="FFFFFF"/>
              </w:rPr>
              <w:t> for </w:t>
            </w:r>
            <w:hyperlink r:id="rId9" w:tooltip="employee" w:history="1">
              <w:r w:rsidRPr="00C20B19">
                <w:rPr>
                  <w:rFonts w:ascii="Arial" w:eastAsiaTheme="minorHAnsi" w:hAnsi="Arial" w:cs="Arial"/>
                  <w:u w:val="single"/>
                  <w:bdr w:val="none" w:sz="0" w:space="0" w:color="auto" w:frame="1"/>
                  <w:shd w:val="clear" w:color="auto" w:fill="FFFFFF"/>
                </w:rPr>
                <w:t>employees</w:t>
              </w:r>
            </w:hyperlink>
            <w:r w:rsidRPr="00C20B19">
              <w:rPr>
                <w:rFonts w:ascii="Arial" w:eastAsiaTheme="minorHAnsi" w:hAnsi="Arial" w:cs="Arial"/>
                <w:shd w:val="clear" w:color="auto" w:fill="FFFFFF"/>
              </w:rPr>
              <w:t> working at each </w:t>
            </w:r>
            <w:hyperlink r:id="rId10" w:tooltip="level" w:history="1">
              <w:r w:rsidRPr="00C20B19">
                <w:rPr>
                  <w:rFonts w:ascii="Arial" w:eastAsiaTheme="minorHAnsi" w:hAnsi="Arial" w:cs="Arial"/>
                  <w:u w:val="single"/>
                  <w:bdr w:val="none" w:sz="0" w:space="0" w:color="auto" w:frame="1"/>
                  <w:shd w:val="clear" w:color="auto" w:fill="FFFFFF"/>
                </w:rPr>
                <w:t>level</w:t>
              </w:r>
            </w:hyperlink>
            <w:r w:rsidRPr="00C20B19">
              <w:rPr>
                <w:rFonts w:ascii="Arial" w:eastAsiaTheme="minorHAnsi" w:hAnsi="Arial" w:cs="Arial"/>
                <w:shd w:val="clear" w:color="auto" w:fill="FFFFFF"/>
              </w:rPr>
              <w:t> of an </w:t>
            </w:r>
            <w:hyperlink r:id="rId11" w:tooltip="organization" w:history="1">
              <w:r w:rsidRPr="00C20B19">
                <w:rPr>
                  <w:rFonts w:ascii="Arial" w:eastAsiaTheme="minorHAnsi" w:hAnsi="Arial" w:cs="Arial"/>
                  <w:u w:val="single"/>
                  <w:bdr w:val="none" w:sz="0" w:space="0" w:color="auto" w:frame="1"/>
                  <w:shd w:val="clear" w:color="auto" w:fill="FFFFFF"/>
                </w:rPr>
                <w:t>organization</w:t>
              </w:r>
            </w:hyperlink>
            <w:r w:rsidRPr="00C20B19">
              <w:rPr>
                <w:rFonts w:ascii="Arial" w:eastAsiaTheme="minorHAnsi" w:hAnsi="Arial" w:cs="Arial"/>
                <w:shd w:val="clear" w:color="auto" w:fill="FFFFFF"/>
              </w:rPr>
              <w:t>. It also shows the </w:t>
            </w:r>
            <w:hyperlink r:id="rId12" w:tooltip="increase" w:history="1">
              <w:r w:rsidRPr="00C20B19">
                <w:rPr>
                  <w:rFonts w:ascii="Arial" w:eastAsiaTheme="minorHAnsi" w:hAnsi="Arial" w:cs="Arial"/>
                  <w:u w:val="single"/>
                  <w:bdr w:val="none" w:sz="0" w:space="0" w:color="auto" w:frame="1"/>
                  <w:shd w:val="clear" w:color="auto" w:fill="FFFFFF"/>
                </w:rPr>
                <w:t>increases</w:t>
              </w:r>
            </w:hyperlink>
            <w:r w:rsidRPr="00C20B19">
              <w:rPr>
                <w:rFonts w:ascii="Arial" w:eastAsiaTheme="minorHAnsi" w:hAnsi="Arial" w:cs="Arial"/>
                <w:shd w:val="clear" w:color="auto" w:fill="FFFFFF"/>
              </w:rPr>
              <w:t> in pay an employee gets when they </w:t>
            </w:r>
            <w:hyperlink r:id="rId13" w:tooltip="spend" w:history="1">
              <w:r w:rsidRPr="00C20B19">
                <w:rPr>
                  <w:rFonts w:ascii="Arial" w:eastAsiaTheme="minorHAnsi" w:hAnsi="Arial" w:cs="Arial"/>
                  <w:u w:val="single"/>
                  <w:bdr w:val="none" w:sz="0" w:space="0" w:color="auto" w:frame="1"/>
                  <w:shd w:val="clear" w:color="auto" w:fill="FFFFFF"/>
                </w:rPr>
                <w:t>spend</w:t>
              </w:r>
            </w:hyperlink>
            <w:r w:rsidRPr="00C20B19">
              <w:rPr>
                <w:rFonts w:ascii="Arial" w:eastAsiaTheme="minorHAnsi" w:hAnsi="Arial" w:cs="Arial"/>
                <w:shd w:val="clear" w:color="auto" w:fill="FFFFFF"/>
              </w:rPr>
              <w:t> a </w:t>
            </w:r>
            <w:hyperlink r:id="rId14" w:tooltip="certain" w:history="1">
              <w:r w:rsidRPr="00C20B19">
                <w:rPr>
                  <w:rFonts w:ascii="Arial" w:eastAsiaTheme="minorHAnsi" w:hAnsi="Arial" w:cs="Arial"/>
                  <w:u w:val="single"/>
                  <w:bdr w:val="none" w:sz="0" w:space="0" w:color="auto" w:frame="1"/>
                  <w:shd w:val="clear" w:color="auto" w:fill="FFFFFF"/>
                </w:rPr>
                <w:t>certain</w:t>
              </w:r>
            </w:hyperlink>
            <w:r w:rsidRPr="00C20B19">
              <w:rPr>
                <w:rFonts w:ascii="Arial" w:eastAsiaTheme="minorHAnsi" w:hAnsi="Arial" w:cs="Arial"/>
                <w:shd w:val="clear" w:color="auto" w:fill="FFFFFF"/>
              </w:rPr>
              <w:t> </w:t>
            </w:r>
            <w:hyperlink r:id="rId15" w:tooltip="length" w:history="1">
              <w:r w:rsidRPr="00C20B19">
                <w:rPr>
                  <w:rFonts w:ascii="Arial" w:eastAsiaTheme="minorHAnsi" w:hAnsi="Arial" w:cs="Arial"/>
                  <w:u w:val="single"/>
                  <w:bdr w:val="none" w:sz="0" w:space="0" w:color="auto" w:frame="1"/>
                  <w:shd w:val="clear" w:color="auto" w:fill="FFFFFF"/>
                </w:rPr>
                <w:t>length</w:t>
              </w:r>
            </w:hyperlink>
            <w:r w:rsidRPr="00C20B19">
              <w:rPr>
                <w:rFonts w:ascii="Arial" w:eastAsiaTheme="minorHAnsi" w:hAnsi="Arial" w:cs="Arial"/>
                <w:shd w:val="clear" w:color="auto" w:fill="FFFFFF"/>
              </w:rPr>
              <w:t> of time at a particular level</w:t>
            </w:r>
          </w:p>
        </w:tc>
      </w:tr>
      <w:tr w:rsidR="0069201B" w:rsidRPr="00673A6D" w14:paraId="1C17CCE5" w14:textId="77777777" w:rsidTr="0069201B">
        <w:tc>
          <w:tcPr>
            <w:tcW w:w="2695" w:type="dxa"/>
          </w:tcPr>
          <w:p w14:paraId="22ECE774" w14:textId="77D66257" w:rsidR="0069201B" w:rsidRPr="004B7377" w:rsidRDefault="0069201B" w:rsidP="00025F90">
            <w:pPr>
              <w:rPr>
                <w:rFonts w:ascii="Arial" w:hAnsi="Arial" w:cs="Arial"/>
                <w:b/>
                <w:bCs/>
                <w:lang w:val="en-ZA"/>
              </w:rPr>
            </w:pPr>
            <w:r w:rsidRPr="004B7377">
              <w:rPr>
                <w:rFonts w:ascii="Arial" w:hAnsi="Arial" w:cs="Arial"/>
                <w:b/>
                <w:bCs/>
              </w:rPr>
              <w:t>Medical aid Fund contributions</w:t>
            </w:r>
          </w:p>
        </w:tc>
        <w:tc>
          <w:tcPr>
            <w:tcW w:w="6655" w:type="dxa"/>
          </w:tcPr>
          <w:p w14:paraId="75781DB0" w14:textId="471D88B2" w:rsidR="0069201B" w:rsidRPr="00C20B19" w:rsidRDefault="0069201B" w:rsidP="0069201B">
            <w:pPr>
              <w:rPr>
                <w:rFonts w:ascii="Arial" w:hAnsi="Arial" w:cs="Arial"/>
                <w:shd w:val="clear" w:color="auto" w:fill="FFFFFF"/>
              </w:rPr>
            </w:pPr>
            <w:r w:rsidRPr="0069201B">
              <w:rPr>
                <w:rFonts w:ascii="Arial" w:hAnsi="Arial" w:cs="Arial"/>
                <w:lang w:val="en-ZA"/>
              </w:rPr>
              <w:t>The Medical Aid Fund serves the purpose to provide medical assistance</w:t>
            </w:r>
            <w:r>
              <w:rPr>
                <w:rFonts w:ascii="Arial" w:hAnsi="Arial" w:cs="Arial"/>
                <w:lang w:val="en-ZA"/>
              </w:rPr>
              <w:t xml:space="preserve"> </w:t>
            </w:r>
            <w:r w:rsidRPr="0069201B">
              <w:rPr>
                <w:rFonts w:ascii="Arial" w:hAnsi="Arial" w:cs="Arial"/>
                <w:lang w:val="en-ZA"/>
              </w:rPr>
              <w:t xml:space="preserve">to the employee and his dependents for </w:t>
            </w:r>
            <w:r w:rsidRPr="0069201B">
              <w:rPr>
                <w:rFonts w:ascii="Arial" w:hAnsi="Arial" w:cs="Arial"/>
                <w:b/>
                <w:lang w:val="en-ZA"/>
              </w:rPr>
              <w:t>medical expenses</w:t>
            </w:r>
            <w:r w:rsidRPr="0069201B">
              <w:rPr>
                <w:rFonts w:ascii="Arial" w:hAnsi="Arial" w:cs="Arial"/>
                <w:lang w:val="en-ZA"/>
              </w:rPr>
              <w:t>.</w:t>
            </w:r>
            <w:r>
              <w:rPr>
                <w:rFonts w:ascii="Arial" w:hAnsi="Arial" w:cs="Arial"/>
                <w:lang w:val="en-ZA"/>
              </w:rPr>
              <w:t xml:space="preserve"> The    </w:t>
            </w:r>
            <w:r w:rsidRPr="0069201B">
              <w:rPr>
                <w:rFonts w:ascii="Arial" w:hAnsi="Arial" w:cs="Arial"/>
                <w:lang w:val="en-ZA"/>
              </w:rPr>
              <w:t xml:space="preserve">employee’s contribution is calculated according to the </w:t>
            </w:r>
            <w:r w:rsidRPr="0069201B">
              <w:rPr>
                <w:rFonts w:ascii="Arial" w:hAnsi="Arial" w:cs="Arial"/>
                <w:b/>
                <w:lang w:val="en-ZA"/>
              </w:rPr>
              <w:t xml:space="preserve">number of </w:t>
            </w:r>
            <w:r>
              <w:rPr>
                <w:rFonts w:ascii="Arial" w:hAnsi="Arial" w:cs="Arial"/>
                <w:b/>
                <w:lang w:val="en-ZA"/>
              </w:rPr>
              <w:t>dependents</w:t>
            </w:r>
            <w:r w:rsidRPr="0069201B">
              <w:rPr>
                <w:rFonts w:ascii="Arial" w:hAnsi="Arial" w:cs="Arial"/>
                <w:lang w:val="en-ZA"/>
              </w:rPr>
              <w:t>.</w:t>
            </w:r>
            <w:r>
              <w:rPr>
                <w:rFonts w:ascii="Arial" w:hAnsi="Arial" w:cs="Arial"/>
                <w:lang w:val="en-ZA"/>
              </w:rPr>
              <w:t xml:space="preserve"> </w:t>
            </w:r>
            <w:r w:rsidRPr="0069201B">
              <w:rPr>
                <w:rFonts w:ascii="Arial" w:hAnsi="Arial" w:cs="Arial"/>
                <w:lang w:val="en-ZA"/>
              </w:rPr>
              <w:t>It is payable to the Medical Aid Fund.</w:t>
            </w:r>
            <w:r>
              <w:rPr>
                <w:rFonts w:ascii="Arial" w:hAnsi="Arial" w:cs="Arial"/>
                <w:lang w:val="en-ZA"/>
              </w:rPr>
              <w:t xml:space="preserve"> </w:t>
            </w:r>
            <w:r w:rsidRPr="0069201B">
              <w:rPr>
                <w:rFonts w:ascii="Arial" w:hAnsi="Arial" w:cs="Arial"/>
                <w:lang w:val="en-ZA"/>
              </w:rPr>
              <w:t>Most employers also contribute towards this fund</w:t>
            </w:r>
          </w:p>
        </w:tc>
      </w:tr>
      <w:tr w:rsidR="0069201B" w:rsidRPr="00673A6D" w14:paraId="5AB273B8" w14:textId="77777777" w:rsidTr="0069201B">
        <w:tc>
          <w:tcPr>
            <w:tcW w:w="2695" w:type="dxa"/>
          </w:tcPr>
          <w:p w14:paraId="74F29DBD" w14:textId="20ED78D8" w:rsidR="0069201B" w:rsidRPr="004B7377" w:rsidRDefault="0069201B" w:rsidP="0069201B">
            <w:pPr>
              <w:rPr>
                <w:rFonts w:ascii="Arial" w:hAnsi="Arial" w:cs="Arial"/>
                <w:b/>
                <w:bCs/>
                <w:sz w:val="24"/>
                <w:szCs w:val="24"/>
                <w:lang w:val="en-ZA"/>
              </w:rPr>
            </w:pPr>
            <w:r w:rsidRPr="004B7377">
              <w:rPr>
                <w:rFonts w:ascii="Arial" w:hAnsi="Arial" w:cs="Arial"/>
                <w:b/>
                <w:bCs/>
                <w:lang w:val="en-ZA"/>
              </w:rPr>
              <w:t>Unemployment Insurance Fund (UIF</w:t>
            </w:r>
            <w:r w:rsidRPr="004B7377">
              <w:rPr>
                <w:rFonts w:ascii="Arial" w:hAnsi="Arial" w:cs="Arial"/>
                <w:b/>
                <w:bCs/>
                <w:sz w:val="24"/>
                <w:szCs w:val="24"/>
                <w:lang w:val="en-ZA"/>
              </w:rPr>
              <w:t>)</w:t>
            </w:r>
          </w:p>
          <w:p w14:paraId="7E3D98C8" w14:textId="77777777" w:rsidR="0069201B" w:rsidRPr="004B7377" w:rsidRDefault="0069201B" w:rsidP="00025F90">
            <w:pPr>
              <w:rPr>
                <w:rFonts w:ascii="Arial" w:hAnsi="Arial" w:cs="Arial"/>
                <w:b/>
                <w:bCs/>
              </w:rPr>
            </w:pPr>
          </w:p>
        </w:tc>
        <w:tc>
          <w:tcPr>
            <w:tcW w:w="6655" w:type="dxa"/>
          </w:tcPr>
          <w:p w14:paraId="59F3798F" w14:textId="01F6F3C5" w:rsidR="00CC5391" w:rsidRPr="00CC5391" w:rsidRDefault="00CC5391" w:rsidP="00CC5391">
            <w:pPr>
              <w:shd w:val="clear" w:color="auto" w:fill="FFFFFF"/>
              <w:spacing w:before="100" w:beforeAutospacing="1" w:after="100" w:afterAutospacing="1"/>
              <w:rPr>
                <w:rFonts w:ascii="Arial" w:hAnsi="Arial" w:cs="Arial"/>
                <w:color w:val="000000"/>
                <w:sz w:val="17"/>
                <w:szCs w:val="17"/>
              </w:rPr>
            </w:pPr>
            <w:r w:rsidRPr="00CC5391">
              <w:rPr>
                <w:rFonts w:ascii="Arial" w:hAnsi="Arial" w:cs="Arial"/>
                <w:color w:val="000000"/>
                <w:sz w:val="17"/>
                <w:szCs w:val="17"/>
              </w:rPr>
              <w:t>The Unemployment Insurance Fund (UIF) gives short-term relief to workers when they become unemployed or are unable to work because of maternity, adoption leave, or illness. It also provides relief to the dependents of a deceased contributor.</w:t>
            </w:r>
            <w:r>
              <w:rPr>
                <w:rFonts w:ascii="Arial" w:hAnsi="Arial" w:cs="Arial"/>
                <w:color w:val="000000"/>
                <w:sz w:val="17"/>
                <w:szCs w:val="17"/>
              </w:rPr>
              <w:t xml:space="preserve"> </w:t>
            </w:r>
            <w:r w:rsidRPr="00CC5391">
              <w:rPr>
                <w:rFonts w:ascii="Arial" w:hAnsi="Arial" w:cs="Arial"/>
                <w:color w:val="000000"/>
                <w:sz w:val="17"/>
                <w:szCs w:val="17"/>
              </w:rPr>
              <w:t>The unemployment insurance system in South Africa is governed by the following legislation:</w:t>
            </w:r>
          </w:p>
          <w:p w14:paraId="6C8B4A33" w14:textId="77777777" w:rsidR="00CC5391" w:rsidRPr="00CC5391" w:rsidRDefault="00CC5391" w:rsidP="00CC5391">
            <w:pPr>
              <w:pStyle w:val="ListParagraph"/>
              <w:numPr>
                <w:ilvl w:val="1"/>
                <w:numId w:val="9"/>
              </w:numPr>
              <w:shd w:val="clear" w:color="auto" w:fill="FFFFFF"/>
              <w:spacing w:before="100" w:beforeAutospacing="1" w:after="100" w:afterAutospacing="1"/>
              <w:rPr>
                <w:rFonts w:ascii="Arial" w:hAnsi="Arial" w:cs="Arial"/>
                <w:color w:val="000000"/>
                <w:sz w:val="17"/>
                <w:szCs w:val="17"/>
              </w:rPr>
            </w:pPr>
            <w:r w:rsidRPr="00CC5391">
              <w:rPr>
                <w:rFonts w:ascii="Arial" w:hAnsi="Arial" w:cs="Arial"/>
                <w:color w:val="000000"/>
                <w:sz w:val="17"/>
                <w:szCs w:val="17"/>
              </w:rPr>
              <w:t>Unemployment Insurance Act, 2001 (the UI Act)</w:t>
            </w:r>
          </w:p>
          <w:p w14:paraId="64A50220" w14:textId="07115EED" w:rsidR="00CC5391" w:rsidRPr="00CC5391" w:rsidRDefault="00CC5391" w:rsidP="00CC5391">
            <w:pPr>
              <w:pStyle w:val="ListParagraph"/>
              <w:numPr>
                <w:ilvl w:val="1"/>
                <w:numId w:val="9"/>
              </w:numPr>
              <w:shd w:val="clear" w:color="auto" w:fill="FFFFFF"/>
              <w:spacing w:before="100" w:beforeAutospacing="1" w:after="100" w:afterAutospacing="1"/>
              <w:rPr>
                <w:rFonts w:ascii="Arial" w:hAnsi="Arial" w:cs="Arial"/>
                <w:color w:val="464646"/>
              </w:rPr>
            </w:pPr>
            <w:r w:rsidRPr="00CC5391">
              <w:rPr>
                <w:rFonts w:ascii="Arial" w:hAnsi="Arial" w:cs="Arial"/>
                <w:color w:val="000000"/>
                <w:sz w:val="17"/>
                <w:szCs w:val="17"/>
              </w:rPr>
              <w:t>Unemployment Insurance Contributions Act, 2002 (the UIC Act)</w:t>
            </w:r>
          </w:p>
          <w:p w14:paraId="40736810" w14:textId="464A17C3" w:rsidR="00CC5391" w:rsidRPr="00CC5391" w:rsidRDefault="00CC5391" w:rsidP="00CC5391">
            <w:pPr>
              <w:shd w:val="clear" w:color="auto" w:fill="FFFFFF"/>
              <w:spacing w:before="100" w:beforeAutospacing="1" w:after="100" w:afterAutospacing="1"/>
              <w:rPr>
                <w:rFonts w:ascii="Arial" w:hAnsi="Arial" w:cs="Arial"/>
                <w:color w:val="464646"/>
              </w:rPr>
            </w:pPr>
            <w:r>
              <w:rPr>
                <w:rFonts w:ascii="Arial" w:hAnsi="Arial" w:cs="Arial"/>
                <w:color w:val="464646"/>
              </w:rPr>
              <w:t>The following processes are to be adhered to:</w:t>
            </w:r>
          </w:p>
          <w:p w14:paraId="3FACFE4F" w14:textId="32118195" w:rsidR="00CC5391" w:rsidRPr="00CC5391" w:rsidRDefault="00CC5391" w:rsidP="00CC5391">
            <w:pPr>
              <w:numPr>
                <w:ilvl w:val="0"/>
                <w:numId w:val="6"/>
              </w:numPr>
              <w:spacing w:before="100" w:beforeAutospacing="1" w:after="100" w:afterAutospacing="1"/>
              <w:rPr>
                <w:rFonts w:ascii="Arial" w:hAnsi="Arial" w:cs="Arial"/>
                <w:color w:val="464646"/>
              </w:rPr>
            </w:pPr>
            <w:r w:rsidRPr="00CC5391">
              <w:rPr>
                <w:rFonts w:ascii="Arial" w:hAnsi="Arial" w:cs="Arial"/>
                <w:color w:val="464646"/>
              </w:rPr>
              <w:t>An employee and his/her employer must each contribute one percent of the employee’s income to the UIF.</w:t>
            </w:r>
          </w:p>
          <w:p w14:paraId="1C1B344F" w14:textId="7CE6ED00" w:rsidR="0069201B" w:rsidRPr="0069201B" w:rsidRDefault="00CC5391" w:rsidP="00CC5391">
            <w:pPr>
              <w:numPr>
                <w:ilvl w:val="0"/>
                <w:numId w:val="6"/>
              </w:numPr>
              <w:spacing w:before="100" w:beforeAutospacing="1" w:after="100" w:afterAutospacing="1"/>
              <w:rPr>
                <w:rFonts w:ascii="Arial" w:hAnsi="Arial" w:cs="Arial"/>
                <w:lang w:val="en-ZA"/>
              </w:rPr>
            </w:pPr>
            <w:r w:rsidRPr="00CC5391">
              <w:rPr>
                <w:rFonts w:ascii="Arial" w:hAnsi="Arial" w:cs="Arial"/>
                <w:color w:val="464646"/>
              </w:rPr>
              <w:t>An employer is responsible to deduct these contributions monthly. If an employer does not deduct these contributions s/he will be held personally liable to pay it over to the UIF.</w:t>
            </w:r>
          </w:p>
        </w:tc>
      </w:tr>
      <w:tr w:rsidR="00CC5391" w:rsidRPr="00673A6D" w14:paraId="69A1A9C1" w14:textId="77777777" w:rsidTr="0069201B">
        <w:tc>
          <w:tcPr>
            <w:tcW w:w="2695" w:type="dxa"/>
          </w:tcPr>
          <w:p w14:paraId="6A0757C8" w14:textId="7F05B05C" w:rsidR="00CC5391" w:rsidRPr="004B7377" w:rsidRDefault="00CC5391" w:rsidP="0069201B">
            <w:pPr>
              <w:rPr>
                <w:rFonts w:ascii="Arial" w:hAnsi="Arial" w:cs="Arial"/>
                <w:b/>
                <w:bCs/>
                <w:lang w:val="en-ZA"/>
              </w:rPr>
            </w:pPr>
            <w:r w:rsidRPr="004B7377">
              <w:rPr>
                <w:rFonts w:ascii="Arial" w:hAnsi="Arial" w:cs="Arial"/>
                <w:b/>
                <w:bCs/>
              </w:rPr>
              <w:t>Pension Fund</w:t>
            </w:r>
          </w:p>
        </w:tc>
        <w:tc>
          <w:tcPr>
            <w:tcW w:w="6655" w:type="dxa"/>
          </w:tcPr>
          <w:p w14:paraId="5FA9B634" w14:textId="77777777" w:rsidR="00CC5391" w:rsidRDefault="005A4B0C" w:rsidP="00CC5391">
            <w:pPr>
              <w:shd w:val="clear" w:color="auto" w:fill="FFFFFF"/>
              <w:spacing w:before="100" w:beforeAutospacing="1" w:after="100" w:afterAutospacing="1"/>
              <w:rPr>
                <w:rFonts w:ascii="Arial" w:hAnsi="Arial" w:cs="Arial"/>
                <w:color w:val="333333"/>
                <w:shd w:val="clear" w:color="auto" w:fill="FFFFFF"/>
              </w:rPr>
            </w:pPr>
            <w:r>
              <w:rPr>
                <w:rFonts w:ascii="Arial" w:hAnsi="Arial" w:cs="Arial"/>
                <w:color w:val="333333"/>
                <w:shd w:val="clear" w:color="auto" w:fill="FFFFFF"/>
              </w:rPr>
              <w:t>A pension fund is normally established by an employer for the investment of employees' retirement fund savings, contributed by the employer and employees. Each private pension fund is governed by the pension funds act and the rules of the fund.</w:t>
            </w:r>
          </w:p>
          <w:p w14:paraId="36BF72BE" w14:textId="3E0D9DBB" w:rsidR="005A4B0C" w:rsidRPr="005A4B0C" w:rsidRDefault="005A4B0C" w:rsidP="00CC5391">
            <w:pPr>
              <w:shd w:val="clear" w:color="auto" w:fill="FFFFFF"/>
              <w:spacing w:before="100" w:beforeAutospacing="1" w:after="100" w:afterAutospacing="1"/>
              <w:rPr>
                <w:rFonts w:ascii="Arial" w:hAnsi="Arial" w:cs="Arial"/>
                <w:color w:val="000000"/>
                <w:sz w:val="17"/>
                <w:szCs w:val="17"/>
              </w:rPr>
            </w:pPr>
            <w:r w:rsidRPr="005A4B0C">
              <w:rPr>
                <w:rFonts w:ascii="Arial" w:hAnsi="Arial" w:cs="Arial"/>
                <w:color w:val="4C4C4C"/>
                <w:shd w:val="clear" w:color="auto" w:fill="FFFFFF"/>
              </w:rPr>
              <w:t>The Government Employees Pension Fund (GEPF) is Africa’s largest pension fund.</w:t>
            </w:r>
          </w:p>
        </w:tc>
      </w:tr>
      <w:tr w:rsidR="008C5BD5" w:rsidRPr="00673A6D" w14:paraId="2BED9D12" w14:textId="77777777" w:rsidTr="0069201B">
        <w:tc>
          <w:tcPr>
            <w:tcW w:w="2695" w:type="dxa"/>
          </w:tcPr>
          <w:p w14:paraId="195A9D6B" w14:textId="25666699" w:rsidR="008C5BD5" w:rsidRPr="004B7377" w:rsidRDefault="008C5BD5" w:rsidP="0069201B">
            <w:pPr>
              <w:rPr>
                <w:rFonts w:ascii="Arial" w:hAnsi="Arial" w:cs="Arial"/>
                <w:b/>
                <w:bCs/>
              </w:rPr>
            </w:pPr>
            <w:r w:rsidRPr="004B7377">
              <w:rPr>
                <w:rFonts w:ascii="Arial" w:hAnsi="Arial" w:cs="Arial"/>
                <w:b/>
                <w:bCs/>
              </w:rPr>
              <w:t>Trade Union</w:t>
            </w:r>
          </w:p>
        </w:tc>
        <w:tc>
          <w:tcPr>
            <w:tcW w:w="6655" w:type="dxa"/>
          </w:tcPr>
          <w:p w14:paraId="723178E3" w14:textId="61F360A0" w:rsidR="008C5BD5" w:rsidRPr="008C5BD5" w:rsidRDefault="008C5BD5" w:rsidP="008C5BD5">
            <w:pPr>
              <w:textAlignment w:val="baseline"/>
              <w:rPr>
                <w:rFonts w:ascii="Arial" w:hAnsi="Arial" w:cs="Arial"/>
                <w:color w:val="1A1A1A"/>
                <w:sz w:val="23"/>
                <w:szCs w:val="23"/>
              </w:rPr>
            </w:pPr>
            <w:r>
              <w:rPr>
                <w:rFonts w:ascii="Arial" w:hAnsi="Arial" w:cs="Arial"/>
              </w:rPr>
              <w:t xml:space="preserve">Is </w:t>
            </w:r>
            <w:r w:rsidRPr="008C5BD5">
              <w:rPr>
                <w:rFonts w:ascii="Arial" w:hAnsi="Arial" w:cs="Arial"/>
              </w:rPr>
              <w:t>also called </w:t>
            </w:r>
            <w:proofErr w:type="spellStart"/>
            <w:r w:rsidRPr="008C5BD5">
              <w:rPr>
                <w:rFonts w:ascii="Arial" w:hAnsi="Arial" w:cs="Arial"/>
                <w:b/>
                <w:bCs/>
                <w:bdr w:val="none" w:sz="0" w:space="0" w:color="auto" w:frame="1"/>
              </w:rPr>
              <w:t>labour</w:t>
            </w:r>
            <w:proofErr w:type="spellEnd"/>
            <w:r w:rsidRPr="008C5BD5">
              <w:rPr>
                <w:rFonts w:ascii="Arial" w:hAnsi="Arial" w:cs="Arial"/>
                <w:b/>
                <w:bCs/>
                <w:bdr w:val="none" w:sz="0" w:space="0" w:color="auto" w:frame="1"/>
              </w:rPr>
              <w:t xml:space="preserve"> union</w:t>
            </w:r>
            <w:r w:rsidRPr="008C5BD5">
              <w:rPr>
                <w:rFonts w:ascii="Arial" w:hAnsi="Arial" w:cs="Arial"/>
              </w:rPr>
              <w:t>,</w:t>
            </w:r>
            <w:r>
              <w:rPr>
                <w:rFonts w:ascii="Arial" w:hAnsi="Arial" w:cs="Arial"/>
              </w:rPr>
              <w:t xml:space="preserve"> it is an</w:t>
            </w:r>
            <w:r w:rsidRPr="008C5BD5">
              <w:rPr>
                <w:rFonts w:ascii="Arial" w:hAnsi="Arial" w:cs="Arial"/>
              </w:rPr>
              <w:t xml:space="preserve"> association of workers in a particular trade, industry, or company created for the purpose of securing improvements in pay, benefits, working conditions, or social and political status through </w:t>
            </w:r>
            <w:hyperlink r:id="rId16" w:history="1">
              <w:r w:rsidRPr="008C5BD5">
                <w:rPr>
                  <w:rFonts w:ascii="Arial" w:hAnsi="Arial" w:cs="Arial"/>
                </w:rPr>
                <w:t>collective bargaining</w:t>
              </w:r>
            </w:hyperlink>
            <w:r w:rsidRPr="008C5BD5">
              <w:rPr>
                <w:rFonts w:ascii="Arial" w:hAnsi="Arial" w:cs="Arial"/>
              </w:rPr>
              <w:t>.</w:t>
            </w:r>
          </w:p>
          <w:p w14:paraId="6EF7A116" w14:textId="77777777" w:rsidR="008C5BD5" w:rsidRPr="008C5BD5" w:rsidRDefault="008C5BD5" w:rsidP="008C5BD5">
            <w:pPr>
              <w:pBdr>
                <w:top w:val="single" w:sz="6" w:space="1" w:color="auto"/>
              </w:pBdr>
              <w:jc w:val="center"/>
              <w:rPr>
                <w:rFonts w:ascii="Arial" w:hAnsi="Arial" w:cs="Arial"/>
                <w:vanish/>
                <w:sz w:val="16"/>
                <w:szCs w:val="16"/>
              </w:rPr>
            </w:pPr>
            <w:r w:rsidRPr="008C5BD5">
              <w:rPr>
                <w:rFonts w:ascii="Arial" w:hAnsi="Arial" w:cs="Arial"/>
                <w:vanish/>
                <w:sz w:val="16"/>
                <w:szCs w:val="16"/>
              </w:rPr>
              <w:t>Bottom of Form</w:t>
            </w:r>
          </w:p>
          <w:p w14:paraId="4455D588" w14:textId="77777777" w:rsidR="008C5BD5" w:rsidRDefault="008C5BD5" w:rsidP="00CC5391">
            <w:pPr>
              <w:shd w:val="clear" w:color="auto" w:fill="FFFFFF"/>
              <w:spacing w:before="100" w:beforeAutospacing="1" w:after="100" w:afterAutospacing="1"/>
              <w:rPr>
                <w:rFonts w:ascii="Arial" w:hAnsi="Arial" w:cs="Arial"/>
                <w:color w:val="333333"/>
                <w:shd w:val="clear" w:color="auto" w:fill="FFFFFF"/>
              </w:rPr>
            </w:pPr>
          </w:p>
        </w:tc>
      </w:tr>
    </w:tbl>
    <w:p w14:paraId="5127EAD3" w14:textId="77777777" w:rsidR="00673A6D" w:rsidRPr="00673A6D" w:rsidRDefault="00673A6D" w:rsidP="00673A6D">
      <w:pPr>
        <w:spacing w:after="0" w:line="240" w:lineRule="auto"/>
        <w:rPr>
          <w:rFonts w:ascii="Arial" w:eastAsia="Times New Roman" w:hAnsi="Arial" w:cs="Arial"/>
          <w:sz w:val="16"/>
          <w:szCs w:val="16"/>
          <w:lang w:val="en-ZA"/>
        </w:rPr>
      </w:pPr>
    </w:p>
    <w:p w14:paraId="03687CE5" w14:textId="77777777" w:rsidR="00673A6D" w:rsidRPr="00673A6D" w:rsidRDefault="00673A6D" w:rsidP="00673A6D">
      <w:pPr>
        <w:spacing w:after="0" w:line="240" w:lineRule="auto"/>
        <w:rPr>
          <w:rFonts w:ascii="Times New Roman" w:eastAsia="Times New Roman" w:hAnsi="Times New Roman" w:cs="Times New Roman"/>
          <w:sz w:val="24"/>
          <w:szCs w:val="24"/>
          <w:lang w:val="en-ZA"/>
        </w:rPr>
      </w:pPr>
    </w:p>
    <w:p w14:paraId="640ABB7E" w14:textId="1DD45236" w:rsidR="00CC5391" w:rsidRDefault="00CC5391" w:rsidP="00673A6D">
      <w:pPr>
        <w:spacing w:after="0" w:line="240" w:lineRule="auto"/>
        <w:rPr>
          <w:rFonts w:ascii="Arial" w:eastAsia="Times New Roman" w:hAnsi="Arial" w:cs="Arial"/>
          <w:b/>
          <w:bCs/>
          <w:sz w:val="24"/>
          <w:szCs w:val="24"/>
          <w:lang w:val="en-ZA"/>
        </w:rPr>
      </w:pPr>
    </w:p>
    <w:p w14:paraId="75629CBC" w14:textId="6323BE33" w:rsidR="004B7377" w:rsidRDefault="004B7377" w:rsidP="00673A6D">
      <w:pPr>
        <w:spacing w:after="0" w:line="240" w:lineRule="auto"/>
        <w:rPr>
          <w:rFonts w:ascii="Arial" w:eastAsia="Times New Roman" w:hAnsi="Arial" w:cs="Arial"/>
          <w:b/>
          <w:bCs/>
          <w:sz w:val="24"/>
          <w:szCs w:val="24"/>
          <w:lang w:val="en-ZA"/>
        </w:rPr>
      </w:pPr>
    </w:p>
    <w:p w14:paraId="6D448590" w14:textId="78C4D9BF" w:rsidR="004B7377" w:rsidRDefault="004B7377" w:rsidP="00673A6D">
      <w:pPr>
        <w:spacing w:after="0" w:line="240" w:lineRule="auto"/>
        <w:rPr>
          <w:rFonts w:ascii="Arial" w:eastAsia="Times New Roman" w:hAnsi="Arial" w:cs="Arial"/>
          <w:b/>
          <w:bCs/>
          <w:sz w:val="24"/>
          <w:szCs w:val="24"/>
          <w:lang w:val="en-ZA"/>
        </w:rPr>
      </w:pPr>
    </w:p>
    <w:p w14:paraId="32E27F15" w14:textId="3632047F" w:rsidR="004B7377" w:rsidRDefault="004B7377" w:rsidP="00673A6D">
      <w:pPr>
        <w:spacing w:after="0" w:line="240" w:lineRule="auto"/>
        <w:rPr>
          <w:rFonts w:ascii="Arial" w:eastAsia="Times New Roman" w:hAnsi="Arial" w:cs="Arial"/>
          <w:b/>
          <w:bCs/>
          <w:sz w:val="24"/>
          <w:szCs w:val="24"/>
          <w:lang w:val="en-ZA"/>
        </w:rPr>
      </w:pPr>
    </w:p>
    <w:p w14:paraId="37E35AFF" w14:textId="77777777" w:rsidR="004B7377" w:rsidRDefault="004B7377" w:rsidP="00673A6D">
      <w:pPr>
        <w:spacing w:after="0" w:line="240" w:lineRule="auto"/>
        <w:rPr>
          <w:rFonts w:ascii="Arial" w:eastAsia="Times New Roman" w:hAnsi="Arial" w:cs="Arial"/>
          <w:b/>
          <w:bCs/>
          <w:sz w:val="24"/>
          <w:szCs w:val="24"/>
          <w:lang w:val="en-ZA"/>
        </w:rPr>
      </w:pPr>
    </w:p>
    <w:p w14:paraId="2AE303F2" w14:textId="77777777" w:rsidR="00CC5391" w:rsidRDefault="00CC5391" w:rsidP="00673A6D">
      <w:pPr>
        <w:spacing w:after="0" w:line="240" w:lineRule="auto"/>
        <w:rPr>
          <w:rFonts w:ascii="Arial" w:eastAsia="Times New Roman" w:hAnsi="Arial" w:cs="Arial"/>
          <w:b/>
          <w:bCs/>
          <w:sz w:val="24"/>
          <w:szCs w:val="24"/>
          <w:lang w:val="en-ZA"/>
        </w:rPr>
      </w:pPr>
    </w:p>
    <w:p w14:paraId="5A8C014E" w14:textId="5B68D98A" w:rsidR="00673A6D" w:rsidRPr="009C2E55" w:rsidRDefault="00C20B19" w:rsidP="00673A6D">
      <w:pPr>
        <w:spacing w:after="0" w:line="240" w:lineRule="auto"/>
        <w:rPr>
          <w:rFonts w:ascii="Arial" w:eastAsia="Times New Roman" w:hAnsi="Arial" w:cs="Arial"/>
          <w:b/>
          <w:bCs/>
          <w:lang w:val="en-ZA"/>
        </w:rPr>
      </w:pPr>
      <w:r w:rsidRPr="009C2E55">
        <w:rPr>
          <w:rFonts w:ascii="Arial" w:eastAsia="Times New Roman" w:hAnsi="Arial" w:cs="Arial"/>
          <w:b/>
          <w:bCs/>
          <w:lang w:val="en-ZA"/>
        </w:rPr>
        <w:lastRenderedPageBreak/>
        <w:t>WORKED EXAMPLE</w:t>
      </w:r>
    </w:p>
    <w:p w14:paraId="42DC6A81" w14:textId="1212AE7F" w:rsidR="00C20B19" w:rsidRPr="009C2E55" w:rsidRDefault="00C20B19" w:rsidP="00673A6D">
      <w:pPr>
        <w:spacing w:after="0" w:line="240" w:lineRule="auto"/>
        <w:rPr>
          <w:rFonts w:ascii="Arial" w:eastAsia="Times New Roman" w:hAnsi="Arial" w:cs="Arial"/>
          <w:b/>
          <w:bCs/>
          <w:lang w:val="en-ZA"/>
        </w:rPr>
      </w:pPr>
      <w:r w:rsidRPr="009C2E55">
        <w:rPr>
          <w:rFonts w:ascii="Arial" w:eastAsia="Times New Roman" w:hAnsi="Arial" w:cs="Arial"/>
          <w:b/>
          <w:bCs/>
          <w:lang w:val="en-ZA"/>
        </w:rPr>
        <w:t>Example 1   - Salary Scale</w:t>
      </w:r>
    </w:p>
    <w:p w14:paraId="0C0C9452" w14:textId="77777777" w:rsidR="00C20B19" w:rsidRPr="009C2E55" w:rsidRDefault="00C20B19" w:rsidP="00673A6D">
      <w:pPr>
        <w:spacing w:after="0" w:line="240" w:lineRule="auto"/>
        <w:rPr>
          <w:rFonts w:ascii="Arial" w:eastAsia="Times New Roman" w:hAnsi="Arial" w:cs="Arial"/>
          <w:lang w:val="en-ZA"/>
        </w:rPr>
      </w:pPr>
    </w:p>
    <w:p w14:paraId="3E5A95E1" w14:textId="2D976113"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lang w:val="en-ZA"/>
        </w:rPr>
        <w:t xml:space="preserve">Salary scale of T. </w:t>
      </w:r>
      <w:proofErr w:type="spellStart"/>
      <w:r w:rsidRPr="009C2E55">
        <w:rPr>
          <w:rFonts w:ascii="Arial" w:eastAsia="Times New Roman" w:hAnsi="Arial" w:cs="Arial"/>
          <w:lang w:val="en-ZA"/>
        </w:rPr>
        <w:t>Mpotulwana</w:t>
      </w:r>
      <w:proofErr w:type="spellEnd"/>
    </w:p>
    <w:p w14:paraId="64D06824" w14:textId="5A80893C"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lang w:val="en-ZA"/>
        </w:rPr>
        <w:t>Notch:  R500 000 X R5 000 – R520 000 X R6 010 – R</w:t>
      </w:r>
      <w:r w:rsidR="00FB5365" w:rsidRPr="009C2E55">
        <w:rPr>
          <w:rFonts w:ascii="Arial" w:eastAsia="Times New Roman" w:hAnsi="Arial" w:cs="Arial"/>
          <w:lang w:val="en-ZA"/>
        </w:rPr>
        <w:t>538 030</w:t>
      </w:r>
    </w:p>
    <w:p w14:paraId="2A3829FC" w14:textId="13A28EEB" w:rsidR="00C20B19" w:rsidRPr="009C2E55" w:rsidRDefault="00C20B19" w:rsidP="00C20B19">
      <w:pPr>
        <w:spacing w:after="0" w:line="240" w:lineRule="auto"/>
        <w:rPr>
          <w:rFonts w:ascii="Arial" w:eastAsia="Times New Roman" w:hAnsi="Arial" w:cs="Arial"/>
          <w:b/>
          <w:lang w:val="en-ZA"/>
        </w:rPr>
      </w:pPr>
      <w:r w:rsidRPr="009C2E55">
        <w:rPr>
          <w:rFonts w:ascii="Arial" w:eastAsia="Times New Roman" w:hAnsi="Arial" w:cs="Arial"/>
          <w:b/>
          <w:lang w:val="en-ZA"/>
        </w:rPr>
        <w:t>EXPLANATION</w:t>
      </w:r>
      <w:r w:rsidR="00FB5365" w:rsidRPr="009C2E55">
        <w:rPr>
          <w:rFonts w:ascii="Arial" w:eastAsia="Times New Roman" w:hAnsi="Arial" w:cs="Arial"/>
          <w:b/>
          <w:lang w:val="en-ZA"/>
        </w:rPr>
        <w:t xml:space="preserve"> OF THE NOTCH OF T. MPOTULWANA</w:t>
      </w:r>
    </w:p>
    <w:p w14:paraId="47AF7A85" w14:textId="60152AB1"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noProof/>
          <w:lang w:val="en-ZA"/>
        </w:rPr>
        <mc:AlternateContent>
          <mc:Choice Requires="wps">
            <w:drawing>
              <wp:anchor distT="0" distB="0" distL="114300" distR="114300" simplePos="0" relativeHeight="251659264" behindDoc="0" locked="0" layoutInCell="1" allowOverlap="1" wp14:anchorId="6525F139" wp14:editId="7349BE2C">
                <wp:simplePos x="0" y="0"/>
                <wp:positionH relativeFrom="column">
                  <wp:posOffset>1932940</wp:posOffset>
                </wp:positionH>
                <wp:positionV relativeFrom="paragraph">
                  <wp:posOffset>132080</wp:posOffset>
                </wp:positionV>
                <wp:extent cx="227965" cy="571500"/>
                <wp:effectExtent l="7620" t="8255" r="12065" b="1079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571500"/>
                        </a:xfrm>
                        <a:prstGeom prst="rightBrace">
                          <a:avLst>
                            <a:gd name="adj1" fmla="val 208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6D9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52.2pt;margin-top:10.4pt;width:17.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"/>
            </w:pict>
          </mc:Fallback>
        </mc:AlternateContent>
      </w:r>
      <w:r w:rsidRPr="009C2E55">
        <w:rPr>
          <w:rFonts w:ascii="Arial" w:eastAsia="Times New Roman" w:hAnsi="Arial" w:cs="Arial"/>
          <w:lang w:val="en-ZA"/>
        </w:rPr>
        <w:t xml:space="preserve">Year 1 start with         R500 000  </w:t>
      </w:r>
    </w:p>
    <w:p w14:paraId="31FC0F38" w14:textId="64CE62FD"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lang w:val="en-ZA"/>
        </w:rPr>
        <w:t xml:space="preserve">Year 2    + R5 000 =   R505 000   </w:t>
      </w:r>
    </w:p>
    <w:p w14:paraId="2DE09516" w14:textId="5D1AE315"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lang w:val="en-ZA"/>
        </w:rPr>
        <w:t>Year 3    + R5 000 =   R510 000      R5 000 increase p.a. until R520 000 p.a. is reached</w:t>
      </w:r>
    </w:p>
    <w:p w14:paraId="1BC43A3F" w14:textId="0731A6B7"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noProof/>
          <w:u w:val="single"/>
          <w:lang w:val="en-GB" w:eastAsia="en-GB"/>
        </w:rPr>
        <mc:AlternateContent>
          <mc:Choice Requires="wps">
            <w:drawing>
              <wp:anchor distT="0" distB="0" distL="114300" distR="114300" simplePos="0" relativeHeight="251661312" behindDoc="0" locked="0" layoutInCell="1" allowOverlap="1" wp14:anchorId="7BA415F5" wp14:editId="596B1E7B">
                <wp:simplePos x="0" y="0"/>
                <wp:positionH relativeFrom="column">
                  <wp:posOffset>2286000</wp:posOffset>
                </wp:positionH>
                <wp:positionV relativeFrom="paragraph">
                  <wp:posOffset>40005</wp:posOffset>
                </wp:positionV>
                <wp:extent cx="2286000" cy="228600"/>
                <wp:effectExtent l="19050" t="11430" r="9525"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555A"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5pt" to="5in,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">
                <v:stroke endarrow="block"/>
              </v:line>
            </w:pict>
          </mc:Fallback>
        </mc:AlternateContent>
      </w:r>
      <w:r w:rsidRPr="009C2E55">
        <w:rPr>
          <w:rFonts w:ascii="Arial" w:eastAsia="Times New Roman" w:hAnsi="Arial" w:cs="Arial"/>
          <w:lang w:val="en-ZA"/>
        </w:rPr>
        <w:t>Year 4    + R5 000 =   R515 000</w:t>
      </w:r>
    </w:p>
    <w:p w14:paraId="51FB40C7" w14:textId="4ED5181B" w:rsidR="00C20B19" w:rsidRPr="009C2E55" w:rsidRDefault="00C20B19" w:rsidP="00C20B19">
      <w:pPr>
        <w:spacing w:after="0" w:line="240" w:lineRule="auto"/>
        <w:rPr>
          <w:rFonts w:ascii="Arial" w:eastAsia="Times New Roman" w:hAnsi="Arial" w:cs="Arial"/>
          <w:u w:val="single"/>
          <w:lang w:val="en-ZA"/>
        </w:rPr>
      </w:pPr>
      <w:r w:rsidRPr="009C2E55">
        <w:rPr>
          <w:rFonts w:ascii="Arial" w:eastAsia="Times New Roman" w:hAnsi="Arial" w:cs="Arial"/>
          <w:lang w:val="en-ZA"/>
        </w:rPr>
        <w:t xml:space="preserve">Year 5    + R5 000 =   </w:t>
      </w:r>
      <w:r w:rsidRPr="009C2E55">
        <w:rPr>
          <w:rFonts w:ascii="Arial" w:eastAsia="Times New Roman" w:hAnsi="Arial" w:cs="Arial"/>
          <w:u w:val="single"/>
          <w:lang w:val="en-ZA"/>
        </w:rPr>
        <w:t xml:space="preserve">R 520 000 </w:t>
      </w:r>
    </w:p>
    <w:p w14:paraId="2EF0ED7B" w14:textId="77777777" w:rsidR="00C20B19" w:rsidRPr="009C2E55" w:rsidRDefault="00C20B19" w:rsidP="00C20B19">
      <w:pPr>
        <w:spacing w:after="0" w:line="240" w:lineRule="auto"/>
        <w:rPr>
          <w:rFonts w:ascii="Arial" w:eastAsia="Times New Roman" w:hAnsi="Arial" w:cs="Arial"/>
          <w:lang w:val="en-ZA"/>
        </w:rPr>
      </w:pPr>
    </w:p>
    <w:p w14:paraId="6BD363B1" w14:textId="77BE196F"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noProof/>
          <w:lang w:val="en-ZA"/>
        </w:rPr>
        <mc:AlternateContent>
          <mc:Choice Requires="wps">
            <w:drawing>
              <wp:anchor distT="0" distB="0" distL="114300" distR="114300" simplePos="0" relativeHeight="251660288" behindDoc="0" locked="0" layoutInCell="1" allowOverlap="1" wp14:anchorId="60EB5AAD" wp14:editId="5F53F85E">
                <wp:simplePos x="0" y="0"/>
                <wp:positionH relativeFrom="column">
                  <wp:posOffset>1936750</wp:posOffset>
                </wp:positionH>
                <wp:positionV relativeFrom="paragraph">
                  <wp:posOffset>5715</wp:posOffset>
                </wp:positionV>
                <wp:extent cx="224155" cy="339725"/>
                <wp:effectExtent l="9525" t="5080" r="13970" b="762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339725"/>
                        </a:xfrm>
                        <a:prstGeom prst="rightBrace">
                          <a:avLst>
                            <a:gd name="adj1" fmla="val 12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E654" id="Right Brace 2" o:spid="_x0000_s1026" type="#_x0000_t88" style="position:absolute;margin-left:152.5pt;margin-top:.45pt;width:17.6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"/>
            </w:pict>
          </mc:Fallback>
        </mc:AlternateContent>
      </w:r>
      <w:r w:rsidRPr="009C2E55">
        <w:rPr>
          <w:rFonts w:ascii="Arial" w:eastAsia="Times New Roman" w:hAnsi="Arial" w:cs="Arial"/>
          <w:lang w:val="en-ZA"/>
        </w:rPr>
        <w:t>Year 6    + R</w:t>
      </w:r>
      <w:r w:rsidR="00FB5365" w:rsidRPr="009C2E55">
        <w:rPr>
          <w:rFonts w:ascii="Arial" w:eastAsia="Times New Roman" w:hAnsi="Arial" w:cs="Arial"/>
          <w:lang w:val="en-ZA"/>
        </w:rPr>
        <w:t>6 010</w:t>
      </w:r>
      <w:r w:rsidRPr="009C2E55">
        <w:rPr>
          <w:rFonts w:ascii="Arial" w:eastAsia="Times New Roman" w:hAnsi="Arial" w:cs="Arial"/>
          <w:lang w:val="en-ZA"/>
        </w:rPr>
        <w:t xml:space="preserve"> =   R</w:t>
      </w:r>
      <w:r w:rsidR="00FB5365" w:rsidRPr="009C2E55">
        <w:rPr>
          <w:rFonts w:ascii="Arial" w:eastAsia="Times New Roman" w:hAnsi="Arial" w:cs="Arial"/>
          <w:lang w:val="en-ZA"/>
        </w:rPr>
        <w:t>526 010</w:t>
      </w:r>
    </w:p>
    <w:p w14:paraId="27A47F9A" w14:textId="554FA5FE" w:rsidR="00C20B19" w:rsidRPr="009C2E55" w:rsidRDefault="00C20B19" w:rsidP="00C20B19">
      <w:pPr>
        <w:spacing w:after="0" w:line="240" w:lineRule="auto"/>
        <w:rPr>
          <w:rFonts w:ascii="Arial" w:eastAsia="Times New Roman" w:hAnsi="Arial" w:cs="Arial"/>
          <w:lang w:val="en-ZA"/>
        </w:rPr>
      </w:pPr>
      <w:r w:rsidRPr="009C2E55">
        <w:rPr>
          <w:rFonts w:ascii="Arial" w:eastAsia="Times New Roman" w:hAnsi="Arial" w:cs="Arial"/>
          <w:lang w:val="en-ZA"/>
        </w:rPr>
        <w:t>Year 7    + R</w:t>
      </w:r>
      <w:r w:rsidR="00FB5365" w:rsidRPr="009C2E55">
        <w:rPr>
          <w:rFonts w:ascii="Arial" w:eastAsia="Times New Roman" w:hAnsi="Arial" w:cs="Arial"/>
          <w:lang w:val="en-ZA"/>
        </w:rPr>
        <w:t>6 010</w:t>
      </w:r>
      <w:r w:rsidRPr="009C2E55">
        <w:rPr>
          <w:rFonts w:ascii="Arial" w:eastAsia="Times New Roman" w:hAnsi="Arial" w:cs="Arial"/>
          <w:lang w:val="en-ZA"/>
        </w:rPr>
        <w:t xml:space="preserve"> =   R</w:t>
      </w:r>
      <w:r w:rsidR="00FB5365" w:rsidRPr="009C2E55">
        <w:rPr>
          <w:rFonts w:ascii="Arial" w:eastAsia="Times New Roman" w:hAnsi="Arial" w:cs="Arial"/>
          <w:lang w:val="en-ZA"/>
        </w:rPr>
        <w:t>532 020</w:t>
      </w:r>
      <w:r w:rsidRPr="009C2E55">
        <w:rPr>
          <w:rFonts w:ascii="Arial" w:eastAsia="Times New Roman" w:hAnsi="Arial" w:cs="Arial"/>
          <w:lang w:val="en-ZA"/>
        </w:rPr>
        <w:t xml:space="preserve">   </w:t>
      </w:r>
      <w:r w:rsidR="009C2E55">
        <w:rPr>
          <w:rFonts w:ascii="Arial" w:eastAsia="Times New Roman" w:hAnsi="Arial" w:cs="Arial"/>
          <w:lang w:val="en-ZA"/>
        </w:rPr>
        <w:t xml:space="preserve">  </w:t>
      </w:r>
      <w:r w:rsidRPr="009C2E55">
        <w:rPr>
          <w:rFonts w:ascii="Arial" w:eastAsia="Times New Roman" w:hAnsi="Arial" w:cs="Arial"/>
          <w:lang w:val="en-ZA"/>
        </w:rPr>
        <w:t>R</w:t>
      </w:r>
      <w:r w:rsidR="00FB5365" w:rsidRPr="009C2E55">
        <w:rPr>
          <w:rFonts w:ascii="Arial" w:eastAsia="Times New Roman" w:hAnsi="Arial" w:cs="Arial"/>
          <w:lang w:val="en-ZA"/>
        </w:rPr>
        <w:t>6 010</w:t>
      </w:r>
      <w:r w:rsidRPr="009C2E55">
        <w:rPr>
          <w:rFonts w:ascii="Arial" w:eastAsia="Times New Roman" w:hAnsi="Arial" w:cs="Arial"/>
          <w:lang w:val="en-ZA"/>
        </w:rPr>
        <w:t xml:space="preserve"> increase p.a. until R</w:t>
      </w:r>
      <w:r w:rsidR="00FB5365" w:rsidRPr="009C2E55">
        <w:rPr>
          <w:rFonts w:ascii="Arial" w:eastAsia="Times New Roman" w:hAnsi="Arial" w:cs="Arial"/>
          <w:lang w:val="en-ZA"/>
        </w:rPr>
        <w:t>538 030</w:t>
      </w:r>
      <w:r w:rsidRPr="009C2E55">
        <w:rPr>
          <w:rFonts w:ascii="Arial" w:eastAsia="Times New Roman" w:hAnsi="Arial" w:cs="Arial"/>
          <w:lang w:val="en-ZA"/>
        </w:rPr>
        <w:t xml:space="preserve"> p.a. is reached</w:t>
      </w:r>
    </w:p>
    <w:p w14:paraId="6CC00BFD" w14:textId="77431621" w:rsidR="00C20B19" w:rsidRPr="009C2E55" w:rsidRDefault="00C20B19" w:rsidP="00C20B19">
      <w:pPr>
        <w:spacing w:after="0" w:line="240" w:lineRule="auto"/>
        <w:rPr>
          <w:rFonts w:ascii="Arial" w:eastAsia="Times New Roman" w:hAnsi="Arial" w:cs="Arial"/>
          <w:u w:val="single"/>
          <w:lang w:val="en-ZA"/>
        </w:rPr>
      </w:pPr>
      <w:r w:rsidRPr="009C2E55">
        <w:rPr>
          <w:rFonts w:ascii="Arial" w:eastAsia="Times New Roman" w:hAnsi="Arial" w:cs="Arial"/>
          <w:noProof/>
          <w:u w:val="single"/>
          <w:lang w:val="en-GB" w:eastAsia="en-GB"/>
        </w:rPr>
        <mc:AlternateContent>
          <mc:Choice Requires="wps">
            <w:drawing>
              <wp:anchor distT="0" distB="0" distL="114300" distR="114300" simplePos="0" relativeHeight="251662336" behindDoc="0" locked="0" layoutInCell="1" allowOverlap="1" wp14:anchorId="400296A9" wp14:editId="39D9DDF6">
                <wp:simplePos x="0" y="0"/>
                <wp:positionH relativeFrom="column">
                  <wp:posOffset>2286000</wp:posOffset>
                </wp:positionH>
                <wp:positionV relativeFrom="paragraph">
                  <wp:posOffset>24765</wp:posOffset>
                </wp:positionV>
                <wp:extent cx="2286000" cy="114300"/>
                <wp:effectExtent l="19050" t="5715" r="9525" b="609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4D70"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5pt" to="5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">
                <v:stroke endarrow="block"/>
              </v:line>
            </w:pict>
          </mc:Fallback>
        </mc:AlternateContent>
      </w:r>
      <w:r w:rsidRPr="009C2E55">
        <w:rPr>
          <w:rFonts w:ascii="Arial" w:eastAsia="Times New Roman" w:hAnsi="Arial" w:cs="Arial"/>
          <w:lang w:val="en-ZA"/>
        </w:rPr>
        <w:t>Year 8    + R</w:t>
      </w:r>
      <w:r w:rsidR="00FB5365" w:rsidRPr="009C2E55">
        <w:rPr>
          <w:rFonts w:ascii="Arial" w:eastAsia="Times New Roman" w:hAnsi="Arial" w:cs="Arial"/>
          <w:lang w:val="en-ZA"/>
        </w:rPr>
        <w:t>6 010</w:t>
      </w:r>
      <w:r w:rsidRPr="009C2E55">
        <w:rPr>
          <w:rFonts w:ascii="Arial" w:eastAsia="Times New Roman" w:hAnsi="Arial" w:cs="Arial"/>
          <w:lang w:val="en-ZA"/>
        </w:rPr>
        <w:t xml:space="preserve"> =   </w:t>
      </w:r>
      <w:r w:rsidRPr="009C2E55">
        <w:rPr>
          <w:rFonts w:ascii="Arial" w:eastAsia="Times New Roman" w:hAnsi="Arial" w:cs="Arial"/>
          <w:u w:val="single"/>
          <w:lang w:val="en-ZA"/>
        </w:rPr>
        <w:t>R</w:t>
      </w:r>
      <w:r w:rsidR="00FB5365" w:rsidRPr="009C2E55">
        <w:rPr>
          <w:rFonts w:ascii="Arial" w:eastAsia="Times New Roman" w:hAnsi="Arial" w:cs="Arial"/>
          <w:u w:val="single"/>
          <w:lang w:val="en-ZA"/>
        </w:rPr>
        <w:t>538 030</w:t>
      </w:r>
      <w:r w:rsidRPr="009C2E55">
        <w:rPr>
          <w:rFonts w:ascii="Arial" w:eastAsia="Times New Roman" w:hAnsi="Arial" w:cs="Arial"/>
          <w:u w:val="single"/>
          <w:lang w:val="en-ZA"/>
        </w:rPr>
        <w:t xml:space="preserve"> </w:t>
      </w:r>
    </w:p>
    <w:p w14:paraId="1BA5A679" w14:textId="77777777" w:rsidR="00C20B19" w:rsidRPr="009C2E55" w:rsidRDefault="00C20B19" w:rsidP="00673A6D">
      <w:pPr>
        <w:spacing w:after="0" w:line="240" w:lineRule="auto"/>
        <w:rPr>
          <w:rFonts w:ascii="Arial" w:eastAsia="Times New Roman" w:hAnsi="Arial" w:cs="Arial"/>
          <w:lang w:val="en-ZA"/>
        </w:rPr>
      </w:pPr>
    </w:p>
    <w:p w14:paraId="24C3ED60" w14:textId="51BF377D" w:rsidR="002A11E7" w:rsidRPr="009C2E55" w:rsidRDefault="006C603C" w:rsidP="002A11E7">
      <w:pPr>
        <w:spacing w:after="0" w:line="240" w:lineRule="auto"/>
        <w:rPr>
          <w:rFonts w:ascii="Arial" w:eastAsia="Times New Roman" w:hAnsi="Arial" w:cs="Arial"/>
          <w:b/>
          <w:bCs/>
          <w:lang w:val="en-ZA"/>
        </w:rPr>
      </w:pPr>
      <w:r w:rsidRPr="009C2E55">
        <w:rPr>
          <w:rFonts w:ascii="Arial" w:eastAsia="Times New Roman" w:hAnsi="Arial" w:cs="Arial"/>
          <w:b/>
          <w:bCs/>
          <w:lang w:val="en-ZA"/>
        </w:rPr>
        <w:t>WORKSHEET 1</w:t>
      </w:r>
    </w:p>
    <w:p w14:paraId="2FC08829" w14:textId="083446E5" w:rsidR="006C603C" w:rsidRPr="009C2E55" w:rsidRDefault="006C603C" w:rsidP="002A11E7">
      <w:pPr>
        <w:spacing w:after="0" w:line="240" w:lineRule="auto"/>
        <w:rPr>
          <w:rFonts w:ascii="Arial" w:eastAsia="Times New Roman" w:hAnsi="Arial" w:cs="Arial"/>
          <w:b/>
          <w:bCs/>
          <w:lang w:val="en-ZA"/>
        </w:rPr>
      </w:pPr>
    </w:p>
    <w:p w14:paraId="589062EE" w14:textId="45C46579" w:rsidR="006C603C" w:rsidRPr="009C2E55" w:rsidRDefault="006C603C" w:rsidP="002A11E7">
      <w:pPr>
        <w:spacing w:after="0" w:line="240" w:lineRule="auto"/>
        <w:rPr>
          <w:rFonts w:ascii="Arial" w:eastAsia="Times New Roman" w:hAnsi="Arial" w:cs="Arial"/>
          <w:b/>
          <w:bCs/>
          <w:lang w:val="en-ZA"/>
        </w:rPr>
      </w:pPr>
      <w:r w:rsidRPr="009C2E55">
        <w:rPr>
          <w:rFonts w:ascii="Arial" w:eastAsia="Times New Roman" w:hAnsi="Arial" w:cs="Arial"/>
          <w:b/>
          <w:bCs/>
          <w:lang w:val="en-ZA"/>
        </w:rPr>
        <w:t>ACTIVITY 1</w:t>
      </w:r>
    </w:p>
    <w:p w14:paraId="1A75AC0D" w14:textId="2F562113" w:rsidR="006C603C" w:rsidRPr="009C2E55" w:rsidRDefault="006C603C" w:rsidP="002A11E7">
      <w:pPr>
        <w:spacing w:after="0" w:line="240" w:lineRule="auto"/>
        <w:rPr>
          <w:rFonts w:ascii="Arial" w:eastAsia="Times New Roman" w:hAnsi="Arial" w:cs="Arial"/>
          <w:b/>
          <w:bCs/>
          <w:lang w:val="en-ZA"/>
        </w:rPr>
      </w:pPr>
    </w:p>
    <w:p w14:paraId="31DC20CD" w14:textId="40498DF1" w:rsidR="006C603C" w:rsidRPr="009C2E55" w:rsidRDefault="006C603C" w:rsidP="006C603C">
      <w:pPr>
        <w:spacing w:after="0" w:line="240" w:lineRule="auto"/>
        <w:rPr>
          <w:rFonts w:ascii="Arial" w:eastAsia="Times New Roman" w:hAnsi="Arial" w:cs="Arial"/>
          <w:lang w:val="en-ZA"/>
        </w:rPr>
      </w:pPr>
      <w:bookmarkStart w:id="2" w:name="_Hlk38023456"/>
      <w:r w:rsidRPr="009C2E55">
        <w:rPr>
          <w:rFonts w:ascii="Arial" w:eastAsia="Times New Roman" w:hAnsi="Arial" w:cs="Arial"/>
          <w:lang w:val="en-ZA"/>
        </w:rPr>
        <w:t xml:space="preserve">N.B. </w:t>
      </w:r>
      <w:proofErr w:type="spellStart"/>
      <w:r w:rsidRPr="009C2E55">
        <w:rPr>
          <w:rFonts w:ascii="Arial" w:eastAsia="Times New Roman" w:hAnsi="Arial" w:cs="Arial"/>
          <w:lang w:val="en-ZA"/>
        </w:rPr>
        <w:t>Hlanganyaner</w:t>
      </w:r>
      <w:proofErr w:type="spellEnd"/>
      <w:r w:rsidRPr="009C2E55">
        <w:rPr>
          <w:rFonts w:ascii="Arial" w:eastAsia="Times New Roman" w:hAnsi="Arial" w:cs="Arial"/>
          <w:lang w:val="en-ZA"/>
        </w:rPr>
        <w:t xml:space="preserve"> </w:t>
      </w:r>
      <w:bookmarkEnd w:id="2"/>
      <w:r w:rsidRPr="009C2E55">
        <w:rPr>
          <w:rFonts w:ascii="Arial" w:eastAsia="Times New Roman" w:hAnsi="Arial" w:cs="Arial"/>
          <w:lang w:val="en-ZA"/>
        </w:rPr>
        <w:t xml:space="preserve">is employed by </w:t>
      </w:r>
      <w:proofErr w:type="spellStart"/>
      <w:r w:rsidRPr="009C2E55">
        <w:rPr>
          <w:rFonts w:ascii="Arial" w:eastAsia="Times New Roman" w:hAnsi="Arial" w:cs="Arial"/>
          <w:lang w:val="en-ZA"/>
        </w:rPr>
        <w:t>Burkely</w:t>
      </w:r>
      <w:proofErr w:type="spellEnd"/>
      <w:r w:rsidRPr="009C2E55">
        <w:rPr>
          <w:rFonts w:ascii="Arial" w:eastAsia="Times New Roman" w:hAnsi="Arial" w:cs="Arial"/>
          <w:lang w:val="en-ZA"/>
        </w:rPr>
        <w:t xml:space="preserve"> East Traders as from 1 January 2016. </w:t>
      </w:r>
      <w:r w:rsidR="000074C9" w:rsidRPr="009C2E55">
        <w:rPr>
          <w:rFonts w:ascii="Arial" w:eastAsia="Times New Roman" w:hAnsi="Arial" w:cs="Arial"/>
          <w:lang w:val="en-ZA"/>
        </w:rPr>
        <w:t>The employee is not entitled to the 13</w:t>
      </w:r>
      <w:r w:rsidR="000074C9" w:rsidRPr="009C2E55">
        <w:rPr>
          <w:rFonts w:ascii="Arial" w:eastAsia="Times New Roman" w:hAnsi="Arial" w:cs="Arial"/>
          <w:vertAlign w:val="superscript"/>
          <w:lang w:val="en-ZA"/>
        </w:rPr>
        <w:t>th</w:t>
      </w:r>
      <w:r w:rsidR="000074C9" w:rsidRPr="009C2E55">
        <w:rPr>
          <w:rFonts w:ascii="Arial" w:eastAsia="Times New Roman" w:hAnsi="Arial" w:cs="Arial"/>
          <w:lang w:val="en-ZA"/>
        </w:rPr>
        <w:t xml:space="preserve"> cheque.</w:t>
      </w:r>
      <w:r w:rsidRPr="009C2E55">
        <w:rPr>
          <w:rFonts w:ascii="Arial" w:eastAsia="Times New Roman" w:hAnsi="Arial" w:cs="Arial"/>
          <w:lang w:val="en-ZA"/>
        </w:rPr>
        <w:t xml:space="preserve"> </w:t>
      </w:r>
    </w:p>
    <w:p w14:paraId="64E3269F" w14:textId="77777777" w:rsidR="006C603C" w:rsidRPr="009C2E55" w:rsidRDefault="006C603C" w:rsidP="006C603C">
      <w:pPr>
        <w:spacing w:after="0" w:line="240" w:lineRule="auto"/>
        <w:rPr>
          <w:rFonts w:ascii="Arial" w:eastAsia="Times New Roman" w:hAnsi="Arial" w:cs="Arial"/>
          <w:lang w:val="en-ZA"/>
        </w:rPr>
      </w:pPr>
      <w:r w:rsidRPr="009C2E55">
        <w:rPr>
          <w:rFonts w:ascii="Arial" w:eastAsia="Times New Roman" w:hAnsi="Arial" w:cs="Arial"/>
          <w:lang w:val="en-ZA"/>
        </w:rPr>
        <w:t>The following annual scale was agreed upon:</w:t>
      </w:r>
    </w:p>
    <w:p w14:paraId="794D8CE8" w14:textId="66C3ED67" w:rsidR="006C603C" w:rsidRPr="009C2E55" w:rsidRDefault="006C603C" w:rsidP="006C603C">
      <w:pPr>
        <w:spacing w:after="0" w:line="240" w:lineRule="auto"/>
        <w:rPr>
          <w:rFonts w:ascii="Arial" w:eastAsia="Times New Roman" w:hAnsi="Arial" w:cs="Arial"/>
          <w:lang w:val="en-ZA"/>
        </w:rPr>
      </w:pPr>
      <w:r w:rsidRPr="009C2E55">
        <w:rPr>
          <w:rFonts w:ascii="Arial" w:eastAsia="Times New Roman" w:hAnsi="Arial" w:cs="Arial"/>
          <w:lang w:val="en-ZA"/>
        </w:rPr>
        <w:t xml:space="preserve">                  200 000 x 7 000 – 214 000 x 8 000 – 230 000</w:t>
      </w:r>
    </w:p>
    <w:p w14:paraId="2F2396BF" w14:textId="77777777" w:rsidR="006C603C" w:rsidRPr="009C2E55" w:rsidRDefault="006C603C" w:rsidP="006C603C">
      <w:pPr>
        <w:spacing w:after="0" w:line="240" w:lineRule="auto"/>
        <w:rPr>
          <w:rFonts w:ascii="Arial" w:eastAsia="Times New Roman" w:hAnsi="Arial" w:cs="Arial"/>
          <w:lang w:val="en-ZA"/>
        </w:rPr>
      </w:pPr>
    </w:p>
    <w:p w14:paraId="035AD79C" w14:textId="77777777" w:rsidR="006C603C" w:rsidRPr="009C2E55" w:rsidRDefault="006C603C" w:rsidP="006C603C">
      <w:pPr>
        <w:spacing w:after="0" w:line="240" w:lineRule="auto"/>
        <w:rPr>
          <w:rFonts w:ascii="Arial" w:eastAsia="Times New Roman" w:hAnsi="Arial" w:cs="Arial"/>
          <w:lang w:val="en-ZA"/>
        </w:rPr>
      </w:pPr>
    </w:p>
    <w:p w14:paraId="4F0E3451" w14:textId="5BCE949D" w:rsidR="006C603C" w:rsidRPr="009C2E55" w:rsidRDefault="006C603C" w:rsidP="006C603C">
      <w:pPr>
        <w:spacing w:after="0" w:line="240" w:lineRule="auto"/>
        <w:rPr>
          <w:rFonts w:ascii="Arial" w:eastAsia="Times New Roman" w:hAnsi="Arial" w:cs="Arial"/>
          <w:b/>
          <w:lang w:val="en-ZA"/>
        </w:rPr>
      </w:pPr>
      <w:r w:rsidRPr="009C2E55">
        <w:rPr>
          <w:rFonts w:ascii="Arial" w:eastAsia="Times New Roman" w:hAnsi="Arial" w:cs="Arial"/>
          <w:b/>
          <w:lang w:val="en-ZA"/>
        </w:rPr>
        <w:t>REQUIRED</w:t>
      </w:r>
    </w:p>
    <w:p w14:paraId="051B2A2B" w14:textId="004735C5" w:rsidR="006C603C" w:rsidRPr="009C2E55" w:rsidRDefault="006C603C" w:rsidP="006C603C">
      <w:pPr>
        <w:spacing w:after="0" w:line="240" w:lineRule="auto"/>
        <w:rPr>
          <w:rFonts w:ascii="Arial" w:eastAsia="Times New Roman" w:hAnsi="Arial" w:cs="Arial"/>
          <w:lang w:val="en-ZA"/>
        </w:rPr>
      </w:pPr>
      <w:r w:rsidRPr="009C2E55">
        <w:rPr>
          <w:rFonts w:ascii="Arial" w:eastAsia="Times New Roman" w:hAnsi="Arial" w:cs="Arial"/>
          <w:lang w:val="en-ZA"/>
        </w:rPr>
        <w:t xml:space="preserve"> Complete the following table</w:t>
      </w:r>
      <w:r w:rsidR="00FC7AD3" w:rsidRPr="009C2E55">
        <w:rPr>
          <w:rFonts w:ascii="Arial" w:eastAsia="Times New Roman" w:hAnsi="Arial" w:cs="Arial"/>
          <w:lang w:val="en-ZA"/>
        </w:rPr>
        <w:t xml:space="preserve"> relating to the salary scale of N.B. </w:t>
      </w:r>
      <w:proofErr w:type="spellStart"/>
      <w:r w:rsidR="00FC7AD3" w:rsidRPr="009C2E55">
        <w:rPr>
          <w:rFonts w:ascii="Arial" w:eastAsia="Times New Roman" w:hAnsi="Arial" w:cs="Arial"/>
          <w:lang w:val="en-ZA"/>
        </w:rPr>
        <w:t>Hlanganyaner</w:t>
      </w:r>
      <w:proofErr w:type="spellEnd"/>
      <w:r w:rsidR="00FC7AD3" w:rsidRPr="009C2E55">
        <w:rPr>
          <w:rFonts w:ascii="Arial" w:eastAsia="Times New Roman" w:hAnsi="Arial" w:cs="Arial"/>
          <w:lang w:val="en-ZA"/>
        </w:rPr>
        <w:t xml:space="preserve">  </w:t>
      </w:r>
    </w:p>
    <w:p w14:paraId="46E66F07" w14:textId="6010A778" w:rsidR="00852152" w:rsidRPr="009C2E55" w:rsidRDefault="00852152" w:rsidP="006C603C">
      <w:pPr>
        <w:spacing w:after="0" w:line="240" w:lineRule="auto"/>
        <w:rPr>
          <w:rFonts w:ascii="Arial" w:eastAsia="Times New Roman" w:hAnsi="Arial" w:cs="Arial"/>
          <w:b/>
          <w:bCs/>
          <w:lang w:val="en-ZA"/>
        </w:rPr>
      </w:pPr>
      <w:r w:rsidRPr="009C2E55">
        <w:rPr>
          <w:rFonts w:ascii="Arial" w:eastAsia="Times New Roman" w:hAnsi="Arial" w:cs="Arial"/>
          <w:b/>
          <w:bCs/>
          <w:lang w:val="en-ZA"/>
        </w:rPr>
        <w:t>ANSWER BOOK</w:t>
      </w:r>
    </w:p>
    <w:tbl>
      <w:tblPr>
        <w:tblStyle w:val="TableGrid1"/>
        <w:tblW w:w="0" w:type="auto"/>
        <w:tblInd w:w="-95" w:type="dxa"/>
        <w:tblLook w:val="01E0" w:firstRow="1" w:lastRow="1" w:firstColumn="1" w:lastColumn="1" w:noHBand="0" w:noVBand="0"/>
      </w:tblPr>
      <w:tblGrid>
        <w:gridCol w:w="1260"/>
        <w:gridCol w:w="2250"/>
        <w:gridCol w:w="1980"/>
        <w:gridCol w:w="2700"/>
      </w:tblGrid>
      <w:tr w:rsidR="006C603C" w:rsidRPr="009C2E55" w14:paraId="04AEE3BE" w14:textId="77777777" w:rsidTr="00FC7AD3">
        <w:tc>
          <w:tcPr>
            <w:tcW w:w="1260" w:type="dxa"/>
            <w:tcBorders>
              <w:top w:val="single" w:sz="4" w:space="0" w:color="auto"/>
              <w:left w:val="single" w:sz="4" w:space="0" w:color="auto"/>
              <w:bottom w:val="single" w:sz="4" w:space="0" w:color="auto"/>
              <w:right w:val="single" w:sz="4" w:space="0" w:color="auto"/>
            </w:tcBorders>
          </w:tcPr>
          <w:p w14:paraId="7E2D757B" w14:textId="77777777"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Year</w:t>
            </w:r>
          </w:p>
        </w:tc>
        <w:tc>
          <w:tcPr>
            <w:tcW w:w="2250" w:type="dxa"/>
            <w:tcBorders>
              <w:top w:val="single" w:sz="4" w:space="0" w:color="auto"/>
              <w:left w:val="single" w:sz="4" w:space="0" w:color="auto"/>
              <w:bottom w:val="single" w:sz="4" w:space="0" w:color="auto"/>
              <w:right w:val="single" w:sz="4" w:space="0" w:color="auto"/>
            </w:tcBorders>
          </w:tcPr>
          <w:p w14:paraId="3100E2ED" w14:textId="77777777"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Annual increase</w:t>
            </w:r>
          </w:p>
        </w:tc>
        <w:tc>
          <w:tcPr>
            <w:tcW w:w="1980" w:type="dxa"/>
            <w:tcBorders>
              <w:top w:val="single" w:sz="4" w:space="0" w:color="auto"/>
              <w:left w:val="single" w:sz="4" w:space="0" w:color="auto"/>
              <w:bottom w:val="single" w:sz="4" w:space="0" w:color="auto"/>
              <w:right w:val="single" w:sz="4" w:space="0" w:color="auto"/>
            </w:tcBorders>
          </w:tcPr>
          <w:p w14:paraId="0A0E5FAA" w14:textId="77777777"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Annual salary</w:t>
            </w:r>
          </w:p>
        </w:tc>
        <w:tc>
          <w:tcPr>
            <w:tcW w:w="2700" w:type="dxa"/>
            <w:tcBorders>
              <w:top w:val="single" w:sz="4" w:space="0" w:color="auto"/>
              <w:left w:val="single" w:sz="4" w:space="0" w:color="auto"/>
              <w:bottom w:val="single" w:sz="4" w:space="0" w:color="auto"/>
              <w:right w:val="single" w:sz="4" w:space="0" w:color="auto"/>
            </w:tcBorders>
          </w:tcPr>
          <w:p w14:paraId="6478ADC2" w14:textId="77777777"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Monthly salary</w:t>
            </w:r>
          </w:p>
        </w:tc>
      </w:tr>
      <w:tr w:rsidR="006C603C" w:rsidRPr="009C2E55" w14:paraId="0C4C3903" w14:textId="77777777" w:rsidTr="00FC7AD3">
        <w:tc>
          <w:tcPr>
            <w:tcW w:w="1260" w:type="dxa"/>
            <w:tcBorders>
              <w:top w:val="single" w:sz="4" w:space="0" w:color="auto"/>
              <w:left w:val="single" w:sz="4" w:space="0" w:color="auto"/>
              <w:bottom w:val="single" w:sz="4" w:space="0" w:color="auto"/>
              <w:right w:val="single" w:sz="4" w:space="0" w:color="auto"/>
            </w:tcBorders>
          </w:tcPr>
          <w:p w14:paraId="44639197" w14:textId="7CDD61E3"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2016</w:t>
            </w:r>
          </w:p>
        </w:tc>
        <w:tc>
          <w:tcPr>
            <w:tcW w:w="2250" w:type="dxa"/>
            <w:tcBorders>
              <w:top w:val="single" w:sz="4" w:space="0" w:color="auto"/>
              <w:left w:val="single" w:sz="4" w:space="0" w:color="auto"/>
              <w:bottom w:val="single" w:sz="4" w:space="0" w:color="auto"/>
              <w:right w:val="single" w:sz="4" w:space="0" w:color="auto"/>
            </w:tcBorders>
          </w:tcPr>
          <w:p w14:paraId="3AD53615" w14:textId="77777777" w:rsidR="006C603C" w:rsidRPr="009C2E55" w:rsidRDefault="006C603C" w:rsidP="006C603C">
            <w:pPr>
              <w:rPr>
                <w:rFonts w:ascii="Arial" w:hAnsi="Arial" w:cs="Arial"/>
                <w:sz w:val="22"/>
                <w:szCs w:val="22"/>
                <w:lang w:val="en-ZA"/>
              </w:rPr>
            </w:pPr>
          </w:p>
        </w:tc>
        <w:tc>
          <w:tcPr>
            <w:tcW w:w="1980" w:type="dxa"/>
            <w:tcBorders>
              <w:top w:val="single" w:sz="4" w:space="0" w:color="auto"/>
              <w:left w:val="single" w:sz="4" w:space="0" w:color="auto"/>
              <w:bottom w:val="single" w:sz="4" w:space="0" w:color="auto"/>
              <w:right w:val="single" w:sz="4" w:space="0" w:color="auto"/>
            </w:tcBorders>
          </w:tcPr>
          <w:p w14:paraId="20889082" w14:textId="77777777" w:rsidR="006C603C" w:rsidRPr="009C2E55" w:rsidRDefault="006C603C" w:rsidP="006C603C">
            <w:pPr>
              <w:rPr>
                <w:rFonts w:ascii="Arial" w:hAnsi="Arial" w:cs="Arial"/>
                <w:sz w:val="22"/>
                <w:szCs w:val="22"/>
                <w:lang w:val="en-ZA"/>
              </w:rPr>
            </w:pPr>
          </w:p>
        </w:tc>
        <w:tc>
          <w:tcPr>
            <w:tcW w:w="2700" w:type="dxa"/>
            <w:tcBorders>
              <w:top w:val="single" w:sz="4" w:space="0" w:color="auto"/>
              <w:left w:val="single" w:sz="4" w:space="0" w:color="auto"/>
              <w:bottom w:val="single" w:sz="4" w:space="0" w:color="auto"/>
              <w:right w:val="single" w:sz="4" w:space="0" w:color="auto"/>
            </w:tcBorders>
          </w:tcPr>
          <w:p w14:paraId="321C8CA4" w14:textId="77777777" w:rsidR="006C603C" w:rsidRPr="009C2E55" w:rsidRDefault="006C603C" w:rsidP="006C603C">
            <w:pPr>
              <w:rPr>
                <w:rFonts w:ascii="Arial" w:hAnsi="Arial" w:cs="Arial"/>
                <w:sz w:val="22"/>
                <w:szCs w:val="22"/>
                <w:lang w:val="en-ZA"/>
              </w:rPr>
            </w:pPr>
          </w:p>
        </w:tc>
      </w:tr>
      <w:tr w:rsidR="006C603C" w:rsidRPr="009C2E55" w14:paraId="6825448D" w14:textId="77777777" w:rsidTr="00FC7AD3">
        <w:tc>
          <w:tcPr>
            <w:tcW w:w="1260" w:type="dxa"/>
            <w:tcBorders>
              <w:top w:val="single" w:sz="4" w:space="0" w:color="auto"/>
              <w:left w:val="single" w:sz="4" w:space="0" w:color="auto"/>
              <w:bottom w:val="single" w:sz="4" w:space="0" w:color="auto"/>
              <w:right w:val="single" w:sz="4" w:space="0" w:color="auto"/>
            </w:tcBorders>
          </w:tcPr>
          <w:p w14:paraId="6333DBDD" w14:textId="67F968E5"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2017</w:t>
            </w:r>
          </w:p>
        </w:tc>
        <w:tc>
          <w:tcPr>
            <w:tcW w:w="2250" w:type="dxa"/>
            <w:tcBorders>
              <w:top w:val="single" w:sz="4" w:space="0" w:color="auto"/>
              <w:left w:val="single" w:sz="4" w:space="0" w:color="auto"/>
              <w:bottom w:val="single" w:sz="4" w:space="0" w:color="auto"/>
              <w:right w:val="single" w:sz="4" w:space="0" w:color="auto"/>
            </w:tcBorders>
          </w:tcPr>
          <w:p w14:paraId="57869AD4" w14:textId="77777777" w:rsidR="006C603C" w:rsidRPr="009C2E55" w:rsidRDefault="006C603C" w:rsidP="006C603C">
            <w:pPr>
              <w:rPr>
                <w:rFonts w:ascii="Arial" w:hAnsi="Arial" w:cs="Arial"/>
                <w:sz w:val="22"/>
                <w:szCs w:val="22"/>
                <w:lang w:val="en-ZA"/>
              </w:rPr>
            </w:pPr>
          </w:p>
        </w:tc>
        <w:tc>
          <w:tcPr>
            <w:tcW w:w="1980" w:type="dxa"/>
            <w:tcBorders>
              <w:top w:val="single" w:sz="4" w:space="0" w:color="auto"/>
              <w:left w:val="single" w:sz="4" w:space="0" w:color="auto"/>
              <w:bottom w:val="single" w:sz="4" w:space="0" w:color="auto"/>
              <w:right w:val="single" w:sz="4" w:space="0" w:color="auto"/>
            </w:tcBorders>
          </w:tcPr>
          <w:p w14:paraId="61EEA648" w14:textId="77777777" w:rsidR="006C603C" w:rsidRPr="009C2E55" w:rsidRDefault="006C603C" w:rsidP="006C603C">
            <w:pPr>
              <w:rPr>
                <w:rFonts w:ascii="Arial" w:hAnsi="Arial" w:cs="Arial"/>
                <w:sz w:val="22"/>
                <w:szCs w:val="22"/>
                <w:lang w:val="en-ZA"/>
              </w:rPr>
            </w:pPr>
          </w:p>
        </w:tc>
        <w:tc>
          <w:tcPr>
            <w:tcW w:w="2700" w:type="dxa"/>
            <w:tcBorders>
              <w:top w:val="single" w:sz="4" w:space="0" w:color="auto"/>
              <w:left w:val="single" w:sz="4" w:space="0" w:color="auto"/>
              <w:bottom w:val="single" w:sz="4" w:space="0" w:color="auto"/>
              <w:right w:val="single" w:sz="4" w:space="0" w:color="auto"/>
            </w:tcBorders>
          </w:tcPr>
          <w:p w14:paraId="1B6E0E3F" w14:textId="77777777" w:rsidR="006C603C" w:rsidRPr="009C2E55" w:rsidRDefault="006C603C" w:rsidP="006C603C">
            <w:pPr>
              <w:rPr>
                <w:rFonts w:ascii="Arial" w:hAnsi="Arial" w:cs="Arial"/>
                <w:sz w:val="22"/>
                <w:szCs w:val="22"/>
                <w:lang w:val="en-ZA"/>
              </w:rPr>
            </w:pPr>
          </w:p>
        </w:tc>
      </w:tr>
      <w:tr w:rsidR="006C603C" w:rsidRPr="009C2E55" w14:paraId="4B7F3E45" w14:textId="77777777" w:rsidTr="00FC7AD3">
        <w:tc>
          <w:tcPr>
            <w:tcW w:w="1260" w:type="dxa"/>
            <w:tcBorders>
              <w:top w:val="single" w:sz="4" w:space="0" w:color="auto"/>
              <w:left w:val="single" w:sz="4" w:space="0" w:color="auto"/>
              <w:bottom w:val="single" w:sz="4" w:space="0" w:color="auto"/>
              <w:right w:val="single" w:sz="4" w:space="0" w:color="auto"/>
            </w:tcBorders>
          </w:tcPr>
          <w:p w14:paraId="78C3C1DE" w14:textId="73E33395"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2018</w:t>
            </w:r>
          </w:p>
        </w:tc>
        <w:tc>
          <w:tcPr>
            <w:tcW w:w="2250" w:type="dxa"/>
            <w:tcBorders>
              <w:top w:val="single" w:sz="4" w:space="0" w:color="auto"/>
              <w:left w:val="single" w:sz="4" w:space="0" w:color="auto"/>
              <w:bottom w:val="single" w:sz="4" w:space="0" w:color="auto"/>
              <w:right w:val="single" w:sz="4" w:space="0" w:color="auto"/>
            </w:tcBorders>
          </w:tcPr>
          <w:p w14:paraId="08F14A07" w14:textId="77777777" w:rsidR="006C603C" w:rsidRPr="009C2E55" w:rsidRDefault="006C603C" w:rsidP="006C603C">
            <w:pPr>
              <w:rPr>
                <w:rFonts w:ascii="Arial" w:hAnsi="Arial" w:cs="Arial"/>
                <w:sz w:val="22"/>
                <w:szCs w:val="22"/>
                <w:lang w:val="en-ZA"/>
              </w:rPr>
            </w:pPr>
          </w:p>
        </w:tc>
        <w:tc>
          <w:tcPr>
            <w:tcW w:w="1980" w:type="dxa"/>
            <w:tcBorders>
              <w:top w:val="single" w:sz="4" w:space="0" w:color="auto"/>
              <w:left w:val="single" w:sz="4" w:space="0" w:color="auto"/>
              <w:bottom w:val="single" w:sz="4" w:space="0" w:color="auto"/>
              <w:right w:val="single" w:sz="4" w:space="0" w:color="auto"/>
            </w:tcBorders>
          </w:tcPr>
          <w:p w14:paraId="2BB1A312" w14:textId="77777777" w:rsidR="006C603C" w:rsidRPr="009C2E55" w:rsidRDefault="006C603C" w:rsidP="006C603C">
            <w:pPr>
              <w:rPr>
                <w:rFonts w:ascii="Arial" w:hAnsi="Arial" w:cs="Arial"/>
                <w:sz w:val="22"/>
                <w:szCs w:val="22"/>
                <w:lang w:val="en-ZA"/>
              </w:rPr>
            </w:pPr>
          </w:p>
        </w:tc>
        <w:tc>
          <w:tcPr>
            <w:tcW w:w="2700" w:type="dxa"/>
            <w:tcBorders>
              <w:top w:val="single" w:sz="4" w:space="0" w:color="auto"/>
              <w:left w:val="single" w:sz="4" w:space="0" w:color="auto"/>
              <w:bottom w:val="single" w:sz="4" w:space="0" w:color="auto"/>
              <w:right w:val="single" w:sz="4" w:space="0" w:color="auto"/>
            </w:tcBorders>
          </w:tcPr>
          <w:p w14:paraId="58C9A9AD" w14:textId="77777777" w:rsidR="006C603C" w:rsidRPr="009C2E55" w:rsidRDefault="006C603C" w:rsidP="006C603C">
            <w:pPr>
              <w:rPr>
                <w:rFonts w:ascii="Arial" w:hAnsi="Arial" w:cs="Arial"/>
                <w:sz w:val="22"/>
                <w:szCs w:val="22"/>
                <w:lang w:val="en-ZA"/>
              </w:rPr>
            </w:pPr>
          </w:p>
        </w:tc>
      </w:tr>
      <w:tr w:rsidR="006C603C" w:rsidRPr="009C2E55" w14:paraId="1923E1A2" w14:textId="77777777" w:rsidTr="00FC7AD3">
        <w:tc>
          <w:tcPr>
            <w:tcW w:w="1260" w:type="dxa"/>
            <w:tcBorders>
              <w:top w:val="single" w:sz="4" w:space="0" w:color="auto"/>
              <w:left w:val="single" w:sz="4" w:space="0" w:color="auto"/>
              <w:bottom w:val="single" w:sz="4" w:space="0" w:color="auto"/>
              <w:right w:val="single" w:sz="4" w:space="0" w:color="auto"/>
            </w:tcBorders>
          </w:tcPr>
          <w:p w14:paraId="6B84B089" w14:textId="015BAE42"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2019</w:t>
            </w:r>
          </w:p>
        </w:tc>
        <w:tc>
          <w:tcPr>
            <w:tcW w:w="2250" w:type="dxa"/>
            <w:tcBorders>
              <w:top w:val="single" w:sz="4" w:space="0" w:color="auto"/>
              <w:left w:val="single" w:sz="4" w:space="0" w:color="auto"/>
              <w:bottom w:val="single" w:sz="4" w:space="0" w:color="auto"/>
              <w:right w:val="single" w:sz="4" w:space="0" w:color="auto"/>
            </w:tcBorders>
          </w:tcPr>
          <w:p w14:paraId="5C755EF2" w14:textId="77777777" w:rsidR="006C603C" w:rsidRPr="009C2E55" w:rsidRDefault="006C603C" w:rsidP="006C603C">
            <w:pPr>
              <w:rPr>
                <w:rFonts w:ascii="Arial" w:hAnsi="Arial" w:cs="Arial"/>
                <w:sz w:val="22"/>
                <w:szCs w:val="22"/>
                <w:lang w:val="en-ZA"/>
              </w:rPr>
            </w:pPr>
          </w:p>
        </w:tc>
        <w:tc>
          <w:tcPr>
            <w:tcW w:w="1980" w:type="dxa"/>
            <w:tcBorders>
              <w:top w:val="single" w:sz="4" w:space="0" w:color="auto"/>
              <w:left w:val="single" w:sz="4" w:space="0" w:color="auto"/>
              <w:bottom w:val="single" w:sz="4" w:space="0" w:color="auto"/>
              <w:right w:val="single" w:sz="4" w:space="0" w:color="auto"/>
            </w:tcBorders>
          </w:tcPr>
          <w:p w14:paraId="1DC84867" w14:textId="77777777" w:rsidR="006C603C" w:rsidRPr="009C2E55" w:rsidRDefault="006C603C" w:rsidP="006C603C">
            <w:pPr>
              <w:rPr>
                <w:rFonts w:ascii="Arial" w:hAnsi="Arial" w:cs="Arial"/>
                <w:sz w:val="22"/>
                <w:szCs w:val="22"/>
                <w:lang w:val="en-ZA"/>
              </w:rPr>
            </w:pPr>
          </w:p>
        </w:tc>
        <w:tc>
          <w:tcPr>
            <w:tcW w:w="2700" w:type="dxa"/>
            <w:tcBorders>
              <w:top w:val="single" w:sz="4" w:space="0" w:color="auto"/>
              <w:left w:val="single" w:sz="4" w:space="0" w:color="auto"/>
              <w:bottom w:val="single" w:sz="4" w:space="0" w:color="auto"/>
              <w:right w:val="single" w:sz="4" w:space="0" w:color="auto"/>
            </w:tcBorders>
          </w:tcPr>
          <w:p w14:paraId="278E4CC5" w14:textId="77777777" w:rsidR="006C603C" w:rsidRPr="009C2E55" w:rsidRDefault="006C603C" w:rsidP="006C603C">
            <w:pPr>
              <w:rPr>
                <w:rFonts w:ascii="Arial" w:hAnsi="Arial" w:cs="Arial"/>
                <w:sz w:val="22"/>
                <w:szCs w:val="22"/>
                <w:lang w:val="en-ZA"/>
              </w:rPr>
            </w:pPr>
          </w:p>
        </w:tc>
      </w:tr>
      <w:tr w:rsidR="006C603C" w:rsidRPr="009C2E55" w14:paraId="0F922C79" w14:textId="77777777" w:rsidTr="00FC7AD3">
        <w:tc>
          <w:tcPr>
            <w:tcW w:w="1260" w:type="dxa"/>
            <w:tcBorders>
              <w:top w:val="single" w:sz="4" w:space="0" w:color="auto"/>
              <w:left w:val="single" w:sz="4" w:space="0" w:color="auto"/>
              <w:bottom w:val="single" w:sz="4" w:space="0" w:color="auto"/>
              <w:right w:val="single" w:sz="4" w:space="0" w:color="auto"/>
            </w:tcBorders>
          </w:tcPr>
          <w:p w14:paraId="1093C2F2" w14:textId="7EC72B32" w:rsidR="006C603C" w:rsidRPr="009C2E55" w:rsidRDefault="006C603C" w:rsidP="006C603C">
            <w:pPr>
              <w:rPr>
                <w:rFonts w:ascii="Arial" w:hAnsi="Arial" w:cs="Arial"/>
                <w:b/>
                <w:sz w:val="22"/>
                <w:szCs w:val="22"/>
                <w:lang w:val="en-ZA"/>
              </w:rPr>
            </w:pPr>
            <w:r w:rsidRPr="009C2E55">
              <w:rPr>
                <w:rFonts w:ascii="Arial" w:hAnsi="Arial" w:cs="Arial"/>
                <w:b/>
                <w:sz w:val="22"/>
                <w:szCs w:val="22"/>
                <w:lang w:val="en-ZA"/>
              </w:rPr>
              <w:t>2020</w:t>
            </w:r>
          </w:p>
        </w:tc>
        <w:tc>
          <w:tcPr>
            <w:tcW w:w="2250" w:type="dxa"/>
            <w:tcBorders>
              <w:top w:val="single" w:sz="4" w:space="0" w:color="auto"/>
              <w:left w:val="single" w:sz="4" w:space="0" w:color="auto"/>
              <w:bottom w:val="single" w:sz="4" w:space="0" w:color="auto"/>
              <w:right w:val="single" w:sz="4" w:space="0" w:color="auto"/>
            </w:tcBorders>
          </w:tcPr>
          <w:p w14:paraId="0FAA6F25" w14:textId="77777777" w:rsidR="006C603C" w:rsidRPr="009C2E55" w:rsidRDefault="006C603C" w:rsidP="006C603C">
            <w:pPr>
              <w:rPr>
                <w:rFonts w:ascii="Arial" w:hAnsi="Arial" w:cs="Arial"/>
                <w:sz w:val="22"/>
                <w:szCs w:val="22"/>
                <w:lang w:val="en-ZA"/>
              </w:rPr>
            </w:pPr>
          </w:p>
        </w:tc>
        <w:tc>
          <w:tcPr>
            <w:tcW w:w="1980" w:type="dxa"/>
            <w:tcBorders>
              <w:top w:val="single" w:sz="4" w:space="0" w:color="auto"/>
              <w:left w:val="single" w:sz="4" w:space="0" w:color="auto"/>
              <w:bottom w:val="single" w:sz="4" w:space="0" w:color="auto"/>
              <w:right w:val="single" w:sz="4" w:space="0" w:color="auto"/>
            </w:tcBorders>
          </w:tcPr>
          <w:p w14:paraId="18769EE2" w14:textId="77777777" w:rsidR="006C603C" w:rsidRPr="009C2E55" w:rsidRDefault="006C603C" w:rsidP="006C603C">
            <w:pPr>
              <w:rPr>
                <w:rFonts w:ascii="Arial" w:hAnsi="Arial" w:cs="Arial"/>
                <w:sz w:val="22"/>
                <w:szCs w:val="22"/>
                <w:lang w:val="en-ZA"/>
              </w:rPr>
            </w:pPr>
          </w:p>
        </w:tc>
        <w:tc>
          <w:tcPr>
            <w:tcW w:w="2700" w:type="dxa"/>
            <w:tcBorders>
              <w:top w:val="single" w:sz="4" w:space="0" w:color="auto"/>
              <w:left w:val="single" w:sz="4" w:space="0" w:color="auto"/>
              <w:bottom w:val="single" w:sz="4" w:space="0" w:color="auto"/>
              <w:right w:val="single" w:sz="4" w:space="0" w:color="auto"/>
            </w:tcBorders>
          </w:tcPr>
          <w:p w14:paraId="19B9FFAC" w14:textId="77777777" w:rsidR="006C603C" w:rsidRPr="009C2E55" w:rsidRDefault="006C603C" w:rsidP="006C603C">
            <w:pPr>
              <w:rPr>
                <w:rFonts w:ascii="Arial" w:hAnsi="Arial" w:cs="Arial"/>
                <w:sz w:val="22"/>
                <w:szCs w:val="22"/>
                <w:lang w:val="en-ZA"/>
              </w:rPr>
            </w:pPr>
          </w:p>
        </w:tc>
      </w:tr>
    </w:tbl>
    <w:p w14:paraId="75C0E044" w14:textId="77777777" w:rsidR="006C603C" w:rsidRPr="009C2E55" w:rsidRDefault="006C603C" w:rsidP="006C603C">
      <w:pPr>
        <w:spacing w:after="0" w:line="240" w:lineRule="auto"/>
        <w:rPr>
          <w:rFonts w:ascii="Arial" w:eastAsia="Times New Roman" w:hAnsi="Arial" w:cs="Arial"/>
          <w:lang w:val="en-ZA"/>
        </w:rPr>
      </w:pPr>
    </w:p>
    <w:p w14:paraId="0DE397BF" w14:textId="77777777" w:rsidR="009C2E55" w:rsidRPr="009C2E55" w:rsidRDefault="009C2E55" w:rsidP="002A11E7">
      <w:pPr>
        <w:spacing w:after="0" w:line="240" w:lineRule="auto"/>
        <w:rPr>
          <w:rFonts w:ascii="Arial" w:eastAsia="Times New Roman" w:hAnsi="Arial" w:cs="Arial"/>
          <w:b/>
          <w:bCs/>
          <w:lang w:val="en-ZA"/>
        </w:rPr>
      </w:pPr>
    </w:p>
    <w:p w14:paraId="31A3534E" w14:textId="77777777" w:rsidR="009C2E55" w:rsidRPr="009C2E55" w:rsidRDefault="009C2E55" w:rsidP="002A11E7">
      <w:pPr>
        <w:spacing w:after="0" w:line="240" w:lineRule="auto"/>
        <w:rPr>
          <w:rFonts w:ascii="Arial" w:eastAsia="Times New Roman" w:hAnsi="Arial" w:cs="Arial"/>
          <w:b/>
          <w:bCs/>
          <w:lang w:val="en-ZA"/>
        </w:rPr>
      </w:pPr>
    </w:p>
    <w:p w14:paraId="0F9B7871" w14:textId="77777777" w:rsidR="009C2E55" w:rsidRPr="009C2E55" w:rsidRDefault="009C2E55" w:rsidP="002A11E7">
      <w:pPr>
        <w:spacing w:after="0" w:line="240" w:lineRule="auto"/>
        <w:rPr>
          <w:rFonts w:ascii="Arial" w:eastAsia="Times New Roman" w:hAnsi="Arial" w:cs="Arial"/>
          <w:b/>
          <w:bCs/>
          <w:lang w:val="en-ZA"/>
        </w:rPr>
      </w:pPr>
    </w:p>
    <w:p w14:paraId="6A3B6E7E" w14:textId="77777777" w:rsidR="009C2E55" w:rsidRPr="009C2E55" w:rsidRDefault="009C2E55" w:rsidP="002A11E7">
      <w:pPr>
        <w:spacing w:after="0" w:line="240" w:lineRule="auto"/>
        <w:rPr>
          <w:rFonts w:ascii="Arial" w:eastAsia="Times New Roman" w:hAnsi="Arial" w:cs="Arial"/>
          <w:b/>
          <w:bCs/>
          <w:lang w:val="en-ZA"/>
        </w:rPr>
      </w:pPr>
    </w:p>
    <w:p w14:paraId="06D69F81" w14:textId="77777777" w:rsidR="009C2E55" w:rsidRPr="009C2E55" w:rsidRDefault="009C2E55" w:rsidP="002A11E7">
      <w:pPr>
        <w:spacing w:after="0" w:line="240" w:lineRule="auto"/>
        <w:rPr>
          <w:rFonts w:ascii="Arial" w:eastAsia="Times New Roman" w:hAnsi="Arial" w:cs="Arial"/>
          <w:b/>
          <w:bCs/>
          <w:lang w:val="en-ZA"/>
        </w:rPr>
      </w:pPr>
    </w:p>
    <w:p w14:paraId="28DB6567" w14:textId="77777777" w:rsidR="009C2E55" w:rsidRPr="009C2E55" w:rsidRDefault="009C2E55" w:rsidP="002A11E7">
      <w:pPr>
        <w:spacing w:after="0" w:line="240" w:lineRule="auto"/>
        <w:rPr>
          <w:rFonts w:ascii="Arial" w:eastAsia="Times New Roman" w:hAnsi="Arial" w:cs="Arial"/>
          <w:b/>
          <w:bCs/>
          <w:lang w:val="en-ZA"/>
        </w:rPr>
      </w:pPr>
    </w:p>
    <w:p w14:paraId="0B943ADD" w14:textId="77777777" w:rsidR="009C2E55" w:rsidRPr="009C2E55" w:rsidRDefault="009C2E55" w:rsidP="002A11E7">
      <w:pPr>
        <w:spacing w:after="0" w:line="240" w:lineRule="auto"/>
        <w:rPr>
          <w:rFonts w:ascii="Arial" w:eastAsia="Times New Roman" w:hAnsi="Arial" w:cs="Arial"/>
          <w:b/>
          <w:bCs/>
          <w:lang w:val="en-ZA"/>
        </w:rPr>
      </w:pPr>
    </w:p>
    <w:p w14:paraId="17109E99" w14:textId="77777777" w:rsidR="009C2E55" w:rsidRPr="009C2E55" w:rsidRDefault="009C2E55" w:rsidP="002A11E7">
      <w:pPr>
        <w:spacing w:after="0" w:line="240" w:lineRule="auto"/>
        <w:rPr>
          <w:rFonts w:ascii="Arial" w:eastAsia="Times New Roman" w:hAnsi="Arial" w:cs="Arial"/>
          <w:b/>
          <w:bCs/>
          <w:lang w:val="en-ZA"/>
        </w:rPr>
      </w:pPr>
    </w:p>
    <w:p w14:paraId="03819D29" w14:textId="77777777" w:rsidR="009C2E55" w:rsidRPr="009C2E55" w:rsidRDefault="009C2E55" w:rsidP="002A11E7">
      <w:pPr>
        <w:spacing w:after="0" w:line="240" w:lineRule="auto"/>
        <w:rPr>
          <w:rFonts w:ascii="Arial" w:eastAsia="Times New Roman" w:hAnsi="Arial" w:cs="Arial"/>
          <w:b/>
          <w:bCs/>
          <w:lang w:val="en-ZA"/>
        </w:rPr>
      </w:pPr>
    </w:p>
    <w:p w14:paraId="50D65503" w14:textId="77777777" w:rsidR="009C2E55" w:rsidRPr="009C2E55" w:rsidRDefault="009C2E55" w:rsidP="002A11E7">
      <w:pPr>
        <w:spacing w:after="0" w:line="240" w:lineRule="auto"/>
        <w:rPr>
          <w:rFonts w:ascii="Arial" w:eastAsia="Times New Roman" w:hAnsi="Arial" w:cs="Arial"/>
          <w:b/>
          <w:bCs/>
          <w:lang w:val="en-ZA"/>
        </w:rPr>
      </w:pPr>
    </w:p>
    <w:p w14:paraId="09370B0D" w14:textId="77777777" w:rsidR="009C2E55" w:rsidRPr="009C2E55" w:rsidRDefault="009C2E55" w:rsidP="002A11E7">
      <w:pPr>
        <w:spacing w:after="0" w:line="240" w:lineRule="auto"/>
        <w:rPr>
          <w:rFonts w:ascii="Arial" w:eastAsia="Times New Roman" w:hAnsi="Arial" w:cs="Arial"/>
          <w:b/>
          <w:bCs/>
          <w:lang w:val="en-ZA"/>
        </w:rPr>
      </w:pPr>
    </w:p>
    <w:p w14:paraId="2E228111" w14:textId="77777777" w:rsidR="009C2E55" w:rsidRPr="009C2E55" w:rsidRDefault="009C2E55" w:rsidP="002A11E7">
      <w:pPr>
        <w:spacing w:after="0" w:line="240" w:lineRule="auto"/>
        <w:rPr>
          <w:rFonts w:ascii="Arial" w:eastAsia="Times New Roman" w:hAnsi="Arial" w:cs="Arial"/>
          <w:b/>
          <w:bCs/>
          <w:lang w:val="en-ZA"/>
        </w:rPr>
      </w:pPr>
    </w:p>
    <w:p w14:paraId="2715A50B" w14:textId="77777777" w:rsidR="009C2E55" w:rsidRPr="009C2E55" w:rsidRDefault="009C2E55" w:rsidP="002A11E7">
      <w:pPr>
        <w:spacing w:after="0" w:line="240" w:lineRule="auto"/>
        <w:rPr>
          <w:rFonts w:ascii="Arial" w:eastAsia="Times New Roman" w:hAnsi="Arial" w:cs="Arial"/>
          <w:b/>
          <w:bCs/>
          <w:lang w:val="en-ZA"/>
        </w:rPr>
      </w:pPr>
    </w:p>
    <w:p w14:paraId="5C0F13EE" w14:textId="77777777" w:rsidR="009C2E55" w:rsidRPr="009C2E55" w:rsidRDefault="009C2E55" w:rsidP="002A11E7">
      <w:pPr>
        <w:spacing w:after="0" w:line="240" w:lineRule="auto"/>
        <w:rPr>
          <w:rFonts w:ascii="Arial" w:eastAsia="Times New Roman" w:hAnsi="Arial" w:cs="Arial"/>
          <w:b/>
          <w:bCs/>
          <w:lang w:val="en-ZA"/>
        </w:rPr>
      </w:pPr>
    </w:p>
    <w:p w14:paraId="47945EF8" w14:textId="77777777" w:rsidR="009C2E55" w:rsidRPr="009C2E55" w:rsidRDefault="009C2E55" w:rsidP="002A11E7">
      <w:pPr>
        <w:spacing w:after="0" w:line="240" w:lineRule="auto"/>
        <w:rPr>
          <w:rFonts w:ascii="Arial" w:eastAsia="Times New Roman" w:hAnsi="Arial" w:cs="Arial"/>
          <w:b/>
          <w:bCs/>
          <w:lang w:val="en-ZA"/>
        </w:rPr>
      </w:pPr>
    </w:p>
    <w:p w14:paraId="47B1877F" w14:textId="77777777" w:rsidR="009C2E55" w:rsidRPr="009C2E55" w:rsidRDefault="009C2E55" w:rsidP="002A11E7">
      <w:pPr>
        <w:spacing w:after="0" w:line="240" w:lineRule="auto"/>
        <w:rPr>
          <w:rFonts w:ascii="Arial" w:eastAsia="Times New Roman" w:hAnsi="Arial" w:cs="Arial"/>
          <w:b/>
          <w:bCs/>
          <w:lang w:val="en-ZA"/>
        </w:rPr>
      </w:pPr>
    </w:p>
    <w:p w14:paraId="163FB224" w14:textId="220C29EF" w:rsidR="006C603C" w:rsidRPr="009C2E55" w:rsidRDefault="00FC7AD3" w:rsidP="002A11E7">
      <w:pPr>
        <w:spacing w:after="0" w:line="240" w:lineRule="auto"/>
        <w:rPr>
          <w:rFonts w:ascii="Arial" w:eastAsia="Times New Roman" w:hAnsi="Arial" w:cs="Arial"/>
          <w:b/>
          <w:bCs/>
          <w:lang w:val="en-ZA"/>
        </w:rPr>
      </w:pPr>
      <w:r w:rsidRPr="009C2E55">
        <w:rPr>
          <w:rFonts w:ascii="Arial" w:eastAsia="Times New Roman" w:hAnsi="Arial" w:cs="Arial"/>
          <w:b/>
          <w:bCs/>
          <w:lang w:val="en-ZA"/>
        </w:rPr>
        <w:t>ACTIVITY 2</w:t>
      </w:r>
    </w:p>
    <w:p w14:paraId="0A42F47E" w14:textId="45AA4949" w:rsidR="00FC7AD3" w:rsidRPr="009C2E55" w:rsidRDefault="00FC7AD3" w:rsidP="002A11E7">
      <w:pPr>
        <w:spacing w:after="0" w:line="240" w:lineRule="auto"/>
        <w:rPr>
          <w:rFonts w:ascii="Arial" w:eastAsia="Times New Roman" w:hAnsi="Arial" w:cs="Arial"/>
          <w:b/>
          <w:bCs/>
          <w:lang w:val="en-ZA"/>
        </w:rPr>
      </w:pPr>
    </w:p>
    <w:p w14:paraId="513BABA4" w14:textId="6F804271" w:rsidR="00FC7AD3" w:rsidRPr="009C2E55" w:rsidRDefault="00CB317A" w:rsidP="00FC7AD3">
      <w:pPr>
        <w:spacing w:after="0" w:line="240" w:lineRule="auto"/>
        <w:rPr>
          <w:rFonts w:ascii="Arial" w:eastAsia="Times New Roman" w:hAnsi="Arial" w:cs="Arial"/>
          <w:lang w:val="en-ZA"/>
        </w:rPr>
      </w:pPr>
      <w:r w:rsidRPr="009C2E55">
        <w:rPr>
          <w:rFonts w:ascii="Arial" w:eastAsia="Times New Roman" w:hAnsi="Arial" w:cs="Arial"/>
          <w:lang w:val="en-ZA"/>
        </w:rPr>
        <w:t xml:space="preserve">N.S. </w:t>
      </w:r>
      <w:proofErr w:type="spellStart"/>
      <w:r w:rsidRPr="009C2E55">
        <w:rPr>
          <w:rFonts w:ascii="Arial" w:eastAsia="Times New Roman" w:hAnsi="Arial" w:cs="Arial"/>
          <w:lang w:val="en-ZA"/>
        </w:rPr>
        <w:t>Makonzie</w:t>
      </w:r>
      <w:proofErr w:type="spellEnd"/>
      <w:r w:rsidR="00FC7AD3" w:rsidRPr="009C2E55">
        <w:rPr>
          <w:rFonts w:ascii="Arial" w:eastAsia="Times New Roman" w:hAnsi="Arial" w:cs="Arial"/>
          <w:lang w:val="en-ZA"/>
        </w:rPr>
        <w:t xml:space="preserve"> </w:t>
      </w:r>
      <w:r w:rsidRPr="009C2E55">
        <w:rPr>
          <w:rFonts w:ascii="Arial" w:eastAsia="Times New Roman" w:hAnsi="Arial" w:cs="Arial"/>
          <w:lang w:val="en-ZA"/>
        </w:rPr>
        <w:t>the appointed</w:t>
      </w:r>
      <w:r w:rsidR="00FC7AD3" w:rsidRPr="009C2E55">
        <w:rPr>
          <w:rFonts w:ascii="Arial" w:eastAsia="Times New Roman" w:hAnsi="Arial" w:cs="Arial"/>
          <w:lang w:val="en-ZA"/>
        </w:rPr>
        <w:t xml:space="preserve"> manager of the </w:t>
      </w:r>
      <w:r w:rsidRPr="009C2E55">
        <w:rPr>
          <w:rFonts w:ascii="Arial" w:eastAsia="Times New Roman" w:hAnsi="Arial" w:cs="Arial"/>
          <w:lang w:val="en-ZA"/>
        </w:rPr>
        <w:t>Strategy Education Trust</w:t>
      </w:r>
      <w:r w:rsidR="00FC7AD3" w:rsidRPr="009C2E55">
        <w:rPr>
          <w:rFonts w:ascii="Arial" w:eastAsia="Times New Roman" w:hAnsi="Arial" w:cs="Arial"/>
          <w:lang w:val="en-ZA"/>
        </w:rPr>
        <w:t xml:space="preserve"> as from 1 </w:t>
      </w:r>
      <w:r w:rsidR="00EC6383" w:rsidRPr="009C2E55">
        <w:rPr>
          <w:rFonts w:ascii="Arial" w:eastAsia="Times New Roman" w:hAnsi="Arial" w:cs="Arial"/>
          <w:lang w:val="en-ZA"/>
        </w:rPr>
        <w:t xml:space="preserve">March </w:t>
      </w:r>
      <w:r w:rsidRPr="009C2E55">
        <w:rPr>
          <w:rFonts w:ascii="Arial" w:eastAsia="Times New Roman" w:hAnsi="Arial" w:cs="Arial"/>
          <w:lang w:val="en-ZA"/>
        </w:rPr>
        <w:t>2015</w:t>
      </w:r>
      <w:r w:rsidR="00FC7AD3" w:rsidRPr="009C2E55">
        <w:rPr>
          <w:rFonts w:ascii="Arial" w:eastAsia="Times New Roman" w:hAnsi="Arial" w:cs="Arial"/>
          <w:lang w:val="en-ZA"/>
        </w:rPr>
        <w:t xml:space="preserve"> on the following salary scale</w:t>
      </w:r>
      <w:r w:rsidRPr="009C2E55">
        <w:rPr>
          <w:rFonts w:ascii="Arial" w:eastAsia="Times New Roman" w:hAnsi="Arial" w:cs="Arial"/>
          <w:lang w:val="en-ZA"/>
        </w:rPr>
        <w:t xml:space="preserve"> given below</w:t>
      </w:r>
      <w:r w:rsidR="00FC7AD3" w:rsidRPr="009C2E55">
        <w:rPr>
          <w:rFonts w:ascii="Arial" w:eastAsia="Times New Roman" w:hAnsi="Arial" w:cs="Arial"/>
          <w:lang w:val="en-ZA"/>
        </w:rPr>
        <w:t>:</w:t>
      </w:r>
    </w:p>
    <w:p w14:paraId="79348BBD" w14:textId="401C96C8" w:rsidR="00FC7AD3" w:rsidRPr="009C2E55" w:rsidRDefault="00FC7AD3" w:rsidP="00FC7AD3">
      <w:pPr>
        <w:spacing w:after="0" w:line="240" w:lineRule="auto"/>
        <w:rPr>
          <w:rFonts w:ascii="Arial" w:eastAsia="Times New Roman" w:hAnsi="Arial" w:cs="Arial"/>
          <w:lang w:val="en-ZA"/>
        </w:rPr>
      </w:pPr>
      <w:r w:rsidRPr="009C2E55">
        <w:rPr>
          <w:rFonts w:ascii="Arial" w:eastAsia="Times New Roman" w:hAnsi="Arial" w:cs="Arial"/>
          <w:lang w:val="en-ZA"/>
        </w:rPr>
        <w:t xml:space="preserve">               R</w:t>
      </w:r>
      <w:r w:rsidR="00CB317A" w:rsidRPr="009C2E55">
        <w:rPr>
          <w:rFonts w:ascii="Arial" w:eastAsia="Times New Roman" w:hAnsi="Arial" w:cs="Arial"/>
          <w:lang w:val="en-ZA"/>
        </w:rPr>
        <w:t>400</w:t>
      </w:r>
      <w:r w:rsidRPr="009C2E55">
        <w:rPr>
          <w:rFonts w:ascii="Arial" w:eastAsia="Times New Roman" w:hAnsi="Arial" w:cs="Arial"/>
          <w:lang w:val="en-ZA"/>
        </w:rPr>
        <w:t xml:space="preserve"> 000 X R</w:t>
      </w:r>
      <w:r w:rsidR="00CB317A" w:rsidRPr="009C2E55">
        <w:rPr>
          <w:rFonts w:ascii="Arial" w:eastAsia="Times New Roman" w:hAnsi="Arial" w:cs="Arial"/>
          <w:lang w:val="en-ZA"/>
        </w:rPr>
        <w:t>3 500</w:t>
      </w:r>
      <w:r w:rsidRPr="009C2E55">
        <w:rPr>
          <w:rFonts w:ascii="Arial" w:eastAsia="Times New Roman" w:hAnsi="Arial" w:cs="Arial"/>
          <w:lang w:val="en-ZA"/>
        </w:rPr>
        <w:t xml:space="preserve"> – R</w:t>
      </w:r>
      <w:r w:rsidR="00CB317A" w:rsidRPr="009C2E55">
        <w:rPr>
          <w:rFonts w:ascii="Arial" w:eastAsia="Times New Roman" w:hAnsi="Arial" w:cs="Arial"/>
          <w:lang w:val="en-ZA"/>
        </w:rPr>
        <w:t>410 500</w:t>
      </w:r>
      <w:r w:rsidRPr="009C2E55">
        <w:rPr>
          <w:rFonts w:ascii="Arial" w:eastAsia="Times New Roman" w:hAnsi="Arial" w:cs="Arial"/>
          <w:lang w:val="en-ZA"/>
        </w:rPr>
        <w:t xml:space="preserve"> X R</w:t>
      </w:r>
      <w:r w:rsidR="00CB317A" w:rsidRPr="009C2E55">
        <w:rPr>
          <w:rFonts w:ascii="Arial" w:eastAsia="Times New Roman" w:hAnsi="Arial" w:cs="Arial"/>
          <w:lang w:val="en-ZA"/>
        </w:rPr>
        <w:t>5 000</w:t>
      </w:r>
      <w:r w:rsidRPr="009C2E55">
        <w:rPr>
          <w:rFonts w:ascii="Arial" w:eastAsia="Times New Roman" w:hAnsi="Arial" w:cs="Arial"/>
          <w:lang w:val="en-ZA"/>
        </w:rPr>
        <w:t xml:space="preserve"> – R</w:t>
      </w:r>
      <w:r w:rsidR="00CB317A" w:rsidRPr="009C2E55">
        <w:rPr>
          <w:rFonts w:ascii="Arial" w:eastAsia="Times New Roman" w:hAnsi="Arial" w:cs="Arial"/>
          <w:lang w:val="en-ZA"/>
        </w:rPr>
        <w:t>415 500</w:t>
      </w:r>
    </w:p>
    <w:p w14:paraId="6FE1D7B4" w14:textId="77777777" w:rsidR="00FC7AD3" w:rsidRPr="009C2E55" w:rsidRDefault="00FC7AD3" w:rsidP="00FC7AD3">
      <w:pPr>
        <w:spacing w:after="0" w:line="240" w:lineRule="auto"/>
        <w:rPr>
          <w:rFonts w:ascii="Arial" w:eastAsia="Times New Roman" w:hAnsi="Arial" w:cs="Arial"/>
          <w:lang w:val="en-ZA"/>
        </w:rPr>
      </w:pPr>
    </w:p>
    <w:p w14:paraId="461D12F2" w14:textId="77777777" w:rsidR="00FC7AD3" w:rsidRPr="009C2E55" w:rsidRDefault="00FC7AD3" w:rsidP="00FC7AD3">
      <w:pPr>
        <w:spacing w:after="0" w:line="240" w:lineRule="auto"/>
        <w:rPr>
          <w:rFonts w:ascii="Arial" w:eastAsia="Times New Roman" w:hAnsi="Arial" w:cs="Arial"/>
          <w:lang w:val="en-ZA"/>
        </w:rPr>
      </w:pPr>
    </w:p>
    <w:p w14:paraId="646C9FCF" w14:textId="2F81F90A" w:rsidR="00FC7AD3" w:rsidRPr="009C2E55" w:rsidRDefault="00FC7AD3" w:rsidP="00FC7AD3">
      <w:pPr>
        <w:spacing w:after="0" w:line="240" w:lineRule="auto"/>
        <w:rPr>
          <w:rFonts w:ascii="Arial" w:eastAsia="Times New Roman" w:hAnsi="Arial" w:cs="Arial"/>
          <w:b/>
          <w:lang w:val="en-ZA"/>
        </w:rPr>
      </w:pPr>
      <w:r w:rsidRPr="009C2E55">
        <w:rPr>
          <w:rFonts w:ascii="Arial" w:eastAsia="Times New Roman" w:hAnsi="Arial" w:cs="Arial"/>
          <w:b/>
          <w:lang w:val="en-ZA"/>
        </w:rPr>
        <w:t>REQU</w:t>
      </w:r>
      <w:r w:rsidR="00EC6383" w:rsidRPr="009C2E55">
        <w:rPr>
          <w:rFonts w:ascii="Arial" w:eastAsia="Times New Roman" w:hAnsi="Arial" w:cs="Arial"/>
          <w:b/>
          <w:lang w:val="en-ZA"/>
        </w:rPr>
        <w:t>IRED:</w:t>
      </w:r>
    </w:p>
    <w:p w14:paraId="6C70F1CB" w14:textId="7CF5F3F2" w:rsidR="00EC6383" w:rsidRPr="009C2E55" w:rsidRDefault="00EC6383" w:rsidP="00FC7AD3">
      <w:pPr>
        <w:spacing w:after="0" w:line="240" w:lineRule="auto"/>
        <w:rPr>
          <w:rFonts w:ascii="Arial" w:eastAsia="Times New Roman" w:hAnsi="Arial" w:cs="Arial"/>
          <w:lang w:val="en-ZA"/>
        </w:rPr>
      </w:pPr>
      <w:r w:rsidRPr="009C2E55">
        <w:rPr>
          <w:rFonts w:ascii="Arial" w:eastAsia="Times New Roman" w:hAnsi="Arial" w:cs="Arial"/>
          <w:lang w:val="en-ZA"/>
        </w:rPr>
        <w:t>1</w:t>
      </w:r>
      <w:r w:rsidR="0062015F" w:rsidRPr="009C2E55">
        <w:rPr>
          <w:rFonts w:ascii="Arial" w:eastAsia="Times New Roman" w:hAnsi="Arial" w:cs="Arial"/>
          <w:lang w:val="en-ZA"/>
        </w:rPr>
        <w:t>.</w:t>
      </w:r>
      <w:r w:rsidR="0062015F" w:rsidRPr="009C2E55">
        <w:rPr>
          <w:rFonts w:ascii="Arial" w:eastAsia="Times New Roman" w:hAnsi="Arial" w:cs="Arial"/>
          <w:lang w:val="en-ZA"/>
        </w:rPr>
        <w:tab/>
      </w:r>
      <w:r w:rsidRPr="009C2E55">
        <w:rPr>
          <w:rFonts w:ascii="Arial" w:eastAsia="Times New Roman" w:hAnsi="Arial" w:cs="Arial"/>
          <w:lang w:val="en-ZA"/>
        </w:rPr>
        <w:t>Calculate</w:t>
      </w:r>
      <w:r w:rsidR="00FC7AD3" w:rsidRPr="009C2E55">
        <w:rPr>
          <w:rFonts w:ascii="Arial" w:eastAsia="Times New Roman" w:hAnsi="Arial" w:cs="Arial"/>
          <w:lang w:val="en-ZA"/>
        </w:rPr>
        <w:t xml:space="preserve"> the annual salary that </w:t>
      </w:r>
      <w:r w:rsidRPr="009C2E55">
        <w:rPr>
          <w:rFonts w:ascii="Arial" w:eastAsia="Times New Roman" w:hAnsi="Arial" w:cs="Arial"/>
          <w:lang w:val="en-ZA"/>
        </w:rPr>
        <w:t xml:space="preserve">N.S. </w:t>
      </w:r>
      <w:proofErr w:type="spellStart"/>
      <w:r w:rsidRPr="009C2E55">
        <w:rPr>
          <w:rFonts w:ascii="Arial" w:eastAsia="Times New Roman" w:hAnsi="Arial" w:cs="Arial"/>
          <w:lang w:val="en-ZA"/>
        </w:rPr>
        <w:t>Makonzie</w:t>
      </w:r>
      <w:proofErr w:type="spellEnd"/>
      <w:r w:rsidRPr="009C2E55">
        <w:rPr>
          <w:rFonts w:ascii="Arial" w:eastAsia="Times New Roman" w:hAnsi="Arial" w:cs="Arial"/>
          <w:lang w:val="en-ZA"/>
        </w:rPr>
        <w:t xml:space="preserve"> </w:t>
      </w:r>
      <w:r w:rsidR="00FC7AD3" w:rsidRPr="009C2E55">
        <w:rPr>
          <w:rFonts w:ascii="Arial" w:eastAsia="Times New Roman" w:hAnsi="Arial" w:cs="Arial"/>
          <w:lang w:val="en-ZA"/>
        </w:rPr>
        <w:t xml:space="preserve">can expect for the year </w:t>
      </w:r>
      <w:r w:rsidRPr="009C2E55">
        <w:rPr>
          <w:rFonts w:ascii="Arial" w:eastAsia="Times New Roman" w:hAnsi="Arial" w:cs="Arial"/>
          <w:lang w:val="en-ZA"/>
        </w:rPr>
        <w:t xml:space="preserve">  </w:t>
      </w:r>
    </w:p>
    <w:p w14:paraId="2BD4E800" w14:textId="6D66F375" w:rsidR="00FC7AD3" w:rsidRPr="009C2E55" w:rsidRDefault="00EC6383" w:rsidP="00FC7AD3">
      <w:pPr>
        <w:spacing w:after="0" w:line="240" w:lineRule="auto"/>
        <w:rPr>
          <w:rFonts w:ascii="Arial" w:eastAsia="Times New Roman" w:hAnsi="Arial" w:cs="Arial"/>
          <w:lang w:val="en-ZA"/>
        </w:rPr>
      </w:pPr>
      <w:r w:rsidRPr="009C2E55">
        <w:rPr>
          <w:rFonts w:ascii="Arial" w:eastAsia="Times New Roman" w:hAnsi="Arial" w:cs="Arial"/>
          <w:lang w:val="en-ZA"/>
        </w:rPr>
        <w:t xml:space="preserve">    </w:t>
      </w:r>
      <w:r w:rsidRPr="009C2E55">
        <w:rPr>
          <w:rFonts w:ascii="Arial" w:eastAsia="Times New Roman" w:hAnsi="Arial" w:cs="Arial"/>
          <w:lang w:val="en-ZA"/>
        </w:rPr>
        <w:tab/>
      </w:r>
      <w:r w:rsidR="00FC7AD3" w:rsidRPr="009C2E55">
        <w:rPr>
          <w:rFonts w:ascii="Arial" w:eastAsia="Times New Roman" w:hAnsi="Arial" w:cs="Arial"/>
          <w:lang w:val="en-ZA"/>
        </w:rPr>
        <w:t>commencing 1 March 20</w:t>
      </w:r>
      <w:r w:rsidRPr="009C2E55">
        <w:rPr>
          <w:rFonts w:ascii="Arial" w:eastAsia="Times New Roman" w:hAnsi="Arial" w:cs="Arial"/>
          <w:lang w:val="en-ZA"/>
        </w:rPr>
        <w:t>1</w:t>
      </w:r>
      <w:r w:rsidR="000048D4" w:rsidRPr="009C2E55">
        <w:rPr>
          <w:rFonts w:ascii="Arial" w:eastAsia="Times New Roman" w:hAnsi="Arial" w:cs="Arial"/>
          <w:lang w:val="en-ZA"/>
        </w:rPr>
        <w:t>7</w:t>
      </w:r>
      <w:r w:rsidR="00FC7AD3" w:rsidRPr="009C2E55">
        <w:rPr>
          <w:rFonts w:ascii="Arial" w:eastAsia="Times New Roman" w:hAnsi="Arial" w:cs="Arial"/>
          <w:lang w:val="en-ZA"/>
        </w:rPr>
        <w:t>.</w:t>
      </w:r>
    </w:p>
    <w:p w14:paraId="6EF8B80A" w14:textId="4AB72DE4" w:rsidR="0062015F" w:rsidRPr="009C2E55" w:rsidRDefault="00FC7AD3" w:rsidP="00FC7AD3">
      <w:pPr>
        <w:spacing w:after="0" w:line="240" w:lineRule="auto"/>
        <w:rPr>
          <w:rFonts w:ascii="Arial" w:eastAsia="Times New Roman" w:hAnsi="Arial" w:cs="Arial"/>
          <w:lang w:val="en-ZA"/>
        </w:rPr>
      </w:pPr>
      <w:r w:rsidRPr="009C2E55">
        <w:rPr>
          <w:rFonts w:ascii="Arial" w:eastAsia="Times New Roman" w:hAnsi="Arial" w:cs="Arial"/>
          <w:lang w:val="en-ZA"/>
        </w:rPr>
        <w:t>2</w:t>
      </w:r>
      <w:r w:rsidR="0062015F" w:rsidRPr="009C2E55">
        <w:rPr>
          <w:rFonts w:ascii="Arial" w:eastAsia="Times New Roman" w:hAnsi="Arial" w:cs="Arial"/>
          <w:lang w:val="en-ZA"/>
        </w:rPr>
        <w:t>.</w:t>
      </w:r>
      <w:r w:rsidRPr="009C2E55">
        <w:rPr>
          <w:rFonts w:ascii="Arial" w:eastAsia="Times New Roman" w:hAnsi="Arial" w:cs="Arial"/>
          <w:lang w:val="en-ZA"/>
        </w:rPr>
        <w:t xml:space="preserve"> </w:t>
      </w:r>
      <w:r w:rsidR="00EC6383" w:rsidRPr="009C2E55">
        <w:rPr>
          <w:rFonts w:ascii="Arial" w:eastAsia="Times New Roman" w:hAnsi="Arial" w:cs="Arial"/>
          <w:lang w:val="en-ZA"/>
        </w:rPr>
        <w:tab/>
        <w:t>When will she</w:t>
      </w:r>
      <w:r w:rsidRPr="009C2E55">
        <w:rPr>
          <w:rFonts w:ascii="Arial" w:eastAsia="Times New Roman" w:hAnsi="Arial" w:cs="Arial"/>
          <w:lang w:val="en-ZA"/>
        </w:rPr>
        <w:t xml:space="preserve"> receive her maximum salary?</w:t>
      </w:r>
      <w:r w:rsidR="00EC6383" w:rsidRPr="009C2E55">
        <w:rPr>
          <w:rFonts w:ascii="Arial" w:eastAsia="Times New Roman" w:hAnsi="Arial" w:cs="Arial"/>
          <w:lang w:val="en-ZA"/>
        </w:rPr>
        <w:t xml:space="preserve"> Provide a calculation to support </w:t>
      </w:r>
    </w:p>
    <w:p w14:paraId="21D514E1" w14:textId="3838FAB0" w:rsidR="00FC7AD3" w:rsidRPr="009C2E55" w:rsidRDefault="0062015F" w:rsidP="00FC7AD3">
      <w:pPr>
        <w:spacing w:after="0" w:line="240" w:lineRule="auto"/>
        <w:rPr>
          <w:rFonts w:ascii="Arial" w:eastAsia="Times New Roman" w:hAnsi="Arial" w:cs="Arial"/>
          <w:lang w:val="en-ZA"/>
        </w:rPr>
      </w:pPr>
      <w:r w:rsidRPr="009C2E55">
        <w:rPr>
          <w:rFonts w:ascii="Arial" w:eastAsia="Times New Roman" w:hAnsi="Arial" w:cs="Arial"/>
          <w:lang w:val="en-ZA"/>
        </w:rPr>
        <w:t xml:space="preserve"> </w:t>
      </w:r>
      <w:r w:rsidRPr="009C2E55">
        <w:rPr>
          <w:rFonts w:ascii="Arial" w:eastAsia="Times New Roman" w:hAnsi="Arial" w:cs="Arial"/>
          <w:lang w:val="en-ZA"/>
        </w:rPr>
        <w:tab/>
        <w:t xml:space="preserve"> </w:t>
      </w:r>
      <w:r w:rsidR="00EC6383" w:rsidRPr="009C2E55">
        <w:rPr>
          <w:rFonts w:ascii="Arial" w:eastAsia="Times New Roman" w:hAnsi="Arial" w:cs="Arial"/>
          <w:lang w:val="en-ZA"/>
        </w:rPr>
        <w:t>your answer.</w:t>
      </w:r>
    </w:p>
    <w:p w14:paraId="068EBD28" w14:textId="77777777" w:rsidR="00FC7AD3" w:rsidRPr="009C2E55" w:rsidRDefault="00FC7AD3" w:rsidP="00FC7AD3">
      <w:pPr>
        <w:spacing w:after="0" w:line="240" w:lineRule="auto"/>
        <w:rPr>
          <w:rFonts w:ascii="Arial" w:eastAsia="Times New Roman" w:hAnsi="Arial" w:cs="Arial"/>
          <w:lang w:val="en-ZA"/>
        </w:rPr>
      </w:pPr>
    </w:p>
    <w:p w14:paraId="2CFB4A99" w14:textId="77777777" w:rsidR="00FC7AD3" w:rsidRPr="009C2E55" w:rsidRDefault="00FC7AD3" w:rsidP="00FC7AD3">
      <w:pPr>
        <w:spacing w:after="0" w:line="240" w:lineRule="auto"/>
        <w:rPr>
          <w:rFonts w:ascii="Arial" w:eastAsia="Times New Roman" w:hAnsi="Arial" w:cs="Arial"/>
          <w:lang w:val="en-ZA"/>
        </w:rPr>
      </w:pPr>
    </w:p>
    <w:p w14:paraId="3F69A9B9" w14:textId="77777777" w:rsidR="00FC7AD3" w:rsidRPr="009C2E55" w:rsidRDefault="00FC7AD3" w:rsidP="00FC7AD3">
      <w:pPr>
        <w:spacing w:after="0" w:line="240" w:lineRule="auto"/>
        <w:rPr>
          <w:rFonts w:ascii="Arial" w:eastAsia="Times New Roman" w:hAnsi="Arial" w:cs="Arial"/>
          <w:lang w:val="en-ZA"/>
        </w:rPr>
      </w:pPr>
    </w:p>
    <w:p w14:paraId="53A0E563" w14:textId="77777777" w:rsidR="00FC7AD3" w:rsidRPr="009C2E55" w:rsidRDefault="00FC7AD3" w:rsidP="00FC7AD3">
      <w:pPr>
        <w:spacing w:after="0" w:line="240" w:lineRule="auto"/>
        <w:rPr>
          <w:rFonts w:ascii="Arial" w:eastAsia="Times New Roman" w:hAnsi="Arial" w:cs="Arial"/>
          <w:b/>
          <w:lang w:val="en-ZA"/>
        </w:rPr>
      </w:pPr>
      <w:r w:rsidRPr="009C2E55">
        <w:rPr>
          <w:rFonts w:ascii="Arial" w:eastAsia="Times New Roman" w:hAnsi="Arial" w:cs="Arial"/>
          <w:b/>
          <w:lang w:val="en-ZA"/>
        </w:rPr>
        <w:t>ANSWER</w:t>
      </w:r>
    </w:p>
    <w:tbl>
      <w:tblPr>
        <w:tblStyle w:val="TableGrid2"/>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48"/>
        <w:gridCol w:w="9900"/>
      </w:tblGrid>
      <w:tr w:rsidR="00FC7AD3" w:rsidRPr="009C2E55" w14:paraId="383B5469" w14:textId="77777777" w:rsidTr="008C5BD5">
        <w:tc>
          <w:tcPr>
            <w:tcW w:w="648" w:type="dxa"/>
          </w:tcPr>
          <w:p w14:paraId="5E8CF63B" w14:textId="77777777" w:rsidR="00FC7AD3" w:rsidRPr="009C2E55" w:rsidRDefault="00FC7AD3" w:rsidP="00FC7AD3">
            <w:pPr>
              <w:jc w:val="center"/>
              <w:rPr>
                <w:rFonts w:ascii="Arial" w:hAnsi="Arial" w:cs="Arial"/>
                <w:sz w:val="22"/>
                <w:szCs w:val="22"/>
                <w:lang w:val="en-ZA"/>
              </w:rPr>
            </w:pPr>
            <w:r w:rsidRPr="009C2E55">
              <w:rPr>
                <w:rFonts w:ascii="Arial" w:hAnsi="Arial" w:cs="Arial"/>
                <w:sz w:val="22"/>
                <w:szCs w:val="22"/>
                <w:lang w:val="en-ZA"/>
              </w:rPr>
              <w:t>1</w:t>
            </w:r>
          </w:p>
        </w:tc>
        <w:tc>
          <w:tcPr>
            <w:tcW w:w="9900" w:type="dxa"/>
          </w:tcPr>
          <w:p w14:paraId="60CF2B85" w14:textId="77777777" w:rsidR="00FC7AD3" w:rsidRPr="009C2E55" w:rsidRDefault="00FC7AD3" w:rsidP="00FC7AD3">
            <w:pPr>
              <w:jc w:val="both"/>
              <w:rPr>
                <w:rFonts w:ascii="Arial" w:hAnsi="Arial" w:cs="Arial"/>
                <w:sz w:val="22"/>
                <w:szCs w:val="22"/>
                <w:lang w:val="en-ZA"/>
              </w:rPr>
            </w:pPr>
          </w:p>
          <w:p w14:paraId="06C57159" w14:textId="77777777" w:rsidR="00FC7AD3" w:rsidRPr="009C2E55" w:rsidRDefault="00FC7AD3" w:rsidP="00FC7AD3">
            <w:pPr>
              <w:jc w:val="both"/>
              <w:rPr>
                <w:rFonts w:ascii="Arial" w:hAnsi="Arial" w:cs="Arial"/>
                <w:sz w:val="22"/>
                <w:szCs w:val="22"/>
                <w:lang w:val="en-ZA"/>
              </w:rPr>
            </w:pPr>
          </w:p>
          <w:p w14:paraId="5F9A299D" w14:textId="77777777" w:rsidR="00FC7AD3" w:rsidRPr="009C2E55" w:rsidRDefault="00FC7AD3" w:rsidP="00FC7AD3">
            <w:pPr>
              <w:jc w:val="both"/>
              <w:rPr>
                <w:rFonts w:ascii="Arial" w:hAnsi="Arial" w:cs="Arial"/>
                <w:sz w:val="22"/>
                <w:szCs w:val="22"/>
                <w:lang w:val="en-ZA"/>
              </w:rPr>
            </w:pPr>
          </w:p>
        </w:tc>
      </w:tr>
      <w:tr w:rsidR="00FC7AD3" w:rsidRPr="009C2E55" w14:paraId="2F8CDB14" w14:textId="77777777" w:rsidTr="008C5BD5">
        <w:tc>
          <w:tcPr>
            <w:tcW w:w="648" w:type="dxa"/>
          </w:tcPr>
          <w:p w14:paraId="57221AF5" w14:textId="77777777" w:rsidR="00FC7AD3" w:rsidRPr="009C2E55" w:rsidRDefault="00FC7AD3" w:rsidP="00FC7AD3">
            <w:pPr>
              <w:jc w:val="center"/>
              <w:rPr>
                <w:rFonts w:ascii="Arial" w:hAnsi="Arial" w:cs="Arial"/>
                <w:sz w:val="22"/>
                <w:szCs w:val="22"/>
                <w:lang w:val="en-ZA"/>
              </w:rPr>
            </w:pPr>
            <w:r w:rsidRPr="009C2E55">
              <w:rPr>
                <w:rFonts w:ascii="Arial" w:hAnsi="Arial" w:cs="Arial"/>
                <w:sz w:val="22"/>
                <w:szCs w:val="22"/>
                <w:lang w:val="en-ZA"/>
              </w:rPr>
              <w:t>2</w:t>
            </w:r>
          </w:p>
        </w:tc>
        <w:tc>
          <w:tcPr>
            <w:tcW w:w="9900" w:type="dxa"/>
          </w:tcPr>
          <w:p w14:paraId="52710889" w14:textId="77777777" w:rsidR="00FC7AD3" w:rsidRPr="009C2E55" w:rsidRDefault="00FC7AD3" w:rsidP="00FC7AD3">
            <w:pPr>
              <w:rPr>
                <w:rFonts w:ascii="Arial" w:hAnsi="Arial" w:cs="Arial"/>
                <w:sz w:val="22"/>
                <w:szCs w:val="22"/>
                <w:lang w:val="en-ZA"/>
              </w:rPr>
            </w:pPr>
          </w:p>
          <w:p w14:paraId="55616050" w14:textId="77777777" w:rsidR="00FC7AD3" w:rsidRPr="009C2E55" w:rsidRDefault="00FC7AD3" w:rsidP="00FC7AD3">
            <w:pPr>
              <w:rPr>
                <w:rFonts w:ascii="Arial" w:hAnsi="Arial" w:cs="Arial"/>
                <w:sz w:val="22"/>
                <w:szCs w:val="22"/>
                <w:lang w:val="en-ZA"/>
              </w:rPr>
            </w:pPr>
          </w:p>
          <w:p w14:paraId="13B8B029" w14:textId="77777777" w:rsidR="00FC7AD3" w:rsidRPr="009C2E55" w:rsidRDefault="00FC7AD3" w:rsidP="00FC7AD3">
            <w:pPr>
              <w:rPr>
                <w:rFonts w:ascii="Arial" w:hAnsi="Arial" w:cs="Arial"/>
                <w:sz w:val="22"/>
                <w:szCs w:val="22"/>
                <w:lang w:val="en-ZA"/>
              </w:rPr>
            </w:pPr>
          </w:p>
          <w:p w14:paraId="2F4AD93B" w14:textId="77777777" w:rsidR="00FC7AD3" w:rsidRPr="009C2E55" w:rsidRDefault="00FC7AD3" w:rsidP="00FC7AD3">
            <w:pPr>
              <w:rPr>
                <w:rFonts w:ascii="Arial" w:hAnsi="Arial" w:cs="Arial"/>
                <w:sz w:val="22"/>
                <w:szCs w:val="22"/>
                <w:lang w:val="en-ZA"/>
              </w:rPr>
            </w:pPr>
          </w:p>
          <w:p w14:paraId="657C7915" w14:textId="77777777" w:rsidR="00FC7AD3" w:rsidRPr="009C2E55" w:rsidRDefault="00FC7AD3" w:rsidP="00FC7AD3">
            <w:pPr>
              <w:rPr>
                <w:rFonts w:ascii="Arial" w:hAnsi="Arial" w:cs="Arial"/>
                <w:sz w:val="22"/>
                <w:szCs w:val="22"/>
                <w:lang w:val="en-ZA"/>
              </w:rPr>
            </w:pPr>
          </w:p>
          <w:p w14:paraId="733E13DC" w14:textId="77777777" w:rsidR="00FC7AD3" w:rsidRPr="009C2E55" w:rsidRDefault="00FC7AD3" w:rsidP="00FC7AD3">
            <w:pPr>
              <w:rPr>
                <w:rFonts w:ascii="Arial" w:hAnsi="Arial" w:cs="Arial"/>
                <w:sz w:val="22"/>
                <w:szCs w:val="22"/>
                <w:lang w:val="en-ZA"/>
              </w:rPr>
            </w:pPr>
          </w:p>
        </w:tc>
      </w:tr>
    </w:tbl>
    <w:p w14:paraId="7805A6C2" w14:textId="77777777" w:rsidR="009C2E55" w:rsidRDefault="009C2E55" w:rsidP="00EE2C7F">
      <w:pPr>
        <w:spacing w:after="0" w:line="240" w:lineRule="auto"/>
        <w:rPr>
          <w:rFonts w:ascii="Arial" w:eastAsia="Times New Roman" w:hAnsi="Arial" w:cs="Arial"/>
          <w:b/>
          <w:lang w:val="en-ZA"/>
        </w:rPr>
      </w:pPr>
    </w:p>
    <w:p w14:paraId="7B71B56F" w14:textId="77777777" w:rsidR="009C2E55" w:rsidRDefault="009C2E55" w:rsidP="00EE2C7F">
      <w:pPr>
        <w:spacing w:after="0" w:line="240" w:lineRule="auto"/>
        <w:rPr>
          <w:rFonts w:ascii="Arial" w:eastAsia="Times New Roman" w:hAnsi="Arial" w:cs="Arial"/>
          <w:b/>
          <w:lang w:val="en-ZA"/>
        </w:rPr>
      </w:pPr>
    </w:p>
    <w:p w14:paraId="2C7721D0" w14:textId="0BDB69AC" w:rsidR="00EE2C7F" w:rsidRPr="009C2E55" w:rsidRDefault="00EE2C7F" w:rsidP="00EE2C7F">
      <w:pPr>
        <w:spacing w:after="0" w:line="240" w:lineRule="auto"/>
        <w:rPr>
          <w:rFonts w:ascii="Arial" w:eastAsia="Times New Roman" w:hAnsi="Arial" w:cs="Arial"/>
          <w:b/>
          <w:lang w:val="en-ZA"/>
        </w:rPr>
      </w:pPr>
      <w:r w:rsidRPr="009C2E55">
        <w:rPr>
          <w:rFonts w:ascii="Arial" w:eastAsia="Times New Roman" w:hAnsi="Arial" w:cs="Arial"/>
          <w:b/>
          <w:lang w:val="en-ZA"/>
        </w:rPr>
        <w:t>INCOME TAX CALCULATIONS BASED OF TAX SCALES</w:t>
      </w:r>
    </w:p>
    <w:p w14:paraId="32C5806D" w14:textId="77777777" w:rsidR="00451CDF" w:rsidRPr="009C2E55" w:rsidRDefault="00451CDF" w:rsidP="00EE2C7F">
      <w:pPr>
        <w:spacing w:after="0" w:line="240" w:lineRule="auto"/>
        <w:rPr>
          <w:rFonts w:ascii="Arial" w:eastAsia="Times New Roman" w:hAnsi="Arial" w:cs="Arial"/>
          <w:b/>
          <w:lang w:val="en-ZA"/>
        </w:rPr>
      </w:pPr>
    </w:p>
    <w:p w14:paraId="6CB0B5DF" w14:textId="5AF2B784" w:rsidR="00EE2C7F" w:rsidRPr="004B7377" w:rsidRDefault="00EE2C7F" w:rsidP="00EE2C7F">
      <w:pPr>
        <w:spacing w:after="0" w:line="240" w:lineRule="auto"/>
        <w:rPr>
          <w:rFonts w:ascii="Arial" w:eastAsia="Times New Roman" w:hAnsi="Arial" w:cs="Arial"/>
          <w:b/>
          <w:bCs/>
          <w:lang w:val="en-ZA"/>
        </w:rPr>
      </w:pPr>
      <w:r w:rsidRPr="004B7377">
        <w:rPr>
          <w:rFonts w:ascii="Arial" w:eastAsia="Times New Roman" w:hAnsi="Arial" w:cs="Arial"/>
          <w:b/>
          <w:bCs/>
          <w:caps/>
          <w:kern w:val="36"/>
        </w:rPr>
        <w:t>RATES OF TAX FOR INDIVIDUALS</w:t>
      </w:r>
    </w:p>
    <w:p w14:paraId="523E2C23" w14:textId="183AE6E7" w:rsidR="00EE2C7F" w:rsidRPr="009C2E55" w:rsidRDefault="00EE2C7F" w:rsidP="00EE2C7F">
      <w:pPr>
        <w:shd w:val="clear" w:color="auto" w:fill="FFFFFF"/>
        <w:spacing w:after="240" w:line="240" w:lineRule="auto"/>
        <w:rPr>
          <w:rFonts w:ascii="Arial" w:eastAsia="Times New Roman" w:hAnsi="Arial" w:cs="Arial"/>
          <w:color w:val="000000"/>
        </w:rPr>
      </w:pPr>
      <w:r w:rsidRPr="009C2E55">
        <w:rPr>
          <w:rFonts w:ascii="Arial" w:eastAsia="Times New Roman" w:hAnsi="Arial" w:cs="Arial"/>
          <w:b/>
          <w:bCs/>
          <w:color w:val="000000"/>
        </w:rPr>
        <w:t>2021 tax year</w:t>
      </w:r>
      <w:r w:rsidR="00451CDF" w:rsidRPr="009C2E55">
        <w:rPr>
          <w:rFonts w:ascii="Arial" w:eastAsia="Times New Roman" w:hAnsi="Arial" w:cs="Arial"/>
          <w:b/>
          <w:bCs/>
          <w:color w:val="000000"/>
        </w:rPr>
        <w:t xml:space="preserve"> or year of assessment</w:t>
      </w:r>
      <w:r w:rsidRPr="009C2E55">
        <w:rPr>
          <w:rFonts w:ascii="Arial" w:eastAsia="Times New Roman" w:hAnsi="Arial" w:cs="Arial"/>
          <w:b/>
          <w:bCs/>
          <w:color w:val="000000"/>
        </w:rPr>
        <w:t xml:space="preserve"> (1 March 2020 - 28 February 2021) </w:t>
      </w: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30" w:type="dxa"/>
          <w:left w:w="30" w:type="dxa"/>
          <w:bottom w:w="30" w:type="dxa"/>
          <w:right w:w="30" w:type="dxa"/>
        </w:tblCellMar>
        <w:tblLook w:val="04A0" w:firstRow="1" w:lastRow="0" w:firstColumn="1" w:lastColumn="0" w:noHBand="0" w:noVBand="1"/>
      </w:tblPr>
      <w:tblGrid>
        <w:gridCol w:w="2777"/>
        <w:gridCol w:w="6567"/>
      </w:tblGrid>
      <w:tr w:rsidR="00EE2C7F" w:rsidRPr="009C2E55" w14:paraId="62849440"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6302BEF" w14:textId="77777777" w:rsidR="00EE2C7F" w:rsidRPr="009C2E55" w:rsidRDefault="00EE2C7F" w:rsidP="00EE2C7F">
            <w:pPr>
              <w:spacing w:after="0" w:line="240" w:lineRule="auto"/>
              <w:jc w:val="center"/>
              <w:rPr>
                <w:rFonts w:ascii="Arial" w:eastAsia="Times New Roman" w:hAnsi="Arial" w:cs="Arial"/>
                <w:b/>
                <w:bCs/>
                <w:color w:val="000000"/>
              </w:rPr>
            </w:pPr>
            <w:r w:rsidRPr="009C2E55">
              <w:rPr>
                <w:rFonts w:ascii="Arial" w:eastAsia="Times New Roman" w:hAnsi="Arial" w:cs="Arial"/>
                <w:b/>
                <w:bCs/>
                <w:color w:val="000000"/>
              </w:rPr>
              <w:t>​Taxable income (R)</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711234E8" w14:textId="77777777" w:rsidR="00EE2C7F" w:rsidRPr="009C2E55" w:rsidRDefault="00EE2C7F" w:rsidP="00EE2C7F">
            <w:pPr>
              <w:spacing w:after="0" w:line="240" w:lineRule="auto"/>
              <w:jc w:val="center"/>
              <w:rPr>
                <w:rFonts w:ascii="Arial" w:eastAsia="Times New Roman" w:hAnsi="Arial" w:cs="Arial"/>
                <w:b/>
                <w:bCs/>
                <w:color w:val="000000"/>
              </w:rPr>
            </w:pPr>
            <w:r w:rsidRPr="009C2E55">
              <w:rPr>
                <w:rFonts w:ascii="Arial" w:eastAsia="Times New Roman" w:hAnsi="Arial" w:cs="Arial"/>
                <w:b/>
                <w:bCs/>
                <w:color w:val="000000"/>
              </w:rPr>
              <w:t>​Rates of tax (R)</w:t>
            </w:r>
          </w:p>
        </w:tc>
      </w:tr>
      <w:tr w:rsidR="00EE2C7F" w:rsidRPr="009C2E55" w14:paraId="0863392B"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133851B7"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1 – 205 900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72A3939F"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18% of taxable income</w:t>
            </w:r>
          </w:p>
        </w:tc>
      </w:tr>
      <w:tr w:rsidR="00EE2C7F" w:rsidRPr="009C2E55" w14:paraId="52E23F73"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6194EA94"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205 901 – 321 600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8F8264E"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37 062 + 26% of taxable income above 205 900</w:t>
            </w:r>
          </w:p>
        </w:tc>
      </w:tr>
      <w:tr w:rsidR="00EE2C7F" w:rsidRPr="009C2E55" w14:paraId="5233B991"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4CA8F2B2"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321 601 – 445 100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0873814A"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67 144 + 31% of taxable income above 321 600</w:t>
            </w:r>
          </w:p>
        </w:tc>
      </w:tr>
      <w:tr w:rsidR="00EE2C7F" w:rsidRPr="009C2E55" w14:paraId="2E3381AC"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562C6AB"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445 101 – 584 200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596C638A"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105 429 + 36% of taxable income above 445 100</w:t>
            </w:r>
          </w:p>
        </w:tc>
      </w:tr>
      <w:tr w:rsidR="00EE2C7F" w:rsidRPr="009C2E55" w14:paraId="425785C3"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0902637A"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584 201 – 744 800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BAEF771"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155 505 + 39% of taxable income above 584 200</w:t>
            </w:r>
          </w:p>
        </w:tc>
      </w:tr>
      <w:tr w:rsidR="00EE2C7F" w:rsidRPr="009C2E55" w14:paraId="384CC420"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2B37045"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744 801 – 1 577 300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8E6C628"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218 139 + 41% of taxable income above 744 800</w:t>
            </w:r>
          </w:p>
        </w:tc>
      </w:tr>
      <w:tr w:rsidR="00EE2C7F" w:rsidRPr="009C2E55" w14:paraId="7C02ED72" w14:textId="77777777" w:rsidTr="00EE2C7F">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740CC00F"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1 577 301 and above</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83107BF" w14:textId="77777777" w:rsidR="00EE2C7F" w:rsidRPr="009C2E55" w:rsidRDefault="00EE2C7F" w:rsidP="00EE2C7F">
            <w:pPr>
              <w:spacing w:after="0" w:line="240" w:lineRule="auto"/>
              <w:rPr>
                <w:rFonts w:ascii="Arial" w:eastAsia="Times New Roman" w:hAnsi="Arial" w:cs="Arial"/>
                <w:color w:val="000000"/>
              </w:rPr>
            </w:pPr>
            <w:r w:rsidRPr="009C2E55">
              <w:rPr>
                <w:rFonts w:ascii="Arial" w:eastAsia="Times New Roman" w:hAnsi="Arial" w:cs="Arial"/>
                <w:color w:val="000000"/>
              </w:rPr>
              <w:t>559 464 + 45% of taxable income above 1 577 300</w:t>
            </w:r>
          </w:p>
        </w:tc>
      </w:tr>
    </w:tbl>
    <w:p w14:paraId="175C1E0F" w14:textId="544A6E3E" w:rsidR="00EE2C7F" w:rsidRDefault="00EE2C7F" w:rsidP="00EE2C7F">
      <w:pPr>
        <w:shd w:val="clear" w:color="auto" w:fill="FFFFFF"/>
        <w:spacing w:after="0" w:line="240" w:lineRule="auto"/>
        <w:rPr>
          <w:rFonts w:ascii="Arial" w:eastAsia="Times New Roman" w:hAnsi="Arial" w:cs="Arial"/>
          <w:b/>
          <w:bCs/>
          <w:color w:val="000000"/>
        </w:rPr>
      </w:pPr>
      <w:r w:rsidRPr="009C2E55">
        <w:rPr>
          <w:rFonts w:ascii="Arial" w:eastAsia="Times New Roman" w:hAnsi="Arial" w:cs="Arial"/>
          <w:color w:val="000000"/>
        </w:rPr>
        <w:t> </w:t>
      </w:r>
      <w:r w:rsidR="00451CDF" w:rsidRPr="009C2E55">
        <w:rPr>
          <w:rFonts w:ascii="Arial" w:eastAsia="Times New Roman" w:hAnsi="Arial" w:cs="Arial"/>
          <w:color w:val="000000"/>
        </w:rPr>
        <w:t xml:space="preserve">   (</w:t>
      </w:r>
      <w:proofErr w:type="gramStart"/>
      <w:r w:rsidR="00451CDF" w:rsidRPr="009C2E55">
        <w:rPr>
          <w:rFonts w:ascii="Arial" w:eastAsia="Times New Roman" w:hAnsi="Arial" w:cs="Arial"/>
          <w:b/>
          <w:bCs/>
          <w:color w:val="000000"/>
        </w:rPr>
        <w:t>Source )</w:t>
      </w:r>
      <w:proofErr w:type="gramEnd"/>
      <w:r w:rsidR="00451CDF" w:rsidRPr="009C2E55">
        <w:rPr>
          <w:rFonts w:ascii="Arial" w:eastAsia="Times New Roman" w:hAnsi="Arial" w:cs="Arial"/>
          <w:b/>
          <w:bCs/>
          <w:color w:val="000000"/>
        </w:rPr>
        <w:t xml:space="preserve">       sars.gov.za</w:t>
      </w:r>
    </w:p>
    <w:p w14:paraId="4674115F" w14:textId="6DCB42F9" w:rsidR="009C2E55" w:rsidRDefault="009C2E55" w:rsidP="00EE2C7F">
      <w:pPr>
        <w:shd w:val="clear" w:color="auto" w:fill="FFFFFF"/>
        <w:spacing w:after="0" w:line="240" w:lineRule="auto"/>
        <w:rPr>
          <w:rFonts w:ascii="Arial" w:eastAsia="Times New Roman" w:hAnsi="Arial" w:cs="Arial"/>
          <w:b/>
          <w:bCs/>
          <w:color w:val="000000"/>
        </w:rPr>
      </w:pPr>
    </w:p>
    <w:p w14:paraId="29D54604" w14:textId="75EBCF28" w:rsidR="009C2E55" w:rsidRDefault="009C2E55" w:rsidP="00EE2C7F">
      <w:pPr>
        <w:shd w:val="clear" w:color="auto" w:fill="FFFFFF"/>
        <w:spacing w:after="0" w:line="240" w:lineRule="auto"/>
        <w:rPr>
          <w:rFonts w:ascii="Arial" w:eastAsia="Times New Roman" w:hAnsi="Arial" w:cs="Arial"/>
          <w:b/>
          <w:bCs/>
          <w:color w:val="000000"/>
        </w:rPr>
      </w:pPr>
    </w:p>
    <w:p w14:paraId="72772B36" w14:textId="60C1B638" w:rsidR="009C2E55" w:rsidRDefault="009C2E55" w:rsidP="00EE2C7F">
      <w:pPr>
        <w:shd w:val="clear" w:color="auto" w:fill="FFFFFF"/>
        <w:spacing w:after="0" w:line="240" w:lineRule="auto"/>
        <w:rPr>
          <w:rFonts w:ascii="Arial" w:eastAsia="Times New Roman" w:hAnsi="Arial" w:cs="Arial"/>
          <w:b/>
          <w:bCs/>
          <w:color w:val="000000"/>
        </w:rPr>
      </w:pPr>
    </w:p>
    <w:p w14:paraId="02786913" w14:textId="77777777" w:rsidR="009C2E55" w:rsidRPr="009C2E55" w:rsidRDefault="009C2E55" w:rsidP="00EE2C7F">
      <w:pPr>
        <w:shd w:val="clear" w:color="auto" w:fill="FFFFFF"/>
        <w:spacing w:after="0" w:line="240" w:lineRule="auto"/>
        <w:rPr>
          <w:rFonts w:ascii="Arial" w:eastAsia="Times New Roman" w:hAnsi="Arial" w:cs="Arial"/>
          <w:b/>
          <w:bCs/>
          <w:color w:val="000000"/>
        </w:rPr>
      </w:pPr>
    </w:p>
    <w:p w14:paraId="0E7F1583" w14:textId="3C68EEF3" w:rsidR="00CA0459" w:rsidRPr="009C2E55" w:rsidRDefault="00CA0459" w:rsidP="00EE2C7F">
      <w:pPr>
        <w:shd w:val="clear" w:color="auto" w:fill="FFFFFF"/>
        <w:spacing w:after="0" w:line="240" w:lineRule="auto"/>
        <w:rPr>
          <w:rFonts w:ascii="Arial" w:eastAsia="Times New Roman" w:hAnsi="Arial" w:cs="Arial"/>
          <w:b/>
          <w:bCs/>
          <w:color w:val="000000"/>
        </w:rPr>
      </w:pPr>
    </w:p>
    <w:p w14:paraId="20A3A823" w14:textId="5442DD5F" w:rsidR="00CA0459" w:rsidRPr="009C2E55" w:rsidRDefault="00CA0459" w:rsidP="00EE2C7F">
      <w:pPr>
        <w:shd w:val="clear" w:color="auto" w:fill="FFFFFF"/>
        <w:spacing w:after="0" w:line="240" w:lineRule="auto"/>
        <w:rPr>
          <w:rFonts w:ascii="Arial" w:eastAsia="Times New Roman" w:hAnsi="Arial" w:cs="Arial"/>
          <w:b/>
          <w:bCs/>
          <w:color w:val="000000"/>
        </w:rPr>
      </w:pPr>
      <w:r w:rsidRPr="009C2E55">
        <w:rPr>
          <w:rFonts w:ascii="Arial" w:eastAsia="Times New Roman" w:hAnsi="Arial" w:cs="Arial"/>
          <w:b/>
          <w:bCs/>
          <w:color w:val="000000"/>
        </w:rPr>
        <w:lastRenderedPageBreak/>
        <w:t>WORKED EXAMPLE</w:t>
      </w:r>
    </w:p>
    <w:p w14:paraId="6375FF00" w14:textId="6CA2702C" w:rsidR="00CA0459" w:rsidRPr="009C2E55" w:rsidRDefault="00CA0459" w:rsidP="00CA0459">
      <w:pPr>
        <w:spacing w:after="0" w:line="240" w:lineRule="auto"/>
        <w:rPr>
          <w:rFonts w:ascii="Arial" w:eastAsia="Times New Roman" w:hAnsi="Arial" w:cs="Arial"/>
          <w:b/>
          <w:lang w:val="en-ZA"/>
        </w:rPr>
      </w:pPr>
      <w:r w:rsidRPr="009C2E55">
        <w:rPr>
          <w:rFonts w:ascii="Arial" w:eastAsia="Times New Roman" w:hAnsi="Arial" w:cs="Arial"/>
          <w:b/>
          <w:lang w:val="en-ZA"/>
        </w:rPr>
        <w:t>REQUIRED:</w:t>
      </w:r>
    </w:p>
    <w:p w14:paraId="40C49903" w14:textId="77777777" w:rsidR="00CA0459" w:rsidRPr="009C2E55" w:rsidRDefault="00CA0459" w:rsidP="00CA0459">
      <w:pPr>
        <w:spacing w:after="0" w:line="240" w:lineRule="auto"/>
        <w:rPr>
          <w:rFonts w:ascii="Arial" w:eastAsia="Times New Roman" w:hAnsi="Arial" w:cs="Arial"/>
          <w:b/>
          <w:lang w:val="en-ZA"/>
        </w:rPr>
      </w:pPr>
    </w:p>
    <w:p w14:paraId="69A7FB83" w14:textId="77777777" w:rsidR="00413C98" w:rsidRPr="009C2E55" w:rsidRDefault="00CA0459" w:rsidP="00CA0459">
      <w:pPr>
        <w:spacing w:after="0" w:line="240" w:lineRule="auto"/>
        <w:rPr>
          <w:rFonts w:ascii="Arial" w:eastAsia="Times New Roman" w:hAnsi="Arial" w:cs="Arial"/>
          <w:lang w:val="en-ZA"/>
        </w:rPr>
      </w:pPr>
      <w:r w:rsidRPr="009C2E55">
        <w:rPr>
          <w:rFonts w:ascii="Arial" w:eastAsia="Times New Roman" w:hAnsi="Arial" w:cs="Arial"/>
          <w:lang w:val="en-ZA"/>
        </w:rPr>
        <w:t>Calculate the income tax to be deducted monthly on the following annual salaries.</w:t>
      </w:r>
      <w:r w:rsidR="00413C98" w:rsidRPr="009C2E55">
        <w:rPr>
          <w:rFonts w:ascii="Arial" w:eastAsia="Times New Roman" w:hAnsi="Arial" w:cs="Arial"/>
          <w:lang w:val="en-ZA"/>
        </w:rPr>
        <w:t xml:space="preserve"> </w:t>
      </w:r>
    </w:p>
    <w:p w14:paraId="512EE526" w14:textId="43734A29" w:rsidR="00CA0459" w:rsidRPr="009C2E55" w:rsidRDefault="00413C98" w:rsidP="00CA0459">
      <w:pPr>
        <w:spacing w:after="0" w:line="240" w:lineRule="auto"/>
        <w:rPr>
          <w:rFonts w:ascii="Arial" w:eastAsia="Times New Roman" w:hAnsi="Arial" w:cs="Arial"/>
          <w:b/>
          <w:bCs/>
          <w:lang w:val="en-ZA"/>
        </w:rPr>
      </w:pPr>
      <w:r w:rsidRPr="009C2E55">
        <w:rPr>
          <w:rFonts w:ascii="Arial" w:eastAsia="Times New Roman" w:hAnsi="Arial" w:cs="Arial"/>
          <w:b/>
          <w:bCs/>
          <w:lang w:val="en-ZA"/>
        </w:rPr>
        <w:t>Note: Tax rates below are given for calculation purposes.</w:t>
      </w:r>
    </w:p>
    <w:p w14:paraId="0F19D393" w14:textId="77777777" w:rsidR="00CA0459" w:rsidRPr="009C2E55" w:rsidRDefault="00CA0459" w:rsidP="00CA0459">
      <w:pPr>
        <w:spacing w:after="0" w:line="240" w:lineRule="auto"/>
        <w:rPr>
          <w:rFonts w:ascii="Arial" w:eastAsia="Times New Roman" w:hAnsi="Arial" w:cs="Arial"/>
          <w:b/>
          <w:bCs/>
          <w:lang w:val="en-ZA"/>
        </w:rPr>
      </w:pPr>
    </w:p>
    <w:tbl>
      <w:tblPr>
        <w:tblStyle w:val="TableGrid3"/>
        <w:tblW w:w="9450" w:type="dxa"/>
        <w:tblInd w:w="445" w:type="dxa"/>
        <w:tblLook w:val="01E0" w:firstRow="1" w:lastRow="1" w:firstColumn="1" w:lastColumn="1" w:noHBand="0" w:noVBand="0"/>
      </w:tblPr>
      <w:tblGrid>
        <w:gridCol w:w="720"/>
        <w:gridCol w:w="1620"/>
        <w:gridCol w:w="3690"/>
        <w:gridCol w:w="3420"/>
      </w:tblGrid>
      <w:tr w:rsidR="00CA0459" w:rsidRPr="009C2E55" w14:paraId="1AA20344" w14:textId="77777777" w:rsidTr="009C2E55">
        <w:tc>
          <w:tcPr>
            <w:tcW w:w="720" w:type="dxa"/>
          </w:tcPr>
          <w:p w14:paraId="6DDF5004" w14:textId="7020EF1E" w:rsidR="00CA0459" w:rsidRPr="009C2E55" w:rsidRDefault="00CA0459" w:rsidP="00CA0459">
            <w:pPr>
              <w:jc w:val="center"/>
              <w:rPr>
                <w:rFonts w:ascii="Arial" w:hAnsi="Arial" w:cs="Arial"/>
                <w:b/>
                <w:sz w:val="22"/>
                <w:szCs w:val="22"/>
                <w:lang w:val="en-ZA"/>
              </w:rPr>
            </w:pPr>
            <w:r w:rsidRPr="009C2E55">
              <w:rPr>
                <w:rFonts w:ascii="Arial" w:hAnsi="Arial" w:cs="Arial"/>
                <w:b/>
                <w:sz w:val="22"/>
                <w:szCs w:val="22"/>
                <w:lang w:val="en-ZA"/>
              </w:rPr>
              <w:t>No.</w:t>
            </w:r>
          </w:p>
        </w:tc>
        <w:tc>
          <w:tcPr>
            <w:tcW w:w="1620" w:type="dxa"/>
          </w:tcPr>
          <w:p w14:paraId="6CD6700A" w14:textId="46FCDE0C" w:rsidR="00CA0459" w:rsidRPr="009C2E55" w:rsidRDefault="00CA0459" w:rsidP="00CA0459">
            <w:pPr>
              <w:jc w:val="center"/>
              <w:rPr>
                <w:rFonts w:ascii="Arial" w:hAnsi="Arial" w:cs="Arial"/>
                <w:b/>
                <w:sz w:val="22"/>
                <w:szCs w:val="22"/>
                <w:lang w:val="en-ZA"/>
              </w:rPr>
            </w:pPr>
            <w:r w:rsidRPr="009C2E55">
              <w:rPr>
                <w:rFonts w:ascii="Arial" w:hAnsi="Arial" w:cs="Arial"/>
                <w:b/>
                <w:sz w:val="22"/>
                <w:szCs w:val="22"/>
                <w:lang w:val="en-ZA"/>
              </w:rPr>
              <w:t>Employee</w:t>
            </w:r>
          </w:p>
        </w:tc>
        <w:tc>
          <w:tcPr>
            <w:tcW w:w="3690" w:type="dxa"/>
          </w:tcPr>
          <w:p w14:paraId="79950DF7" w14:textId="773144EE" w:rsidR="00CA0459" w:rsidRPr="009C2E55" w:rsidRDefault="00CA0459" w:rsidP="00CA0459">
            <w:pPr>
              <w:jc w:val="center"/>
              <w:rPr>
                <w:rFonts w:ascii="Arial" w:hAnsi="Arial" w:cs="Arial"/>
                <w:b/>
                <w:sz w:val="22"/>
                <w:szCs w:val="22"/>
                <w:lang w:val="en-ZA"/>
              </w:rPr>
            </w:pPr>
            <w:r w:rsidRPr="009C2E55">
              <w:rPr>
                <w:rFonts w:ascii="Arial" w:hAnsi="Arial" w:cs="Arial"/>
                <w:b/>
                <w:sz w:val="22"/>
                <w:szCs w:val="22"/>
                <w:lang w:val="en-ZA"/>
              </w:rPr>
              <w:t>Taxable income and rates of tax</w:t>
            </w:r>
          </w:p>
        </w:tc>
        <w:tc>
          <w:tcPr>
            <w:tcW w:w="3420" w:type="dxa"/>
          </w:tcPr>
          <w:p w14:paraId="6645B0F1" w14:textId="77777777" w:rsidR="00CA0459" w:rsidRPr="009C2E55" w:rsidRDefault="00CA0459" w:rsidP="00CA0459">
            <w:pPr>
              <w:rPr>
                <w:rFonts w:ascii="Arial" w:hAnsi="Arial" w:cs="Arial"/>
                <w:b/>
                <w:sz w:val="22"/>
                <w:szCs w:val="22"/>
                <w:lang w:val="en-ZA"/>
              </w:rPr>
            </w:pPr>
            <w:r w:rsidRPr="009C2E55">
              <w:rPr>
                <w:rFonts w:ascii="Arial" w:hAnsi="Arial" w:cs="Arial"/>
                <w:b/>
                <w:sz w:val="22"/>
                <w:szCs w:val="22"/>
                <w:lang w:val="en-ZA"/>
              </w:rPr>
              <w:t>Monthly PAYE deductions</w:t>
            </w:r>
          </w:p>
        </w:tc>
      </w:tr>
      <w:tr w:rsidR="00CA0459" w:rsidRPr="009C2E55" w14:paraId="22D4689B" w14:textId="77777777" w:rsidTr="009C2E55">
        <w:tc>
          <w:tcPr>
            <w:tcW w:w="720" w:type="dxa"/>
          </w:tcPr>
          <w:p w14:paraId="467D206A" w14:textId="77D51E85" w:rsidR="00CA0459" w:rsidRPr="009C2E55" w:rsidRDefault="00CA0459" w:rsidP="00CA0459">
            <w:pPr>
              <w:rPr>
                <w:rFonts w:ascii="Arial" w:hAnsi="Arial" w:cs="Arial"/>
                <w:bCs/>
                <w:sz w:val="22"/>
                <w:szCs w:val="22"/>
                <w:lang w:val="en-ZA"/>
              </w:rPr>
            </w:pPr>
            <w:r w:rsidRPr="009C2E55">
              <w:rPr>
                <w:rFonts w:ascii="Arial" w:hAnsi="Arial" w:cs="Arial"/>
                <w:bCs/>
                <w:sz w:val="22"/>
                <w:szCs w:val="22"/>
                <w:lang w:val="en-ZA"/>
              </w:rPr>
              <w:t>E.g.</w:t>
            </w:r>
          </w:p>
        </w:tc>
        <w:tc>
          <w:tcPr>
            <w:tcW w:w="1620" w:type="dxa"/>
          </w:tcPr>
          <w:p w14:paraId="546408E4" w14:textId="4CA289E4" w:rsidR="00CA0459" w:rsidRPr="009C2E55" w:rsidRDefault="00CA0459" w:rsidP="00CA0459">
            <w:pPr>
              <w:rPr>
                <w:rFonts w:ascii="Arial" w:hAnsi="Arial" w:cs="Arial"/>
                <w:bCs/>
                <w:sz w:val="22"/>
                <w:szCs w:val="22"/>
                <w:lang w:val="en-ZA"/>
              </w:rPr>
            </w:pPr>
            <w:r w:rsidRPr="009C2E55">
              <w:rPr>
                <w:rFonts w:ascii="Arial" w:hAnsi="Arial" w:cs="Arial"/>
                <w:bCs/>
                <w:sz w:val="22"/>
                <w:szCs w:val="22"/>
                <w:lang w:val="en-ZA"/>
              </w:rPr>
              <w:t xml:space="preserve">N. </w:t>
            </w:r>
            <w:proofErr w:type="spellStart"/>
            <w:r w:rsidRPr="009C2E55">
              <w:rPr>
                <w:rFonts w:ascii="Arial" w:hAnsi="Arial" w:cs="Arial"/>
                <w:bCs/>
                <w:sz w:val="22"/>
                <w:szCs w:val="22"/>
                <w:lang w:val="en-ZA"/>
              </w:rPr>
              <w:t>Cekiso</w:t>
            </w:r>
            <w:proofErr w:type="spellEnd"/>
          </w:p>
        </w:tc>
        <w:tc>
          <w:tcPr>
            <w:tcW w:w="3690" w:type="dxa"/>
          </w:tcPr>
          <w:p w14:paraId="1CB5EDB8" w14:textId="77142108" w:rsidR="00CA0459" w:rsidRPr="009C2E55" w:rsidRDefault="00CA0459" w:rsidP="00CA0459">
            <w:pPr>
              <w:rPr>
                <w:rFonts w:ascii="Arial" w:hAnsi="Arial" w:cs="Arial"/>
                <w:bCs/>
                <w:sz w:val="22"/>
                <w:szCs w:val="22"/>
                <w:lang w:val="en-ZA"/>
              </w:rPr>
            </w:pPr>
            <w:r w:rsidRPr="009C2E55">
              <w:rPr>
                <w:rFonts w:ascii="Arial" w:hAnsi="Arial" w:cs="Arial"/>
                <w:bCs/>
                <w:sz w:val="22"/>
                <w:szCs w:val="22"/>
                <w:lang w:val="en-ZA"/>
              </w:rPr>
              <w:t xml:space="preserve">R200 000 at 18% of gross </w:t>
            </w:r>
          </w:p>
        </w:tc>
        <w:tc>
          <w:tcPr>
            <w:tcW w:w="3420" w:type="dxa"/>
          </w:tcPr>
          <w:p w14:paraId="0A6D6BFC" w14:textId="1799E11E" w:rsidR="00CA0459" w:rsidRPr="009C2E55" w:rsidRDefault="00CA0459" w:rsidP="00CA0459">
            <w:pPr>
              <w:rPr>
                <w:rFonts w:ascii="Arial" w:hAnsi="Arial" w:cs="Arial"/>
                <w:bCs/>
                <w:sz w:val="22"/>
                <w:szCs w:val="22"/>
                <w:lang w:val="en-ZA"/>
              </w:rPr>
            </w:pPr>
            <w:r w:rsidRPr="009C2E55">
              <w:rPr>
                <w:rFonts w:ascii="Arial" w:hAnsi="Arial" w:cs="Arial"/>
                <w:bCs/>
                <w:sz w:val="22"/>
                <w:szCs w:val="22"/>
                <w:lang w:val="en-ZA"/>
              </w:rPr>
              <w:t>R36 000 p.a. /</w:t>
            </w:r>
            <w:proofErr w:type="gramStart"/>
            <w:r w:rsidRPr="009C2E55">
              <w:rPr>
                <w:rFonts w:ascii="Arial" w:hAnsi="Arial" w:cs="Arial"/>
                <w:bCs/>
                <w:sz w:val="22"/>
                <w:szCs w:val="22"/>
                <w:lang w:val="en-ZA"/>
              </w:rPr>
              <w:t>12  =</w:t>
            </w:r>
            <w:proofErr w:type="gramEnd"/>
            <w:r w:rsidRPr="009C2E55">
              <w:rPr>
                <w:rFonts w:ascii="Arial" w:hAnsi="Arial" w:cs="Arial"/>
                <w:bCs/>
                <w:sz w:val="22"/>
                <w:szCs w:val="22"/>
                <w:lang w:val="en-ZA"/>
              </w:rPr>
              <w:t xml:space="preserve">  R3 000 p.m.</w:t>
            </w:r>
          </w:p>
        </w:tc>
      </w:tr>
      <w:tr w:rsidR="00CA0459" w:rsidRPr="009C2E55" w14:paraId="3DDB971C" w14:textId="77777777" w:rsidTr="009C2E55">
        <w:tc>
          <w:tcPr>
            <w:tcW w:w="720" w:type="dxa"/>
          </w:tcPr>
          <w:p w14:paraId="537B5B0B" w14:textId="5A6D8C44" w:rsidR="00CA0459" w:rsidRPr="009C2E55" w:rsidRDefault="00E1718A" w:rsidP="00CA0459">
            <w:pPr>
              <w:rPr>
                <w:rFonts w:ascii="Arial" w:hAnsi="Arial" w:cs="Arial"/>
                <w:sz w:val="22"/>
                <w:szCs w:val="22"/>
                <w:lang w:val="en-ZA"/>
              </w:rPr>
            </w:pPr>
            <w:r w:rsidRPr="009C2E55">
              <w:rPr>
                <w:rFonts w:ascii="Arial" w:hAnsi="Arial" w:cs="Arial"/>
                <w:sz w:val="22"/>
                <w:szCs w:val="22"/>
                <w:lang w:val="en-ZA"/>
              </w:rPr>
              <w:t>1.</w:t>
            </w:r>
          </w:p>
        </w:tc>
        <w:tc>
          <w:tcPr>
            <w:tcW w:w="1620" w:type="dxa"/>
          </w:tcPr>
          <w:p w14:paraId="49BDD5C7" w14:textId="2DDC523F" w:rsidR="00CA0459" w:rsidRPr="009C2E55" w:rsidRDefault="00413C98" w:rsidP="00CA0459">
            <w:pPr>
              <w:rPr>
                <w:rFonts w:ascii="Arial" w:hAnsi="Arial" w:cs="Arial"/>
                <w:sz w:val="22"/>
                <w:szCs w:val="22"/>
                <w:lang w:val="en-ZA"/>
              </w:rPr>
            </w:pPr>
            <w:r w:rsidRPr="009C2E55">
              <w:rPr>
                <w:rFonts w:ascii="Arial" w:hAnsi="Arial" w:cs="Arial"/>
                <w:sz w:val="22"/>
                <w:szCs w:val="22"/>
                <w:lang w:val="en-ZA"/>
              </w:rPr>
              <w:t>S. Fader</w:t>
            </w:r>
          </w:p>
        </w:tc>
        <w:tc>
          <w:tcPr>
            <w:tcW w:w="3690" w:type="dxa"/>
          </w:tcPr>
          <w:p w14:paraId="12BF1A79" w14:textId="3EED46FB" w:rsidR="00CA0459" w:rsidRPr="009C2E55" w:rsidRDefault="00CA0459" w:rsidP="00CA0459">
            <w:pPr>
              <w:rPr>
                <w:rFonts w:ascii="Arial" w:hAnsi="Arial" w:cs="Arial"/>
                <w:b/>
                <w:sz w:val="22"/>
                <w:szCs w:val="22"/>
                <w:lang w:val="en-ZA"/>
              </w:rPr>
            </w:pPr>
            <w:r w:rsidRPr="009C2E55">
              <w:rPr>
                <w:rFonts w:ascii="Arial" w:hAnsi="Arial" w:cs="Arial"/>
                <w:sz w:val="22"/>
                <w:szCs w:val="22"/>
                <w:lang w:val="en-ZA"/>
              </w:rPr>
              <w:t>R</w:t>
            </w:r>
            <w:r w:rsidR="00413C98" w:rsidRPr="009C2E55">
              <w:rPr>
                <w:rFonts w:ascii="Arial" w:hAnsi="Arial" w:cs="Arial"/>
                <w:sz w:val="22"/>
                <w:szCs w:val="22"/>
                <w:lang w:val="en-ZA"/>
              </w:rPr>
              <w:t>205 000</w:t>
            </w:r>
            <w:r w:rsidRPr="009C2E55">
              <w:rPr>
                <w:rFonts w:ascii="Arial" w:hAnsi="Arial" w:cs="Arial"/>
                <w:sz w:val="22"/>
                <w:szCs w:val="22"/>
                <w:lang w:val="en-ZA"/>
              </w:rPr>
              <w:t xml:space="preserve"> a</w:t>
            </w:r>
            <w:r w:rsidR="00413C98" w:rsidRPr="009C2E55">
              <w:rPr>
                <w:rFonts w:ascii="Arial" w:hAnsi="Arial" w:cs="Arial"/>
                <w:sz w:val="22"/>
                <w:szCs w:val="22"/>
                <w:lang w:val="en-ZA"/>
              </w:rPr>
              <w:t>t 25</w:t>
            </w:r>
            <w:r w:rsidRPr="009C2E55">
              <w:rPr>
                <w:rFonts w:ascii="Arial" w:hAnsi="Arial" w:cs="Arial"/>
                <w:sz w:val="22"/>
                <w:szCs w:val="22"/>
                <w:lang w:val="en-ZA"/>
              </w:rPr>
              <w:t>% of gross salary</w:t>
            </w:r>
          </w:p>
        </w:tc>
        <w:tc>
          <w:tcPr>
            <w:tcW w:w="3420" w:type="dxa"/>
          </w:tcPr>
          <w:p w14:paraId="48674C01" w14:textId="77777777" w:rsidR="00CA0459" w:rsidRPr="009C2E55" w:rsidRDefault="00CA0459" w:rsidP="00CA0459">
            <w:pPr>
              <w:rPr>
                <w:rFonts w:ascii="Arial" w:hAnsi="Arial" w:cs="Arial"/>
                <w:sz w:val="22"/>
                <w:szCs w:val="22"/>
                <w:lang w:val="en-ZA"/>
              </w:rPr>
            </w:pPr>
          </w:p>
        </w:tc>
      </w:tr>
      <w:tr w:rsidR="00CA0459" w:rsidRPr="009C2E55" w14:paraId="3A3E8C0F" w14:textId="77777777" w:rsidTr="009C2E55">
        <w:tc>
          <w:tcPr>
            <w:tcW w:w="720" w:type="dxa"/>
          </w:tcPr>
          <w:p w14:paraId="1ACD087A" w14:textId="32F94D0E" w:rsidR="00CA0459" w:rsidRPr="009C2E55" w:rsidRDefault="00E1718A" w:rsidP="00CA0459">
            <w:pPr>
              <w:rPr>
                <w:rFonts w:ascii="Arial" w:hAnsi="Arial" w:cs="Arial"/>
                <w:sz w:val="22"/>
                <w:szCs w:val="22"/>
                <w:lang w:val="en-ZA"/>
              </w:rPr>
            </w:pPr>
            <w:r w:rsidRPr="009C2E55">
              <w:rPr>
                <w:rFonts w:ascii="Arial" w:hAnsi="Arial" w:cs="Arial"/>
                <w:sz w:val="22"/>
                <w:szCs w:val="22"/>
                <w:lang w:val="en-ZA"/>
              </w:rPr>
              <w:t>2.</w:t>
            </w:r>
          </w:p>
        </w:tc>
        <w:tc>
          <w:tcPr>
            <w:tcW w:w="1620" w:type="dxa"/>
          </w:tcPr>
          <w:p w14:paraId="2C40D15C" w14:textId="18732D9C" w:rsidR="00CA0459" w:rsidRPr="009C2E55" w:rsidRDefault="00413C98" w:rsidP="00CA0459">
            <w:pPr>
              <w:rPr>
                <w:rFonts w:ascii="Arial" w:hAnsi="Arial" w:cs="Arial"/>
                <w:sz w:val="22"/>
                <w:szCs w:val="22"/>
                <w:lang w:val="en-ZA"/>
              </w:rPr>
            </w:pPr>
            <w:r w:rsidRPr="009C2E55">
              <w:rPr>
                <w:rFonts w:ascii="Arial" w:hAnsi="Arial" w:cs="Arial"/>
                <w:sz w:val="22"/>
                <w:szCs w:val="22"/>
                <w:lang w:val="en-ZA"/>
              </w:rPr>
              <w:t xml:space="preserve">C. </w:t>
            </w:r>
            <w:proofErr w:type="spellStart"/>
            <w:r w:rsidRPr="009C2E55">
              <w:rPr>
                <w:rFonts w:ascii="Arial" w:hAnsi="Arial" w:cs="Arial"/>
                <w:sz w:val="22"/>
                <w:szCs w:val="22"/>
                <w:lang w:val="en-ZA"/>
              </w:rPr>
              <w:t>Darryz</w:t>
            </w:r>
            <w:proofErr w:type="spellEnd"/>
          </w:p>
        </w:tc>
        <w:tc>
          <w:tcPr>
            <w:tcW w:w="3690" w:type="dxa"/>
          </w:tcPr>
          <w:p w14:paraId="4DAC7523" w14:textId="3CE60817" w:rsidR="00CA0459" w:rsidRPr="009C2E55" w:rsidRDefault="00CA0459" w:rsidP="00CA0459">
            <w:pPr>
              <w:rPr>
                <w:rFonts w:ascii="Arial" w:hAnsi="Arial" w:cs="Arial"/>
                <w:sz w:val="22"/>
                <w:szCs w:val="22"/>
                <w:lang w:val="en-ZA"/>
              </w:rPr>
            </w:pPr>
            <w:r w:rsidRPr="009C2E55">
              <w:rPr>
                <w:rFonts w:ascii="Arial" w:hAnsi="Arial" w:cs="Arial"/>
                <w:sz w:val="22"/>
                <w:szCs w:val="22"/>
                <w:lang w:val="en-ZA"/>
              </w:rPr>
              <w:t>R</w:t>
            </w:r>
            <w:r w:rsidR="00413C98" w:rsidRPr="009C2E55">
              <w:rPr>
                <w:rFonts w:ascii="Arial" w:hAnsi="Arial" w:cs="Arial"/>
                <w:sz w:val="22"/>
                <w:szCs w:val="22"/>
                <w:lang w:val="en-ZA"/>
              </w:rPr>
              <w:t>280 000</w:t>
            </w:r>
            <w:r w:rsidRPr="009C2E55">
              <w:rPr>
                <w:rFonts w:ascii="Arial" w:hAnsi="Arial" w:cs="Arial"/>
                <w:sz w:val="22"/>
                <w:szCs w:val="22"/>
                <w:lang w:val="en-ZA"/>
              </w:rPr>
              <w:t xml:space="preserve"> at </w:t>
            </w:r>
            <w:r w:rsidR="00413C98" w:rsidRPr="009C2E55">
              <w:rPr>
                <w:rFonts w:ascii="Arial" w:hAnsi="Arial" w:cs="Arial"/>
                <w:sz w:val="22"/>
                <w:szCs w:val="22"/>
                <w:lang w:val="en-ZA"/>
              </w:rPr>
              <w:t>35</w:t>
            </w:r>
            <w:r w:rsidRPr="009C2E55">
              <w:rPr>
                <w:rFonts w:ascii="Arial" w:hAnsi="Arial" w:cs="Arial"/>
                <w:sz w:val="22"/>
                <w:szCs w:val="22"/>
                <w:lang w:val="en-ZA"/>
              </w:rPr>
              <w:t>% of gross salary</w:t>
            </w:r>
          </w:p>
        </w:tc>
        <w:tc>
          <w:tcPr>
            <w:tcW w:w="3420" w:type="dxa"/>
          </w:tcPr>
          <w:p w14:paraId="6C169AD3" w14:textId="77777777" w:rsidR="00CA0459" w:rsidRPr="009C2E55" w:rsidRDefault="00CA0459" w:rsidP="00CA0459">
            <w:pPr>
              <w:rPr>
                <w:rFonts w:ascii="Arial" w:hAnsi="Arial" w:cs="Arial"/>
                <w:sz w:val="22"/>
                <w:szCs w:val="22"/>
                <w:lang w:val="en-ZA"/>
              </w:rPr>
            </w:pPr>
          </w:p>
        </w:tc>
      </w:tr>
      <w:tr w:rsidR="00CA0459" w:rsidRPr="009C2E55" w14:paraId="45A72714" w14:textId="77777777" w:rsidTr="009C2E55">
        <w:tc>
          <w:tcPr>
            <w:tcW w:w="720" w:type="dxa"/>
          </w:tcPr>
          <w:p w14:paraId="70164057" w14:textId="2E968F78" w:rsidR="00CA0459" w:rsidRPr="009C2E55" w:rsidRDefault="00E1718A" w:rsidP="00CA0459">
            <w:pPr>
              <w:rPr>
                <w:rFonts w:ascii="Arial" w:hAnsi="Arial" w:cs="Arial"/>
                <w:sz w:val="22"/>
                <w:szCs w:val="22"/>
                <w:lang w:val="en-ZA"/>
              </w:rPr>
            </w:pPr>
            <w:r w:rsidRPr="009C2E55">
              <w:rPr>
                <w:rFonts w:ascii="Arial" w:hAnsi="Arial" w:cs="Arial"/>
                <w:sz w:val="22"/>
                <w:szCs w:val="22"/>
                <w:lang w:val="en-ZA"/>
              </w:rPr>
              <w:t>3.</w:t>
            </w:r>
          </w:p>
        </w:tc>
        <w:tc>
          <w:tcPr>
            <w:tcW w:w="1620" w:type="dxa"/>
          </w:tcPr>
          <w:p w14:paraId="0C8FFB96" w14:textId="5D3BBB1F" w:rsidR="00CA0459" w:rsidRPr="009C2E55" w:rsidRDefault="00413C98" w:rsidP="00CA0459">
            <w:pPr>
              <w:rPr>
                <w:rFonts w:ascii="Arial" w:hAnsi="Arial" w:cs="Arial"/>
                <w:sz w:val="22"/>
                <w:szCs w:val="22"/>
                <w:lang w:val="en-ZA"/>
              </w:rPr>
            </w:pPr>
            <w:r w:rsidRPr="009C2E55">
              <w:rPr>
                <w:rFonts w:ascii="Arial" w:hAnsi="Arial" w:cs="Arial"/>
                <w:sz w:val="22"/>
                <w:szCs w:val="22"/>
                <w:lang w:val="en-ZA"/>
              </w:rPr>
              <w:t xml:space="preserve">Z. </w:t>
            </w:r>
            <w:proofErr w:type="spellStart"/>
            <w:r w:rsidRPr="009C2E55">
              <w:rPr>
                <w:rFonts w:ascii="Arial" w:hAnsi="Arial" w:cs="Arial"/>
                <w:sz w:val="22"/>
                <w:szCs w:val="22"/>
                <w:lang w:val="en-ZA"/>
              </w:rPr>
              <w:t>Lolow</w:t>
            </w:r>
            <w:proofErr w:type="spellEnd"/>
          </w:p>
        </w:tc>
        <w:tc>
          <w:tcPr>
            <w:tcW w:w="3690" w:type="dxa"/>
          </w:tcPr>
          <w:p w14:paraId="0AB35EB2" w14:textId="5748F648" w:rsidR="00CA0459" w:rsidRPr="009C2E55" w:rsidRDefault="00CA0459" w:rsidP="00CA0459">
            <w:pPr>
              <w:rPr>
                <w:rFonts w:ascii="Arial" w:hAnsi="Arial" w:cs="Arial"/>
                <w:sz w:val="22"/>
                <w:szCs w:val="22"/>
                <w:lang w:val="en-ZA"/>
              </w:rPr>
            </w:pPr>
            <w:r w:rsidRPr="009C2E55">
              <w:rPr>
                <w:rFonts w:ascii="Arial" w:hAnsi="Arial" w:cs="Arial"/>
                <w:sz w:val="22"/>
                <w:szCs w:val="22"/>
                <w:lang w:val="en-ZA"/>
              </w:rPr>
              <w:t>R</w:t>
            </w:r>
            <w:r w:rsidR="00413C98" w:rsidRPr="009C2E55">
              <w:rPr>
                <w:rFonts w:ascii="Arial" w:hAnsi="Arial" w:cs="Arial"/>
                <w:sz w:val="22"/>
                <w:szCs w:val="22"/>
                <w:lang w:val="en-ZA"/>
              </w:rPr>
              <w:t>180 000</w:t>
            </w:r>
            <w:r w:rsidRPr="009C2E55">
              <w:rPr>
                <w:rFonts w:ascii="Arial" w:hAnsi="Arial" w:cs="Arial"/>
                <w:sz w:val="22"/>
                <w:szCs w:val="22"/>
                <w:lang w:val="en-ZA"/>
              </w:rPr>
              <w:t xml:space="preserve"> at </w:t>
            </w:r>
            <w:r w:rsidR="00413C98" w:rsidRPr="009C2E55">
              <w:rPr>
                <w:rFonts w:ascii="Arial" w:hAnsi="Arial" w:cs="Arial"/>
                <w:sz w:val="22"/>
                <w:szCs w:val="22"/>
                <w:lang w:val="en-ZA"/>
              </w:rPr>
              <w:t>15</w:t>
            </w:r>
            <w:r w:rsidRPr="009C2E55">
              <w:rPr>
                <w:rFonts w:ascii="Arial" w:hAnsi="Arial" w:cs="Arial"/>
                <w:sz w:val="22"/>
                <w:szCs w:val="22"/>
                <w:lang w:val="en-ZA"/>
              </w:rPr>
              <w:t>% of gross salary</w:t>
            </w:r>
          </w:p>
        </w:tc>
        <w:tc>
          <w:tcPr>
            <w:tcW w:w="3420" w:type="dxa"/>
          </w:tcPr>
          <w:p w14:paraId="1E4484CB" w14:textId="77777777" w:rsidR="00CA0459" w:rsidRPr="009C2E55" w:rsidRDefault="00CA0459" w:rsidP="00CA0459">
            <w:pPr>
              <w:rPr>
                <w:rFonts w:ascii="Arial" w:hAnsi="Arial" w:cs="Arial"/>
                <w:sz w:val="22"/>
                <w:szCs w:val="22"/>
                <w:lang w:val="en-ZA"/>
              </w:rPr>
            </w:pPr>
          </w:p>
        </w:tc>
      </w:tr>
    </w:tbl>
    <w:p w14:paraId="243369FE" w14:textId="77777777" w:rsidR="00CA0459" w:rsidRPr="009C2E55" w:rsidRDefault="00CA0459" w:rsidP="00EE2C7F">
      <w:pPr>
        <w:shd w:val="clear" w:color="auto" w:fill="FFFFFF"/>
        <w:spacing w:after="0" w:line="240" w:lineRule="auto"/>
        <w:rPr>
          <w:rFonts w:ascii="Arial" w:eastAsia="Times New Roman" w:hAnsi="Arial" w:cs="Arial"/>
          <w:b/>
          <w:bCs/>
          <w:color w:val="000000"/>
        </w:rPr>
      </w:pPr>
    </w:p>
    <w:p w14:paraId="23BE4BFC" w14:textId="77777777" w:rsidR="00EE2C7F" w:rsidRPr="009C2E55" w:rsidRDefault="00EE2C7F" w:rsidP="002A11E7">
      <w:pPr>
        <w:spacing w:after="0" w:line="240" w:lineRule="auto"/>
        <w:rPr>
          <w:rFonts w:ascii="Arial" w:eastAsia="Times New Roman" w:hAnsi="Arial" w:cs="Arial"/>
          <w:b/>
          <w:bCs/>
          <w:lang w:val="en-ZA"/>
        </w:rPr>
      </w:pPr>
    </w:p>
    <w:p w14:paraId="69ACAF39" w14:textId="77777777" w:rsidR="0062015F" w:rsidRPr="009C2E55" w:rsidRDefault="0062015F" w:rsidP="002A11E7">
      <w:pPr>
        <w:spacing w:after="0" w:line="240" w:lineRule="auto"/>
        <w:rPr>
          <w:rFonts w:ascii="Arial" w:eastAsia="Times New Roman" w:hAnsi="Arial" w:cs="Arial"/>
          <w:b/>
          <w:lang w:val="en-ZA"/>
        </w:rPr>
      </w:pPr>
    </w:p>
    <w:p w14:paraId="24B0B110" w14:textId="07A3700D" w:rsidR="0062015F" w:rsidRPr="009C2E55" w:rsidRDefault="0062015F" w:rsidP="002A11E7">
      <w:pPr>
        <w:spacing w:after="0" w:line="240" w:lineRule="auto"/>
        <w:rPr>
          <w:rFonts w:ascii="Arial" w:eastAsia="Times New Roman" w:hAnsi="Arial" w:cs="Arial"/>
          <w:b/>
          <w:lang w:val="en-ZA"/>
        </w:rPr>
      </w:pPr>
      <w:r w:rsidRPr="009C2E55">
        <w:rPr>
          <w:rFonts w:ascii="Arial" w:eastAsia="Times New Roman" w:hAnsi="Arial" w:cs="Arial"/>
          <w:b/>
          <w:lang w:val="en-ZA"/>
        </w:rPr>
        <w:t>WORKSHEET 2</w:t>
      </w:r>
    </w:p>
    <w:p w14:paraId="240E48A3" w14:textId="32158E30" w:rsidR="001677F0" w:rsidRPr="009C2E55" w:rsidRDefault="001677F0" w:rsidP="002A11E7">
      <w:pPr>
        <w:spacing w:after="0" w:line="240" w:lineRule="auto"/>
        <w:rPr>
          <w:rFonts w:ascii="Arial" w:eastAsia="Times New Roman" w:hAnsi="Arial" w:cs="Arial"/>
          <w:b/>
          <w:lang w:val="en-ZA"/>
        </w:rPr>
      </w:pPr>
      <w:r w:rsidRPr="009C2E55">
        <w:rPr>
          <w:rFonts w:ascii="Arial" w:eastAsia="Times New Roman" w:hAnsi="Arial" w:cs="Arial"/>
          <w:b/>
          <w:lang w:val="en-ZA"/>
        </w:rPr>
        <w:t>Activity 3</w:t>
      </w:r>
    </w:p>
    <w:p w14:paraId="50F82294" w14:textId="50D3B99D" w:rsidR="00E1718A" w:rsidRPr="009C2E55" w:rsidRDefault="00E1718A" w:rsidP="00E1718A">
      <w:pPr>
        <w:spacing w:after="0" w:line="240" w:lineRule="auto"/>
        <w:rPr>
          <w:rFonts w:ascii="Arial" w:eastAsia="Times New Roman" w:hAnsi="Arial" w:cs="Arial"/>
          <w:lang w:val="en-ZA"/>
        </w:rPr>
      </w:pPr>
      <w:r w:rsidRPr="009C2E55">
        <w:rPr>
          <w:rFonts w:ascii="Arial" w:eastAsia="Times New Roman" w:hAnsi="Arial" w:cs="Arial"/>
          <w:lang w:val="en-ZA"/>
        </w:rPr>
        <w:t>Use the current income tax scales to calculate the income tax to be deducted on the monthly salaries of the employees in the answer sheet below.</w:t>
      </w:r>
    </w:p>
    <w:p w14:paraId="6584A8C1" w14:textId="2D4AE375" w:rsidR="00BF47E4" w:rsidRPr="009C2E55" w:rsidRDefault="00BF47E4" w:rsidP="00E1718A">
      <w:pPr>
        <w:spacing w:after="0" w:line="240" w:lineRule="auto"/>
        <w:rPr>
          <w:rFonts w:ascii="Arial" w:eastAsia="Times New Roman" w:hAnsi="Arial" w:cs="Arial"/>
          <w:lang w:val="en-ZA"/>
        </w:rPr>
      </w:pPr>
    </w:p>
    <w:p w14:paraId="2D04D633" w14:textId="70D6D7A2" w:rsidR="00BF47E4" w:rsidRPr="009C2E55" w:rsidRDefault="00BF47E4" w:rsidP="00E1718A">
      <w:pPr>
        <w:spacing w:after="0" w:line="240" w:lineRule="auto"/>
        <w:rPr>
          <w:rFonts w:ascii="Arial" w:eastAsia="Times New Roman" w:hAnsi="Arial" w:cs="Arial"/>
          <w:b/>
          <w:bCs/>
          <w:lang w:val="en-ZA"/>
        </w:rPr>
      </w:pPr>
      <w:r w:rsidRPr="009C2E55">
        <w:rPr>
          <w:rFonts w:ascii="Arial" w:eastAsia="Times New Roman" w:hAnsi="Arial" w:cs="Arial"/>
          <w:b/>
          <w:bCs/>
          <w:lang w:val="en-ZA"/>
        </w:rPr>
        <w:t>INFORMATION</w:t>
      </w:r>
    </w:p>
    <w:p w14:paraId="37AF9F38" w14:textId="57D6AC0B" w:rsidR="00E1718A" w:rsidRPr="009C2E55" w:rsidRDefault="00E1718A" w:rsidP="00E1718A">
      <w:pPr>
        <w:spacing w:after="0" w:line="240" w:lineRule="auto"/>
        <w:rPr>
          <w:rFonts w:ascii="Arial" w:eastAsia="Times New Roman" w:hAnsi="Arial" w:cs="Arial"/>
          <w:lang w:val="en-ZA"/>
        </w:rPr>
      </w:pPr>
    </w:p>
    <w:p w14:paraId="61930FD7" w14:textId="0B558D2F" w:rsidR="00E1718A" w:rsidRPr="009C2E55" w:rsidRDefault="00E1718A" w:rsidP="00E1718A">
      <w:pPr>
        <w:spacing w:after="0" w:line="240" w:lineRule="auto"/>
        <w:rPr>
          <w:rFonts w:ascii="Arial" w:eastAsia="Times New Roman" w:hAnsi="Arial" w:cs="Arial"/>
          <w:b/>
          <w:bCs/>
          <w:lang w:val="en-ZA"/>
        </w:rPr>
      </w:pPr>
      <w:r w:rsidRPr="009C2E55">
        <w:rPr>
          <w:rFonts w:ascii="Arial" w:eastAsia="Times New Roman" w:hAnsi="Arial" w:cs="Arial"/>
          <w:b/>
          <w:bCs/>
          <w:lang w:val="en-ZA"/>
        </w:rPr>
        <w:t>INCOME TAX SCALES</w:t>
      </w:r>
    </w:p>
    <w:p w14:paraId="3E5BBC30" w14:textId="604F5EB1" w:rsidR="00E1718A" w:rsidRPr="009C2E55" w:rsidRDefault="00E1718A" w:rsidP="00E1718A">
      <w:pPr>
        <w:spacing w:after="0" w:line="240" w:lineRule="auto"/>
        <w:rPr>
          <w:rFonts w:ascii="Arial" w:eastAsia="Times New Roman" w:hAnsi="Arial" w:cs="Arial"/>
          <w:lang w:val="en-ZA"/>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30" w:type="dxa"/>
          <w:left w:w="30" w:type="dxa"/>
          <w:bottom w:w="30" w:type="dxa"/>
          <w:right w:w="30" w:type="dxa"/>
        </w:tblCellMar>
        <w:tblLook w:val="04A0" w:firstRow="1" w:lastRow="0" w:firstColumn="1" w:lastColumn="0" w:noHBand="0" w:noVBand="1"/>
      </w:tblPr>
      <w:tblGrid>
        <w:gridCol w:w="2777"/>
        <w:gridCol w:w="6567"/>
      </w:tblGrid>
      <w:tr w:rsidR="00E1718A" w:rsidRPr="009C2E55" w14:paraId="71CB6A31"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DC371CC" w14:textId="77777777" w:rsidR="00E1718A" w:rsidRPr="009C2E55" w:rsidRDefault="00E1718A" w:rsidP="008C5BD5">
            <w:pPr>
              <w:spacing w:after="0" w:line="240" w:lineRule="auto"/>
              <w:jc w:val="center"/>
              <w:rPr>
                <w:rFonts w:ascii="Arial" w:eastAsia="Times New Roman" w:hAnsi="Arial" w:cs="Arial"/>
                <w:b/>
                <w:bCs/>
                <w:color w:val="000000"/>
              </w:rPr>
            </w:pPr>
            <w:r w:rsidRPr="009C2E55">
              <w:rPr>
                <w:rFonts w:ascii="Arial" w:eastAsia="Times New Roman" w:hAnsi="Arial" w:cs="Arial"/>
                <w:b/>
                <w:bCs/>
                <w:color w:val="000000"/>
              </w:rPr>
              <w:t>​Taxable income (R)</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DF16C10" w14:textId="77777777" w:rsidR="00E1718A" w:rsidRPr="009C2E55" w:rsidRDefault="00E1718A" w:rsidP="008C5BD5">
            <w:pPr>
              <w:spacing w:after="0" w:line="240" w:lineRule="auto"/>
              <w:jc w:val="center"/>
              <w:rPr>
                <w:rFonts w:ascii="Arial" w:eastAsia="Times New Roman" w:hAnsi="Arial" w:cs="Arial"/>
                <w:b/>
                <w:bCs/>
                <w:color w:val="000000"/>
              </w:rPr>
            </w:pPr>
            <w:r w:rsidRPr="009C2E55">
              <w:rPr>
                <w:rFonts w:ascii="Arial" w:eastAsia="Times New Roman" w:hAnsi="Arial" w:cs="Arial"/>
                <w:b/>
                <w:bCs/>
                <w:color w:val="000000"/>
              </w:rPr>
              <w:t>​Rates of tax (R)</w:t>
            </w:r>
          </w:p>
        </w:tc>
      </w:tr>
      <w:tr w:rsidR="00E1718A" w:rsidRPr="009C2E55" w14:paraId="45F3FE7D"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3B5C57A"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1 – 205 900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0F658D8C"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18% of taxable income</w:t>
            </w:r>
          </w:p>
        </w:tc>
      </w:tr>
      <w:tr w:rsidR="00E1718A" w:rsidRPr="009C2E55" w14:paraId="6FAABEEF"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C76D7F4"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205 901 – 321 600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6477D9D"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37 062 + 26% of taxable income above 205 900</w:t>
            </w:r>
          </w:p>
        </w:tc>
      </w:tr>
      <w:tr w:rsidR="00E1718A" w:rsidRPr="009C2E55" w14:paraId="74546F5E"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046BBAEF"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321 601 – 445 100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3EF09B7"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67 144 + 31% of taxable income above 321 600</w:t>
            </w:r>
          </w:p>
        </w:tc>
      </w:tr>
      <w:tr w:rsidR="00E1718A" w:rsidRPr="009C2E55" w14:paraId="07140872"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66416AB3"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445 101 – 584 200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76A7311C"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105 429 + 36% of taxable income above 445 100</w:t>
            </w:r>
          </w:p>
        </w:tc>
      </w:tr>
      <w:tr w:rsidR="00E1718A" w:rsidRPr="009C2E55" w14:paraId="24462103"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694A7E6"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584 201 – 744 800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FF9FC05"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155 505 + 39% of taxable income above 584 200</w:t>
            </w:r>
          </w:p>
        </w:tc>
      </w:tr>
      <w:tr w:rsidR="00E1718A" w:rsidRPr="009C2E55" w14:paraId="75F3CB4F"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316D37B9"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744 801 – 1 577 300</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45FF808F"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218 139 + 41% of taxable income above 744 800</w:t>
            </w:r>
          </w:p>
        </w:tc>
      </w:tr>
      <w:tr w:rsidR="00E1718A" w:rsidRPr="009C2E55" w14:paraId="56898BF2" w14:textId="77777777" w:rsidTr="008C5BD5">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4CB7BFA"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1 577 301 and above</w:t>
            </w:r>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D5FFD6A" w14:textId="77777777" w:rsidR="00E1718A" w:rsidRPr="009C2E55" w:rsidRDefault="00E1718A" w:rsidP="008C5BD5">
            <w:pPr>
              <w:spacing w:after="0" w:line="240" w:lineRule="auto"/>
              <w:rPr>
                <w:rFonts w:ascii="Arial" w:eastAsia="Times New Roman" w:hAnsi="Arial" w:cs="Arial"/>
                <w:color w:val="000000"/>
              </w:rPr>
            </w:pPr>
            <w:r w:rsidRPr="009C2E55">
              <w:rPr>
                <w:rFonts w:ascii="Arial" w:eastAsia="Times New Roman" w:hAnsi="Arial" w:cs="Arial"/>
                <w:color w:val="000000"/>
              </w:rPr>
              <w:t>559 464 + 45% of taxable income above 1 577 300</w:t>
            </w:r>
          </w:p>
        </w:tc>
      </w:tr>
    </w:tbl>
    <w:p w14:paraId="7A3B7135" w14:textId="77777777" w:rsidR="00E1718A" w:rsidRPr="009C2E55" w:rsidRDefault="00E1718A" w:rsidP="00E1718A">
      <w:pPr>
        <w:spacing w:after="0" w:line="240" w:lineRule="auto"/>
        <w:rPr>
          <w:rFonts w:ascii="Arial" w:eastAsia="Times New Roman" w:hAnsi="Arial" w:cs="Arial"/>
          <w:lang w:val="en-ZA"/>
        </w:rPr>
      </w:pPr>
      <w:r w:rsidRPr="009C2E55">
        <w:rPr>
          <w:rFonts w:ascii="Arial" w:eastAsia="Times New Roman" w:hAnsi="Arial" w:cs="Arial"/>
          <w:lang w:val="en-ZA"/>
        </w:rPr>
        <w:t xml:space="preserve"> </w:t>
      </w:r>
    </w:p>
    <w:p w14:paraId="5FF0A3A9" w14:textId="39EDFE24" w:rsidR="00E1718A" w:rsidRPr="009C2E55" w:rsidRDefault="00E1718A" w:rsidP="00E1718A">
      <w:pPr>
        <w:spacing w:after="0" w:line="240" w:lineRule="auto"/>
        <w:rPr>
          <w:rFonts w:ascii="Arial" w:eastAsia="Times New Roman" w:hAnsi="Arial" w:cs="Arial"/>
          <w:b/>
          <w:bCs/>
          <w:lang w:val="en-ZA"/>
        </w:rPr>
      </w:pPr>
      <w:r w:rsidRPr="009C2E55">
        <w:rPr>
          <w:rFonts w:ascii="Arial" w:eastAsia="Times New Roman" w:hAnsi="Arial" w:cs="Arial"/>
          <w:b/>
          <w:bCs/>
          <w:lang w:val="en-ZA"/>
        </w:rPr>
        <w:t>ANSWER SHEET</w:t>
      </w:r>
    </w:p>
    <w:p w14:paraId="7280C450" w14:textId="77777777" w:rsidR="00E1718A" w:rsidRPr="009C2E55" w:rsidRDefault="00E1718A" w:rsidP="002A11E7">
      <w:pPr>
        <w:spacing w:after="0" w:line="240" w:lineRule="auto"/>
        <w:rPr>
          <w:rFonts w:ascii="Arial" w:eastAsia="Times New Roman" w:hAnsi="Arial" w:cs="Arial"/>
          <w:b/>
          <w:lang w:val="en-ZA"/>
        </w:rPr>
      </w:pPr>
    </w:p>
    <w:tbl>
      <w:tblPr>
        <w:tblStyle w:val="TableGrid4"/>
        <w:tblW w:w="10080" w:type="dxa"/>
        <w:tblInd w:w="108" w:type="dxa"/>
        <w:tblLook w:val="01E0" w:firstRow="1" w:lastRow="1" w:firstColumn="1" w:lastColumn="1" w:noHBand="0" w:noVBand="0"/>
      </w:tblPr>
      <w:tblGrid>
        <w:gridCol w:w="1570"/>
        <w:gridCol w:w="2097"/>
        <w:gridCol w:w="6413"/>
      </w:tblGrid>
      <w:tr w:rsidR="00E1718A" w:rsidRPr="009C2E55" w14:paraId="473A8381" w14:textId="77777777" w:rsidTr="004331E0">
        <w:tc>
          <w:tcPr>
            <w:tcW w:w="1570" w:type="dxa"/>
          </w:tcPr>
          <w:p w14:paraId="7A601926" w14:textId="77777777" w:rsidR="00E1718A" w:rsidRPr="009C2E55" w:rsidRDefault="00E1718A" w:rsidP="00E1718A">
            <w:pPr>
              <w:jc w:val="center"/>
              <w:rPr>
                <w:rFonts w:ascii="Arial" w:hAnsi="Arial" w:cs="Arial"/>
                <w:b/>
                <w:sz w:val="22"/>
                <w:szCs w:val="22"/>
                <w:lang w:val="en-ZA"/>
              </w:rPr>
            </w:pPr>
          </w:p>
          <w:p w14:paraId="53B1D1B9" w14:textId="77777777" w:rsidR="00E1718A" w:rsidRPr="009C2E55" w:rsidRDefault="00E1718A" w:rsidP="00E1718A">
            <w:pPr>
              <w:jc w:val="center"/>
              <w:rPr>
                <w:rFonts w:ascii="Arial" w:hAnsi="Arial" w:cs="Arial"/>
                <w:b/>
                <w:sz w:val="22"/>
                <w:szCs w:val="22"/>
                <w:lang w:val="en-ZA"/>
              </w:rPr>
            </w:pPr>
            <w:r w:rsidRPr="009C2E55">
              <w:rPr>
                <w:rFonts w:ascii="Arial" w:hAnsi="Arial" w:cs="Arial"/>
                <w:b/>
                <w:sz w:val="22"/>
                <w:szCs w:val="22"/>
                <w:lang w:val="en-ZA"/>
              </w:rPr>
              <w:t>Employee</w:t>
            </w:r>
          </w:p>
        </w:tc>
        <w:tc>
          <w:tcPr>
            <w:tcW w:w="2097" w:type="dxa"/>
          </w:tcPr>
          <w:p w14:paraId="67C7770D" w14:textId="59B11B72" w:rsidR="00E1718A" w:rsidRPr="009C2E55" w:rsidRDefault="00E1718A" w:rsidP="00E1718A">
            <w:pPr>
              <w:jc w:val="center"/>
              <w:rPr>
                <w:rFonts w:ascii="Arial" w:hAnsi="Arial" w:cs="Arial"/>
                <w:b/>
                <w:sz w:val="22"/>
                <w:szCs w:val="22"/>
                <w:lang w:val="en-ZA"/>
              </w:rPr>
            </w:pPr>
            <w:r w:rsidRPr="009C2E55">
              <w:rPr>
                <w:rFonts w:ascii="Arial" w:hAnsi="Arial" w:cs="Arial"/>
                <w:b/>
                <w:sz w:val="22"/>
                <w:szCs w:val="22"/>
                <w:lang w:val="en-ZA"/>
              </w:rPr>
              <w:t>Annual Salaries</w:t>
            </w:r>
          </w:p>
        </w:tc>
        <w:tc>
          <w:tcPr>
            <w:tcW w:w="6413" w:type="dxa"/>
          </w:tcPr>
          <w:p w14:paraId="6A2F2D8C" w14:textId="77777777" w:rsidR="00E1718A" w:rsidRPr="009C2E55" w:rsidRDefault="00E1718A" w:rsidP="00E1718A">
            <w:pPr>
              <w:jc w:val="center"/>
              <w:rPr>
                <w:rFonts w:ascii="Arial" w:hAnsi="Arial" w:cs="Arial"/>
                <w:b/>
                <w:sz w:val="22"/>
                <w:szCs w:val="22"/>
                <w:lang w:val="en-ZA"/>
              </w:rPr>
            </w:pPr>
          </w:p>
          <w:p w14:paraId="2EF34F6B" w14:textId="2C1EDD15" w:rsidR="00E1718A" w:rsidRPr="009C2E55" w:rsidRDefault="004331E0" w:rsidP="004331E0">
            <w:pPr>
              <w:rPr>
                <w:rFonts w:ascii="Arial" w:hAnsi="Arial" w:cs="Arial"/>
                <w:b/>
                <w:sz w:val="22"/>
                <w:szCs w:val="22"/>
                <w:lang w:val="en-ZA"/>
              </w:rPr>
            </w:pPr>
            <w:r w:rsidRPr="009C2E55">
              <w:rPr>
                <w:rFonts w:ascii="Arial" w:hAnsi="Arial" w:cs="Arial"/>
                <w:b/>
                <w:sz w:val="22"/>
                <w:szCs w:val="22"/>
                <w:lang w:val="en-ZA"/>
              </w:rPr>
              <w:t>Annual</w:t>
            </w:r>
            <w:r w:rsidR="00E1718A" w:rsidRPr="009C2E55">
              <w:rPr>
                <w:rFonts w:ascii="Arial" w:hAnsi="Arial" w:cs="Arial"/>
                <w:b/>
                <w:sz w:val="22"/>
                <w:szCs w:val="22"/>
                <w:lang w:val="en-ZA"/>
              </w:rPr>
              <w:t xml:space="preserve"> PAYE deductions</w:t>
            </w:r>
          </w:p>
        </w:tc>
      </w:tr>
      <w:tr w:rsidR="00E1718A" w:rsidRPr="009C2E55" w14:paraId="132CB43C" w14:textId="77777777" w:rsidTr="004331E0">
        <w:tc>
          <w:tcPr>
            <w:tcW w:w="1570" w:type="dxa"/>
          </w:tcPr>
          <w:p w14:paraId="2AD3B838" w14:textId="77777777" w:rsidR="00E1718A" w:rsidRPr="009C2E55" w:rsidRDefault="00E1718A" w:rsidP="00E1718A">
            <w:pPr>
              <w:rPr>
                <w:rFonts w:ascii="Arial" w:hAnsi="Arial" w:cs="Arial"/>
                <w:b/>
                <w:sz w:val="22"/>
                <w:szCs w:val="22"/>
                <w:lang w:val="en-ZA"/>
              </w:rPr>
            </w:pPr>
            <w:r w:rsidRPr="009C2E55">
              <w:rPr>
                <w:rFonts w:ascii="Arial" w:hAnsi="Arial" w:cs="Arial"/>
                <w:b/>
                <w:sz w:val="22"/>
                <w:szCs w:val="22"/>
                <w:lang w:val="en-ZA"/>
              </w:rPr>
              <w:t>EXAMPLE</w:t>
            </w:r>
          </w:p>
        </w:tc>
        <w:tc>
          <w:tcPr>
            <w:tcW w:w="2097" w:type="dxa"/>
          </w:tcPr>
          <w:p w14:paraId="174EF358" w14:textId="0DD37855" w:rsidR="00E1718A" w:rsidRPr="009C2E55" w:rsidRDefault="00E1718A" w:rsidP="00E1718A">
            <w:pPr>
              <w:rPr>
                <w:rFonts w:ascii="Arial" w:hAnsi="Arial" w:cs="Arial"/>
                <w:b/>
                <w:sz w:val="22"/>
                <w:szCs w:val="22"/>
                <w:lang w:val="en-ZA"/>
              </w:rPr>
            </w:pPr>
            <w:r w:rsidRPr="009C2E55">
              <w:rPr>
                <w:rFonts w:ascii="Arial" w:hAnsi="Arial" w:cs="Arial"/>
                <w:b/>
                <w:sz w:val="22"/>
                <w:szCs w:val="22"/>
                <w:lang w:val="en-ZA"/>
              </w:rPr>
              <w:t>R</w:t>
            </w:r>
            <w:r w:rsidR="004331E0" w:rsidRPr="009C2E55">
              <w:rPr>
                <w:rFonts w:ascii="Arial" w:hAnsi="Arial" w:cs="Arial"/>
                <w:b/>
                <w:sz w:val="22"/>
                <w:szCs w:val="22"/>
                <w:lang w:val="en-ZA"/>
              </w:rPr>
              <w:t>202 000</w:t>
            </w:r>
          </w:p>
        </w:tc>
        <w:tc>
          <w:tcPr>
            <w:tcW w:w="6413" w:type="dxa"/>
          </w:tcPr>
          <w:p w14:paraId="3078539E" w14:textId="54844875" w:rsidR="00E1718A" w:rsidRPr="009C2E55" w:rsidRDefault="00E1718A" w:rsidP="00E1718A">
            <w:pPr>
              <w:rPr>
                <w:rFonts w:ascii="Arial" w:hAnsi="Arial" w:cs="Arial"/>
                <w:b/>
                <w:sz w:val="22"/>
                <w:szCs w:val="22"/>
                <w:lang w:val="en-ZA"/>
              </w:rPr>
            </w:pPr>
            <w:r w:rsidRPr="009C2E55">
              <w:rPr>
                <w:rFonts w:ascii="Arial" w:hAnsi="Arial" w:cs="Arial"/>
                <w:b/>
                <w:sz w:val="22"/>
                <w:szCs w:val="22"/>
                <w:lang w:val="en-ZA"/>
              </w:rPr>
              <w:t>R</w:t>
            </w:r>
            <w:r w:rsidR="004331E0" w:rsidRPr="009C2E55">
              <w:rPr>
                <w:rFonts w:ascii="Arial" w:hAnsi="Arial" w:cs="Arial"/>
                <w:b/>
                <w:sz w:val="22"/>
                <w:szCs w:val="22"/>
                <w:lang w:val="en-ZA"/>
              </w:rPr>
              <w:t xml:space="preserve">202 000 x 18%    </w:t>
            </w:r>
            <w:proofErr w:type="gramStart"/>
            <w:r w:rsidR="004331E0" w:rsidRPr="009C2E55">
              <w:rPr>
                <w:rFonts w:ascii="Arial" w:hAnsi="Arial" w:cs="Arial"/>
                <w:b/>
                <w:sz w:val="22"/>
                <w:szCs w:val="22"/>
                <w:lang w:val="en-ZA"/>
              </w:rPr>
              <w:t>=  R</w:t>
            </w:r>
            <w:proofErr w:type="gramEnd"/>
            <w:r w:rsidR="004331E0" w:rsidRPr="009C2E55">
              <w:rPr>
                <w:rFonts w:ascii="Arial" w:hAnsi="Arial" w:cs="Arial"/>
                <w:b/>
                <w:sz w:val="22"/>
                <w:szCs w:val="22"/>
                <w:lang w:val="en-ZA"/>
              </w:rPr>
              <w:t>36 360</w:t>
            </w:r>
          </w:p>
        </w:tc>
      </w:tr>
      <w:tr w:rsidR="00E1718A" w:rsidRPr="009C2E55" w14:paraId="724C6704" w14:textId="77777777" w:rsidTr="004331E0">
        <w:tc>
          <w:tcPr>
            <w:tcW w:w="1570" w:type="dxa"/>
          </w:tcPr>
          <w:p w14:paraId="350B217D" w14:textId="71754026" w:rsidR="00E1718A" w:rsidRPr="009C2E55" w:rsidRDefault="004331E0" w:rsidP="00E1718A">
            <w:pPr>
              <w:rPr>
                <w:rFonts w:ascii="Arial" w:hAnsi="Arial" w:cs="Arial"/>
                <w:sz w:val="22"/>
                <w:szCs w:val="22"/>
                <w:lang w:val="en-ZA"/>
              </w:rPr>
            </w:pPr>
            <w:r w:rsidRPr="009C2E55">
              <w:rPr>
                <w:rFonts w:ascii="Arial" w:hAnsi="Arial" w:cs="Arial"/>
                <w:sz w:val="22"/>
                <w:szCs w:val="22"/>
                <w:lang w:val="en-ZA"/>
              </w:rPr>
              <w:t xml:space="preserve">M. </w:t>
            </w:r>
            <w:proofErr w:type="spellStart"/>
            <w:r w:rsidRPr="009C2E55">
              <w:rPr>
                <w:rFonts w:ascii="Arial" w:hAnsi="Arial" w:cs="Arial"/>
                <w:sz w:val="22"/>
                <w:szCs w:val="22"/>
                <w:lang w:val="en-ZA"/>
              </w:rPr>
              <w:t>Tyally</w:t>
            </w:r>
            <w:proofErr w:type="spellEnd"/>
          </w:p>
        </w:tc>
        <w:tc>
          <w:tcPr>
            <w:tcW w:w="2097" w:type="dxa"/>
          </w:tcPr>
          <w:p w14:paraId="07107B06" w14:textId="24C4FC80" w:rsidR="00E1718A" w:rsidRPr="009C2E55" w:rsidRDefault="00E1718A" w:rsidP="00E1718A">
            <w:pPr>
              <w:rPr>
                <w:rFonts w:ascii="Arial" w:hAnsi="Arial" w:cs="Arial"/>
                <w:b/>
                <w:sz w:val="22"/>
                <w:szCs w:val="22"/>
                <w:lang w:val="en-ZA"/>
              </w:rPr>
            </w:pPr>
            <w:r w:rsidRPr="009C2E55">
              <w:rPr>
                <w:rFonts w:ascii="Arial" w:hAnsi="Arial" w:cs="Arial"/>
                <w:sz w:val="22"/>
                <w:szCs w:val="22"/>
                <w:lang w:val="en-ZA"/>
              </w:rPr>
              <w:t>R</w:t>
            </w:r>
            <w:r w:rsidR="004331E0" w:rsidRPr="009C2E55">
              <w:rPr>
                <w:rFonts w:ascii="Arial" w:hAnsi="Arial" w:cs="Arial"/>
                <w:sz w:val="22"/>
                <w:szCs w:val="22"/>
                <w:lang w:val="en-ZA"/>
              </w:rPr>
              <w:t>450 000</w:t>
            </w:r>
            <w:r w:rsidRPr="009C2E55">
              <w:rPr>
                <w:rFonts w:ascii="Arial" w:hAnsi="Arial" w:cs="Arial"/>
                <w:sz w:val="22"/>
                <w:szCs w:val="22"/>
                <w:lang w:val="en-ZA"/>
              </w:rPr>
              <w:t xml:space="preserve"> </w:t>
            </w:r>
          </w:p>
        </w:tc>
        <w:tc>
          <w:tcPr>
            <w:tcW w:w="6413" w:type="dxa"/>
          </w:tcPr>
          <w:p w14:paraId="1E4C5B04" w14:textId="77777777" w:rsidR="00E1718A" w:rsidRPr="009C2E55" w:rsidRDefault="00E1718A" w:rsidP="00E1718A">
            <w:pPr>
              <w:rPr>
                <w:rFonts w:ascii="Arial" w:hAnsi="Arial" w:cs="Arial"/>
                <w:sz w:val="22"/>
                <w:szCs w:val="22"/>
                <w:lang w:val="en-ZA"/>
              </w:rPr>
            </w:pPr>
          </w:p>
        </w:tc>
      </w:tr>
      <w:tr w:rsidR="00E1718A" w:rsidRPr="009C2E55" w14:paraId="1FF45458" w14:textId="77777777" w:rsidTr="004331E0">
        <w:tc>
          <w:tcPr>
            <w:tcW w:w="1570" w:type="dxa"/>
          </w:tcPr>
          <w:p w14:paraId="7818F7FD" w14:textId="26B84270" w:rsidR="00E1718A" w:rsidRPr="009C2E55" w:rsidRDefault="004331E0" w:rsidP="00E1718A">
            <w:pPr>
              <w:rPr>
                <w:rFonts w:ascii="Arial" w:hAnsi="Arial" w:cs="Arial"/>
                <w:sz w:val="22"/>
                <w:szCs w:val="22"/>
                <w:lang w:val="en-ZA"/>
              </w:rPr>
            </w:pPr>
            <w:r w:rsidRPr="009C2E55">
              <w:rPr>
                <w:rFonts w:ascii="Arial" w:hAnsi="Arial" w:cs="Arial"/>
                <w:sz w:val="22"/>
                <w:szCs w:val="22"/>
                <w:lang w:val="en-ZA"/>
              </w:rPr>
              <w:t xml:space="preserve">T. </w:t>
            </w:r>
            <w:proofErr w:type="spellStart"/>
            <w:r w:rsidRPr="009C2E55">
              <w:rPr>
                <w:rFonts w:ascii="Arial" w:hAnsi="Arial" w:cs="Arial"/>
                <w:sz w:val="22"/>
                <w:szCs w:val="22"/>
                <w:lang w:val="en-ZA"/>
              </w:rPr>
              <w:t>Knowbee</w:t>
            </w:r>
            <w:proofErr w:type="spellEnd"/>
          </w:p>
        </w:tc>
        <w:tc>
          <w:tcPr>
            <w:tcW w:w="2097" w:type="dxa"/>
          </w:tcPr>
          <w:p w14:paraId="70EEA8B5" w14:textId="76EB6C91" w:rsidR="00E1718A" w:rsidRPr="009C2E55" w:rsidRDefault="00E1718A" w:rsidP="00E1718A">
            <w:pPr>
              <w:rPr>
                <w:rFonts w:ascii="Arial" w:hAnsi="Arial" w:cs="Arial"/>
                <w:sz w:val="22"/>
                <w:szCs w:val="22"/>
                <w:lang w:val="en-ZA"/>
              </w:rPr>
            </w:pPr>
            <w:r w:rsidRPr="009C2E55">
              <w:rPr>
                <w:rFonts w:ascii="Arial" w:hAnsi="Arial" w:cs="Arial"/>
                <w:sz w:val="22"/>
                <w:szCs w:val="22"/>
                <w:lang w:val="en-ZA"/>
              </w:rPr>
              <w:t>R</w:t>
            </w:r>
            <w:r w:rsidR="004331E0" w:rsidRPr="009C2E55">
              <w:rPr>
                <w:rFonts w:ascii="Arial" w:hAnsi="Arial" w:cs="Arial"/>
                <w:sz w:val="22"/>
                <w:szCs w:val="22"/>
                <w:lang w:val="en-ZA"/>
              </w:rPr>
              <w:t>420 000</w:t>
            </w:r>
          </w:p>
        </w:tc>
        <w:tc>
          <w:tcPr>
            <w:tcW w:w="6413" w:type="dxa"/>
          </w:tcPr>
          <w:p w14:paraId="0ECB1514" w14:textId="77777777" w:rsidR="00E1718A" w:rsidRPr="009C2E55" w:rsidRDefault="00E1718A" w:rsidP="00E1718A">
            <w:pPr>
              <w:rPr>
                <w:rFonts w:ascii="Arial" w:hAnsi="Arial" w:cs="Arial"/>
                <w:sz w:val="22"/>
                <w:szCs w:val="22"/>
                <w:lang w:val="en-ZA"/>
              </w:rPr>
            </w:pPr>
          </w:p>
        </w:tc>
      </w:tr>
      <w:tr w:rsidR="00E1718A" w:rsidRPr="009C2E55" w14:paraId="6047B9B6" w14:textId="77777777" w:rsidTr="004331E0">
        <w:tc>
          <w:tcPr>
            <w:tcW w:w="1570" w:type="dxa"/>
          </w:tcPr>
          <w:p w14:paraId="7B5470A8" w14:textId="2BEDF8B6" w:rsidR="00E1718A" w:rsidRPr="009C2E55" w:rsidRDefault="004331E0" w:rsidP="00E1718A">
            <w:pPr>
              <w:rPr>
                <w:rFonts w:ascii="Arial" w:hAnsi="Arial" w:cs="Arial"/>
                <w:sz w:val="22"/>
                <w:szCs w:val="22"/>
                <w:lang w:val="en-ZA"/>
              </w:rPr>
            </w:pPr>
            <w:r w:rsidRPr="009C2E55">
              <w:rPr>
                <w:rFonts w:ascii="Arial" w:hAnsi="Arial" w:cs="Arial"/>
                <w:sz w:val="22"/>
                <w:szCs w:val="22"/>
                <w:lang w:val="en-ZA"/>
              </w:rPr>
              <w:t xml:space="preserve">N. </w:t>
            </w:r>
            <w:proofErr w:type="spellStart"/>
            <w:r w:rsidRPr="009C2E55">
              <w:rPr>
                <w:rFonts w:ascii="Arial" w:hAnsi="Arial" w:cs="Arial"/>
                <w:sz w:val="22"/>
                <w:szCs w:val="22"/>
                <w:lang w:val="en-ZA"/>
              </w:rPr>
              <w:t>Bikchar</w:t>
            </w:r>
            <w:proofErr w:type="spellEnd"/>
          </w:p>
        </w:tc>
        <w:tc>
          <w:tcPr>
            <w:tcW w:w="2097" w:type="dxa"/>
          </w:tcPr>
          <w:p w14:paraId="7172E22D" w14:textId="10125E25" w:rsidR="00E1718A" w:rsidRPr="009C2E55" w:rsidRDefault="00E1718A" w:rsidP="00E1718A">
            <w:pPr>
              <w:rPr>
                <w:rFonts w:ascii="Arial" w:hAnsi="Arial" w:cs="Arial"/>
                <w:sz w:val="22"/>
                <w:szCs w:val="22"/>
                <w:lang w:val="en-ZA"/>
              </w:rPr>
            </w:pPr>
            <w:r w:rsidRPr="009C2E55">
              <w:rPr>
                <w:rFonts w:ascii="Arial" w:hAnsi="Arial" w:cs="Arial"/>
                <w:sz w:val="22"/>
                <w:szCs w:val="22"/>
                <w:lang w:val="en-ZA"/>
              </w:rPr>
              <w:t>R</w:t>
            </w:r>
            <w:r w:rsidR="004331E0" w:rsidRPr="009C2E55">
              <w:rPr>
                <w:rFonts w:ascii="Arial" w:hAnsi="Arial" w:cs="Arial"/>
                <w:sz w:val="22"/>
                <w:szCs w:val="22"/>
                <w:lang w:val="en-ZA"/>
              </w:rPr>
              <w:t>510 000</w:t>
            </w:r>
          </w:p>
        </w:tc>
        <w:tc>
          <w:tcPr>
            <w:tcW w:w="6413" w:type="dxa"/>
          </w:tcPr>
          <w:p w14:paraId="5F5BD002" w14:textId="77777777" w:rsidR="00E1718A" w:rsidRPr="009C2E55" w:rsidRDefault="00E1718A" w:rsidP="00E1718A">
            <w:pPr>
              <w:rPr>
                <w:rFonts w:ascii="Arial" w:hAnsi="Arial" w:cs="Arial"/>
                <w:sz w:val="22"/>
                <w:szCs w:val="22"/>
                <w:lang w:val="en-ZA"/>
              </w:rPr>
            </w:pPr>
          </w:p>
        </w:tc>
      </w:tr>
      <w:tr w:rsidR="004331E0" w:rsidRPr="009C2E55" w14:paraId="5947A92F" w14:textId="77777777" w:rsidTr="004331E0">
        <w:tc>
          <w:tcPr>
            <w:tcW w:w="1570" w:type="dxa"/>
          </w:tcPr>
          <w:p w14:paraId="546E8F8D" w14:textId="05564450" w:rsidR="004331E0" w:rsidRPr="009C2E55" w:rsidRDefault="004331E0" w:rsidP="00E1718A">
            <w:pPr>
              <w:rPr>
                <w:rFonts w:ascii="Arial" w:hAnsi="Arial" w:cs="Arial"/>
                <w:sz w:val="22"/>
                <w:szCs w:val="22"/>
                <w:lang w:val="en-ZA"/>
              </w:rPr>
            </w:pPr>
            <w:r w:rsidRPr="009C2E55">
              <w:rPr>
                <w:rFonts w:ascii="Arial" w:hAnsi="Arial" w:cs="Arial"/>
                <w:sz w:val="22"/>
                <w:szCs w:val="22"/>
                <w:lang w:val="en-ZA"/>
              </w:rPr>
              <w:t xml:space="preserve">P. </w:t>
            </w:r>
            <w:proofErr w:type="spellStart"/>
            <w:r w:rsidRPr="009C2E55">
              <w:rPr>
                <w:rFonts w:ascii="Arial" w:hAnsi="Arial" w:cs="Arial"/>
                <w:sz w:val="22"/>
                <w:szCs w:val="22"/>
                <w:lang w:val="en-ZA"/>
              </w:rPr>
              <w:t>Govndeer</w:t>
            </w:r>
            <w:proofErr w:type="spellEnd"/>
          </w:p>
        </w:tc>
        <w:tc>
          <w:tcPr>
            <w:tcW w:w="2097" w:type="dxa"/>
          </w:tcPr>
          <w:p w14:paraId="3085ECDD" w14:textId="3FB2ACE7" w:rsidR="004331E0" w:rsidRPr="009C2E55" w:rsidRDefault="004331E0" w:rsidP="00E1718A">
            <w:pPr>
              <w:rPr>
                <w:rFonts w:ascii="Arial" w:hAnsi="Arial" w:cs="Arial"/>
                <w:sz w:val="22"/>
                <w:szCs w:val="22"/>
                <w:lang w:val="en-ZA"/>
              </w:rPr>
            </w:pPr>
            <w:r w:rsidRPr="009C2E55">
              <w:rPr>
                <w:rFonts w:ascii="Arial" w:hAnsi="Arial" w:cs="Arial"/>
                <w:sz w:val="22"/>
                <w:szCs w:val="22"/>
                <w:lang w:val="en-ZA"/>
              </w:rPr>
              <w:t>R710 000</w:t>
            </w:r>
          </w:p>
        </w:tc>
        <w:tc>
          <w:tcPr>
            <w:tcW w:w="6413" w:type="dxa"/>
          </w:tcPr>
          <w:p w14:paraId="1CDCAF8E" w14:textId="77777777" w:rsidR="004331E0" w:rsidRPr="009C2E55" w:rsidRDefault="004331E0" w:rsidP="00E1718A">
            <w:pPr>
              <w:rPr>
                <w:rFonts w:ascii="Arial" w:hAnsi="Arial" w:cs="Arial"/>
                <w:sz w:val="22"/>
                <w:szCs w:val="22"/>
                <w:lang w:val="en-ZA"/>
              </w:rPr>
            </w:pPr>
          </w:p>
        </w:tc>
      </w:tr>
    </w:tbl>
    <w:p w14:paraId="3AAC64EB" w14:textId="09B272F1" w:rsidR="00E1718A" w:rsidRPr="009C2E55" w:rsidRDefault="00E1718A" w:rsidP="00E1718A">
      <w:pPr>
        <w:spacing w:after="0" w:line="240" w:lineRule="auto"/>
        <w:rPr>
          <w:rFonts w:ascii="Arial" w:eastAsia="Times New Roman" w:hAnsi="Arial" w:cs="Arial"/>
          <w:lang w:val="en-ZA"/>
        </w:rPr>
      </w:pPr>
    </w:p>
    <w:p w14:paraId="110E3ADF" w14:textId="0496A0BB" w:rsidR="002C711D" w:rsidRDefault="002C711D" w:rsidP="002C711D">
      <w:pPr>
        <w:spacing w:after="0" w:line="240" w:lineRule="auto"/>
        <w:rPr>
          <w:rFonts w:ascii="Arial" w:eastAsia="Times New Roman" w:hAnsi="Arial" w:cs="Arial"/>
          <w:lang w:val="en-ZA"/>
        </w:rPr>
      </w:pPr>
    </w:p>
    <w:p w14:paraId="21A0EB8B" w14:textId="35790385" w:rsidR="009C2E55" w:rsidRDefault="009C2E55" w:rsidP="002C711D">
      <w:pPr>
        <w:spacing w:after="0" w:line="240" w:lineRule="auto"/>
        <w:rPr>
          <w:rFonts w:ascii="Arial" w:eastAsia="Times New Roman" w:hAnsi="Arial" w:cs="Arial"/>
          <w:lang w:val="en-ZA"/>
        </w:rPr>
      </w:pPr>
    </w:p>
    <w:p w14:paraId="7E88DEDA" w14:textId="63DA53B8" w:rsidR="009C2E55" w:rsidRDefault="009C2E55" w:rsidP="002C711D">
      <w:pPr>
        <w:spacing w:after="0" w:line="240" w:lineRule="auto"/>
        <w:rPr>
          <w:rFonts w:ascii="Arial" w:eastAsia="Times New Roman" w:hAnsi="Arial" w:cs="Arial"/>
          <w:lang w:val="en-ZA"/>
        </w:rPr>
      </w:pPr>
    </w:p>
    <w:p w14:paraId="49CAA3DE" w14:textId="7DFD564F" w:rsidR="009C2E55" w:rsidRDefault="009C2E55" w:rsidP="002C711D">
      <w:pPr>
        <w:spacing w:after="0" w:line="240" w:lineRule="auto"/>
        <w:rPr>
          <w:rFonts w:ascii="Arial" w:eastAsia="Times New Roman" w:hAnsi="Arial" w:cs="Arial"/>
          <w:lang w:val="en-ZA"/>
        </w:rPr>
      </w:pPr>
    </w:p>
    <w:p w14:paraId="7AE50CA8" w14:textId="402381E4" w:rsidR="009C2E55" w:rsidRDefault="009C2E55" w:rsidP="002C711D">
      <w:pPr>
        <w:spacing w:after="0" w:line="240" w:lineRule="auto"/>
        <w:rPr>
          <w:rFonts w:ascii="Arial" w:eastAsia="Times New Roman" w:hAnsi="Arial" w:cs="Arial"/>
          <w:lang w:val="en-ZA"/>
        </w:rPr>
      </w:pPr>
    </w:p>
    <w:p w14:paraId="2D3AE138" w14:textId="77777777" w:rsidR="009C2E55" w:rsidRPr="009C2E55" w:rsidRDefault="009C2E55" w:rsidP="002C711D">
      <w:pPr>
        <w:spacing w:after="0" w:line="240" w:lineRule="auto"/>
        <w:rPr>
          <w:rFonts w:ascii="Arial" w:eastAsia="Times New Roman" w:hAnsi="Arial" w:cs="Arial"/>
          <w:lang w:val="en-ZA"/>
        </w:rPr>
      </w:pPr>
    </w:p>
    <w:p w14:paraId="32E8CECA" w14:textId="55A3A534" w:rsidR="0062015F" w:rsidRPr="009C2E55" w:rsidRDefault="002C711D" w:rsidP="002A11E7">
      <w:pPr>
        <w:spacing w:after="0" w:line="240" w:lineRule="auto"/>
        <w:rPr>
          <w:rFonts w:ascii="Arial" w:eastAsia="Times New Roman" w:hAnsi="Arial" w:cs="Arial"/>
          <w:b/>
          <w:lang w:val="en-ZA"/>
        </w:rPr>
      </w:pPr>
      <w:r w:rsidRPr="009C2E55">
        <w:rPr>
          <w:rFonts w:ascii="Arial" w:eastAsia="Times New Roman" w:hAnsi="Arial" w:cs="Arial"/>
          <w:b/>
          <w:lang w:val="en-ZA"/>
        </w:rPr>
        <w:lastRenderedPageBreak/>
        <w:t xml:space="preserve"> Medical aid Fund</w:t>
      </w:r>
    </w:p>
    <w:p w14:paraId="02059476" w14:textId="2B1D1ACE" w:rsidR="008C5BD5" w:rsidRPr="009C2E55" w:rsidRDefault="008C5BD5" w:rsidP="002A11E7">
      <w:pPr>
        <w:spacing w:after="0" w:line="240" w:lineRule="auto"/>
        <w:rPr>
          <w:rFonts w:ascii="Arial" w:eastAsia="Times New Roman" w:hAnsi="Arial" w:cs="Arial"/>
          <w:b/>
          <w:lang w:val="en-ZA"/>
        </w:rPr>
      </w:pPr>
    </w:p>
    <w:p w14:paraId="169A2390" w14:textId="27543FEC" w:rsidR="008C5BD5" w:rsidRPr="009C2E55" w:rsidRDefault="008C5BD5" w:rsidP="002A11E7">
      <w:pPr>
        <w:spacing w:after="0" w:line="240" w:lineRule="auto"/>
        <w:rPr>
          <w:rFonts w:ascii="Arial" w:eastAsia="Times New Roman" w:hAnsi="Arial" w:cs="Arial"/>
          <w:b/>
          <w:lang w:val="en-ZA"/>
        </w:rPr>
      </w:pPr>
      <w:r w:rsidRPr="009C2E55">
        <w:rPr>
          <w:rFonts w:ascii="Arial" w:eastAsia="Times New Roman" w:hAnsi="Arial" w:cs="Arial"/>
          <w:b/>
          <w:lang w:val="en-ZA"/>
        </w:rPr>
        <w:t>WORKED EXAMPLE</w:t>
      </w:r>
    </w:p>
    <w:p w14:paraId="66251793" w14:textId="3806503F" w:rsidR="008C5BD5" w:rsidRPr="009C2E55" w:rsidRDefault="008C5BD5" w:rsidP="002A11E7">
      <w:pPr>
        <w:spacing w:after="0" w:line="240" w:lineRule="auto"/>
        <w:rPr>
          <w:rFonts w:ascii="Arial" w:eastAsia="Times New Roman" w:hAnsi="Arial" w:cs="Arial"/>
          <w:b/>
          <w:lang w:val="en-ZA"/>
        </w:rPr>
      </w:pPr>
    </w:p>
    <w:p w14:paraId="354AEC9A" w14:textId="77777777" w:rsidR="008C5BD5" w:rsidRPr="009C2E55" w:rsidRDefault="008C5BD5" w:rsidP="008C5BD5">
      <w:pPr>
        <w:spacing w:after="0" w:line="240" w:lineRule="auto"/>
        <w:rPr>
          <w:rFonts w:ascii="Arial" w:eastAsia="Times New Roman" w:hAnsi="Arial" w:cs="Arial"/>
          <w:lang w:val="en-ZA"/>
        </w:rPr>
      </w:pPr>
      <w:r w:rsidRPr="009C2E55">
        <w:rPr>
          <w:rFonts w:ascii="Arial" w:eastAsia="Times New Roman" w:hAnsi="Arial" w:cs="Arial"/>
          <w:lang w:val="en-ZA"/>
        </w:rPr>
        <w:t xml:space="preserve">Calculate medical aid fund deductions for the following employees. </w:t>
      </w:r>
    </w:p>
    <w:p w14:paraId="18E6105D" w14:textId="0192DA2B" w:rsidR="008C5BD5" w:rsidRPr="009C2E55" w:rsidRDefault="008C5BD5" w:rsidP="008C5BD5">
      <w:pPr>
        <w:spacing w:after="0" w:line="240" w:lineRule="auto"/>
        <w:rPr>
          <w:rFonts w:ascii="Arial" w:eastAsia="Times New Roman" w:hAnsi="Arial" w:cs="Arial"/>
          <w:lang w:val="en-ZA"/>
        </w:rPr>
      </w:pPr>
      <w:r w:rsidRPr="009C2E55">
        <w:rPr>
          <w:rFonts w:ascii="Arial" w:eastAsia="Times New Roman" w:hAnsi="Arial" w:cs="Arial"/>
          <w:b/>
          <w:bCs/>
          <w:lang w:val="en-ZA"/>
        </w:rPr>
        <w:t>NOTE:</w:t>
      </w:r>
      <w:r w:rsidRPr="009C2E55">
        <w:rPr>
          <w:rFonts w:ascii="Arial" w:eastAsia="Times New Roman" w:hAnsi="Arial" w:cs="Arial"/>
          <w:lang w:val="en-ZA"/>
        </w:rPr>
        <w:t xml:space="preserve"> Employees contribute 8% of their gross monthly salary towards medical aid fund</w:t>
      </w:r>
      <w:r w:rsidR="009F3F0F" w:rsidRPr="009C2E55">
        <w:rPr>
          <w:rFonts w:ascii="Arial" w:eastAsia="Times New Roman" w:hAnsi="Arial" w:cs="Arial"/>
          <w:lang w:val="en-ZA"/>
        </w:rPr>
        <w:t xml:space="preserve"> and the </w:t>
      </w:r>
      <w:r w:rsidR="009F3F0F" w:rsidRPr="009C2E55">
        <w:rPr>
          <w:rFonts w:ascii="Arial" w:eastAsia="Times New Roman" w:hAnsi="Arial" w:cs="Arial"/>
          <w:b/>
          <w:bCs/>
          <w:lang w:val="en-ZA"/>
        </w:rPr>
        <w:t xml:space="preserve">employer contributes R1,50 cents for every </w:t>
      </w:r>
      <w:r w:rsidR="0086027E" w:rsidRPr="009C2E55">
        <w:rPr>
          <w:rFonts w:ascii="Arial" w:eastAsia="Times New Roman" w:hAnsi="Arial" w:cs="Arial"/>
          <w:b/>
          <w:bCs/>
          <w:lang w:val="en-ZA"/>
        </w:rPr>
        <w:t>R1</w:t>
      </w:r>
      <w:r w:rsidR="009F3F0F" w:rsidRPr="009C2E55">
        <w:rPr>
          <w:rFonts w:ascii="Arial" w:eastAsia="Times New Roman" w:hAnsi="Arial" w:cs="Arial"/>
          <w:lang w:val="en-ZA"/>
        </w:rPr>
        <w:t xml:space="preserve"> contributed</w:t>
      </w:r>
      <w:r w:rsidRPr="009C2E55">
        <w:rPr>
          <w:rFonts w:ascii="Arial" w:eastAsia="Times New Roman" w:hAnsi="Arial" w:cs="Arial"/>
          <w:lang w:val="en-ZA"/>
        </w:rPr>
        <w:t xml:space="preserve"> </w:t>
      </w:r>
    </w:p>
    <w:p w14:paraId="79C84410" w14:textId="77777777" w:rsidR="0086027E" w:rsidRPr="009C2E55" w:rsidRDefault="0086027E" w:rsidP="008C5BD5">
      <w:pPr>
        <w:spacing w:after="0" w:line="240" w:lineRule="auto"/>
        <w:rPr>
          <w:rFonts w:ascii="Arial" w:eastAsia="Times New Roman" w:hAnsi="Arial" w:cs="Arial"/>
          <w:lang w:val="en-ZA"/>
        </w:rPr>
      </w:pPr>
    </w:p>
    <w:tbl>
      <w:tblPr>
        <w:tblStyle w:val="TableGrid5"/>
        <w:tblW w:w="10283" w:type="dxa"/>
        <w:tblInd w:w="-275" w:type="dxa"/>
        <w:tblLook w:val="01E0" w:firstRow="1" w:lastRow="1" w:firstColumn="1" w:lastColumn="1" w:noHBand="0" w:noVBand="0"/>
      </w:tblPr>
      <w:tblGrid>
        <w:gridCol w:w="1710"/>
        <w:gridCol w:w="2520"/>
        <w:gridCol w:w="2610"/>
        <w:gridCol w:w="3443"/>
      </w:tblGrid>
      <w:tr w:rsidR="008C5BD5" w:rsidRPr="009C2E55" w14:paraId="39C94A2E" w14:textId="77777777" w:rsidTr="00AC6B2A">
        <w:tc>
          <w:tcPr>
            <w:tcW w:w="1710" w:type="dxa"/>
          </w:tcPr>
          <w:p w14:paraId="40290ED6" w14:textId="77777777" w:rsidR="008C5BD5" w:rsidRPr="009C2E55" w:rsidRDefault="008C5BD5" w:rsidP="008C5BD5">
            <w:pPr>
              <w:jc w:val="center"/>
              <w:rPr>
                <w:rFonts w:ascii="Arial" w:hAnsi="Arial" w:cs="Arial"/>
                <w:b/>
                <w:sz w:val="22"/>
                <w:szCs w:val="22"/>
                <w:lang w:val="en-ZA"/>
              </w:rPr>
            </w:pPr>
            <w:bookmarkStart w:id="3" w:name="_Hlk38038604"/>
            <w:r w:rsidRPr="009C2E55">
              <w:rPr>
                <w:rFonts w:ascii="Arial" w:hAnsi="Arial" w:cs="Arial"/>
                <w:b/>
                <w:sz w:val="22"/>
                <w:szCs w:val="22"/>
                <w:lang w:val="en-ZA"/>
              </w:rPr>
              <w:t>Employee</w:t>
            </w:r>
          </w:p>
        </w:tc>
        <w:tc>
          <w:tcPr>
            <w:tcW w:w="2520" w:type="dxa"/>
          </w:tcPr>
          <w:p w14:paraId="022B0A6D" w14:textId="5BDB0B66" w:rsidR="008C5BD5" w:rsidRPr="009C2E55" w:rsidRDefault="008C5BD5" w:rsidP="008C5BD5">
            <w:pPr>
              <w:jc w:val="center"/>
              <w:rPr>
                <w:rFonts w:ascii="Arial" w:hAnsi="Arial" w:cs="Arial"/>
                <w:b/>
                <w:sz w:val="22"/>
                <w:szCs w:val="22"/>
                <w:lang w:val="en-ZA"/>
              </w:rPr>
            </w:pPr>
            <w:r w:rsidRPr="009C2E55">
              <w:rPr>
                <w:rFonts w:ascii="Arial" w:hAnsi="Arial" w:cs="Arial"/>
                <w:b/>
                <w:sz w:val="22"/>
                <w:szCs w:val="22"/>
                <w:lang w:val="en-ZA"/>
              </w:rPr>
              <w:t xml:space="preserve">Monthly </w:t>
            </w:r>
            <w:r w:rsidR="00AC6B2A" w:rsidRPr="009C2E55">
              <w:rPr>
                <w:rFonts w:ascii="Arial" w:hAnsi="Arial" w:cs="Arial"/>
                <w:b/>
                <w:sz w:val="22"/>
                <w:szCs w:val="22"/>
                <w:lang w:val="en-ZA"/>
              </w:rPr>
              <w:t>G</w:t>
            </w:r>
            <w:r w:rsidRPr="009C2E55">
              <w:rPr>
                <w:rFonts w:ascii="Arial" w:hAnsi="Arial" w:cs="Arial"/>
                <w:b/>
                <w:sz w:val="22"/>
                <w:szCs w:val="22"/>
                <w:lang w:val="en-ZA"/>
              </w:rPr>
              <w:t xml:space="preserve">ross </w:t>
            </w:r>
            <w:r w:rsidR="00AC6B2A" w:rsidRPr="009C2E55">
              <w:rPr>
                <w:rFonts w:ascii="Arial" w:hAnsi="Arial" w:cs="Arial"/>
                <w:b/>
                <w:sz w:val="22"/>
                <w:szCs w:val="22"/>
                <w:lang w:val="en-ZA"/>
              </w:rPr>
              <w:t>S</w:t>
            </w:r>
            <w:r w:rsidRPr="009C2E55">
              <w:rPr>
                <w:rFonts w:ascii="Arial" w:hAnsi="Arial" w:cs="Arial"/>
                <w:b/>
                <w:sz w:val="22"/>
                <w:szCs w:val="22"/>
                <w:lang w:val="en-ZA"/>
              </w:rPr>
              <w:t>alar</w:t>
            </w:r>
            <w:r w:rsidR="00AC6B2A" w:rsidRPr="009C2E55">
              <w:rPr>
                <w:rFonts w:ascii="Arial" w:hAnsi="Arial" w:cs="Arial"/>
                <w:b/>
                <w:sz w:val="22"/>
                <w:szCs w:val="22"/>
                <w:lang w:val="en-ZA"/>
              </w:rPr>
              <w:t>y</w:t>
            </w:r>
          </w:p>
        </w:tc>
        <w:tc>
          <w:tcPr>
            <w:tcW w:w="2610" w:type="dxa"/>
          </w:tcPr>
          <w:p w14:paraId="35639AF7" w14:textId="6D304822" w:rsidR="008C5BD5" w:rsidRPr="009C2E55" w:rsidRDefault="009F3F0F" w:rsidP="008C5BD5">
            <w:pPr>
              <w:jc w:val="center"/>
              <w:rPr>
                <w:rFonts w:ascii="Arial" w:hAnsi="Arial" w:cs="Arial"/>
                <w:b/>
                <w:sz w:val="22"/>
                <w:szCs w:val="22"/>
                <w:lang w:val="en-ZA"/>
              </w:rPr>
            </w:pPr>
            <w:r w:rsidRPr="009C2E55">
              <w:rPr>
                <w:rFonts w:ascii="Arial" w:hAnsi="Arial" w:cs="Arial"/>
                <w:b/>
                <w:sz w:val="22"/>
                <w:szCs w:val="22"/>
                <w:lang w:val="en-ZA"/>
              </w:rPr>
              <w:t>Contribution by the employee</w:t>
            </w:r>
          </w:p>
        </w:tc>
        <w:tc>
          <w:tcPr>
            <w:tcW w:w="3443" w:type="dxa"/>
          </w:tcPr>
          <w:p w14:paraId="493CBA71" w14:textId="69004E3C" w:rsidR="008C5BD5" w:rsidRPr="009C2E55" w:rsidRDefault="009F3F0F" w:rsidP="008C5BD5">
            <w:pPr>
              <w:jc w:val="center"/>
              <w:rPr>
                <w:rFonts w:ascii="Arial" w:hAnsi="Arial" w:cs="Arial"/>
                <w:b/>
                <w:sz w:val="22"/>
                <w:szCs w:val="22"/>
                <w:lang w:val="en-ZA"/>
              </w:rPr>
            </w:pPr>
            <w:r w:rsidRPr="009C2E55">
              <w:rPr>
                <w:rFonts w:ascii="Arial" w:hAnsi="Arial" w:cs="Arial"/>
                <w:b/>
                <w:sz w:val="22"/>
                <w:szCs w:val="22"/>
                <w:lang w:val="en-ZA"/>
              </w:rPr>
              <w:t>Contribution by the employer</w:t>
            </w:r>
          </w:p>
        </w:tc>
      </w:tr>
      <w:tr w:rsidR="008C5BD5" w:rsidRPr="009C2E55" w14:paraId="7C816751" w14:textId="77777777" w:rsidTr="00AC6B2A">
        <w:trPr>
          <w:trHeight w:val="188"/>
        </w:trPr>
        <w:tc>
          <w:tcPr>
            <w:tcW w:w="1710" w:type="dxa"/>
          </w:tcPr>
          <w:p w14:paraId="11CD0046" w14:textId="6BBECC61" w:rsidR="008C5BD5" w:rsidRPr="009C2E55" w:rsidRDefault="009F3F0F" w:rsidP="008C5BD5">
            <w:pPr>
              <w:rPr>
                <w:rFonts w:ascii="Arial" w:hAnsi="Arial" w:cs="Arial"/>
                <w:b/>
                <w:bCs/>
                <w:sz w:val="22"/>
                <w:szCs w:val="22"/>
                <w:lang w:val="en-ZA"/>
              </w:rPr>
            </w:pPr>
            <w:r w:rsidRPr="009C2E55">
              <w:rPr>
                <w:rFonts w:ascii="Arial" w:hAnsi="Arial" w:cs="Arial"/>
                <w:b/>
                <w:bCs/>
                <w:sz w:val="22"/>
                <w:szCs w:val="22"/>
                <w:lang w:val="en-ZA"/>
              </w:rPr>
              <w:t>Example</w:t>
            </w:r>
          </w:p>
        </w:tc>
        <w:tc>
          <w:tcPr>
            <w:tcW w:w="2520" w:type="dxa"/>
          </w:tcPr>
          <w:p w14:paraId="39B3634B" w14:textId="242164C8" w:rsidR="008C5BD5" w:rsidRPr="009C2E55" w:rsidRDefault="00AC6B2A" w:rsidP="008C5BD5">
            <w:pPr>
              <w:rPr>
                <w:rFonts w:ascii="Arial" w:hAnsi="Arial" w:cs="Arial"/>
                <w:b/>
                <w:bCs/>
                <w:sz w:val="22"/>
                <w:szCs w:val="22"/>
                <w:lang w:val="en-ZA"/>
              </w:rPr>
            </w:pPr>
            <w:r w:rsidRPr="009C2E55">
              <w:rPr>
                <w:rFonts w:ascii="Arial" w:hAnsi="Arial" w:cs="Arial"/>
                <w:b/>
                <w:bCs/>
                <w:sz w:val="22"/>
                <w:szCs w:val="22"/>
                <w:lang w:val="en-ZA"/>
              </w:rPr>
              <w:t>R22 500</w:t>
            </w:r>
          </w:p>
        </w:tc>
        <w:tc>
          <w:tcPr>
            <w:tcW w:w="2610" w:type="dxa"/>
          </w:tcPr>
          <w:p w14:paraId="31F515BB" w14:textId="76AAFE0B" w:rsidR="008C5BD5" w:rsidRPr="009C2E55" w:rsidRDefault="00AC6B2A" w:rsidP="008C5BD5">
            <w:pPr>
              <w:rPr>
                <w:rFonts w:ascii="Arial" w:hAnsi="Arial" w:cs="Arial"/>
                <w:b/>
                <w:bCs/>
                <w:sz w:val="22"/>
                <w:szCs w:val="22"/>
                <w:lang w:val="en-ZA"/>
              </w:rPr>
            </w:pPr>
            <w:r w:rsidRPr="009C2E55">
              <w:rPr>
                <w:rFonts w:ascii="Arial" w:hAnsi="Arial" w:cs="Arial"/>
                <w:b/>
                <w:bCs/>
                <w:sz w:val="22"/>
                <w:szCs w:val="22"/>
                <w:lang w:val="en-ZA"/>
              </w:rPr>
              <w:t>R1 800 {22 500 X8%}</w:t>
            </w:r>
          </w:p>
          <w:p w14:paraId="224F71F0" w14:textId="4233F547" w:rsidR="008C5BD5" w:rsidRPr="009C2E55" w:rsidRDefault="008C5BD5" w:rsidP="008C5BD5">
            <w:pPr>
              <w:rPr>
                <w:rFonts w:ascii="Arial" w:hAnsi="Arial" w:cs="Arial"/>
                <w:b/>
                <w:bCs/>
                <w:sz w:val="22"/>
                <w:szCs w:val="22"/>
                <w:lang w:val="en-ZA"/>
              </w:rPr>
            </w:pPr>
          </w:p>
        </w:tc>
        <w:tc>
          <w:tcPr>
            <w:tcW w:w="3443" w:type="dxa"/>
          </w:tcPr>
          <w:p w14:paraId="1F96EFFC" w14:textId="27AE9330" w:rsidR="008C5BD5" w:rsidRPr="009C2E55" w:rsidRDefault="00AC6B2A" w:rsidP="00AC6B2A">
            <w:pPr>
              <w:rPr>
                <w:rFonts w:ascii="Arial" w:hAnsi="Arial" w:cs="Arial"/>
                <w:b/>
                <w:bCs/>
                <w:sz w:val="22"/>
                <w:szCs w:val="22"/>
                <w:lang w:val="en-ZA"/>
              </w:rPr>
            </w:pPr>
            <w:r w:rsidRPr="009C2E55">
              <w:rPr>
                <w:rFonts w:ascii="Arial" w:hAnsi="Arial" w:cs="Arial"/>
                <w:b/>
                <w:bCs/>
                <w:sz w:val="22"/>
                <w:szCs w:val="22"/>
                <w:lang w:val="en-ZA"/>
              </w:rPr>
              <w:t>R2 700 {1 800 x R1.50÷R1)</w:t>
            </w:r>
          </w:p>
        </w:tc>
      </w:tr>
      <w:tr w:rsidR="008C5BD5" w:rsidRPr="009C2E55" w14:paraId="57734099" w14:textId="77777777" w:rsidTr="00AC6B2A">
        <w:tc>
          <w:tcPr>
            <w:tcW w:w="1710" w:type="dxa"/>
          </w:tcPr>
          <w:p w14:paraId="00FA652F" w14:textId="636A30F5" w:rsidR="008C5BD5" w:rsidRPr="009C2E55" w:rsidRDefault="00855A62" w:rsidP="008C5BD5">
            <w:pPr>
              <w:rPr>
                <w:rFonts w:ascii="Arial" w:hAnsi="Arial" w:cs="Arial"/>
                <w:sz w:val="22"/>
                <w:szCs w:val="22"/>
                <w:lang w:val="en-ZA"/>
              </w:rPr>
            </w:pPr>
            <w:r w:rsidRPr="009C2E55">
              <w:rPr>
                <w:rFonts w:ascii="Arial" w:hAnsi="Arial" w:cs="Arial"/>
                <w:sz w:val="22"/>
                <w:szCs w:val="22"/>
                <w:lang w:val="en-ZA"/>
              </w:rPr>
              <w:t xml:space="preserve">V. </w:t>
            </w:r>
            <w:proofErr w:type="spellStart"/>
            <w:r w:rsidRPr="009C2E55">
              <w:rPr>
                <w:rFonts w:ascii="Arial" w:hAnsi="Arial" w:cs="Arial"/>
                <w:sz w:val="22"/>
                <w:szCs w:val="22"/>
                <w:lang w:val="en-ZA"/>
              </w:rPr>
              <w:t>Norderder</w:t>
            </w:r>
            <w:proofErr w:type="spellEnd"/>
          </w:p>
        </w:tc>
        <w:tc>
          <w:tcPr>
            <w:tcW w:w="2520" w:type="dxa"/>
          </w:tcPr>
          <w:p w14:paraId="21087698" w14:textId="4595FC18" w:rsidR="008C5BD5" w:rsidRPr="009C2E55" w:rsidRDefault="00855A62" w:rsidP="008C5BD5">
            <w:pPr>
              <w:rPr>
                <w:rFonts w:ascii="Arial" w:hAnsi="Arial" w:cs="Arial"/>
                <w:sz w:val="22"/>
                <w:szCs w:val="22"/>
                <w:lang w:val="en-ZA"/>
              </w:rPr>
            </w:pPr>
            <w:r w:rsidRPr="009C2E55">
              <w:rPr>
                <w:rFonts w:ascii="Arial" w:hAnsi="Arial" w:cs="Arial"/>
                <w:sz w:val="22"/>
                <w:szCs w:val="22"/>
                <w:lang w:val="en-ZA"/>
              </w:rPr>
              <w:t xml:space="preserve">R31 000 </w:t>
            </w:r>
          </w:p>
        </w:tc>
        <w:tc>
          <w:tcPr>
            <w:tcW w:w="2610" w:type="dxa"/>
          </w:tcPr>
          <w:p w14:paraId="5CBA79BD" w14:textId="25F4F8CA" w:rsidR="008C5BD5" w:rsidRPr="009C2E55" w:rsidRDefault="00855A62" w:rsidP="008C5BD5">
            <w:pPr>
              <w:rPr>
                <w:rFonts w:ascii="Arial" w:hAnsi="Arial" w:cs="Arial"/>
                <w:sz w:val="22"/>
                <w:szCs w:val="22"/>
                <w:lang w:val="en-ZA"/>
              </w:rPr>
            </w:pPr>
            <w:r w:rsidRPr="009C2E55">
              <w:rPr>
                <w:rFonts w:ascii="Arial" w:hAnsi="Arial" w:cs="Arial"/>
                <w:sz w:val="22"/>
                <w:szCs w:val="22"/>
                <w:lang w:val="en-ZA"/>
              </w:rPr>
              <w:t>?</w:t>
            </w:r>
          </w:p>
        </w:tc>
        <w:tc>
          <w:tcPr>
            <w:tcW w:w="3443" w:type="dxa"/>
          </w:tcPr>
          <w:p w14:paraId="78DD28CD" w14:textId="41F92F94" w:rsidR="008C5BD5" w:rsidRPr="009C2E55" w:rsidRDefault="00855A62" w:rsidP="008C5BD5">
            <w:pPr>
              <w:jc w:val="center"/>
              <w:rPr>
                <w:rFonts w:ascii="Arial" w:hAnsi="Arial" w:cs="Arial"/>
                <w:b/>
                <w:sz w:val="22"/>
                <w:szCs w:val="22"/>
                <w:lang w:val="en-ZA"/>
              </w:rPr>
            </w:pPr>
            <w:r w:rsidRPr="009C2E55">
              <w:rPr>
                <w:rFonts w:ascii="Arial" w:hAnsi="Arial" w:cs="Arial"/>
                <w:b/>
                <w:sz w:val="22"/>
                <w:szCs w:val="22"/>
                <w:lang w:val="en-ZA"/>
              </w:rPr>
              <w:t>?</w:t>
            </w:r>
          </w:p>
        </w:tc>
      </w:tr>
      <w:tr w:rsidR="009F3F0F" w:rsidRPr="009C2E55" w14:paraId="59E85C90" w14:textId="77777777" w:rsidTr="00AC6B2A">
        <w:tc>
          <w:tcPr>
            <w:tcW w:w="1710" w:type="dxa"/>
          </w:tcPr>
          <w:p w14:paraId="17E6133E" w14:textId="58CE888A" w:rsidR="009F3F0F" w:rsidRPr="009C2E55" w:rsidRDefault="00855A62" w:rsidP="008C5BD5">
            <w:pPr>
              <w:rPr>
                <w:rFonts w:ascii="Arial" w:hAnsi="Arial" w:cs="Arial"/>
                <w:sz w:val="22"/>
                <w:szCs w:val="22"/>
                <w:lang w:val="en-ZA"/>
              </w:rPr>
            </w:pPr>
            <w:r w:rsidRPr="009C2E55">
              <w:rPr>
                <w:rFonts w:ascii="Arial" w:hAnsi="Arial" w:cs="Arial"/>
                <w:sz w:val="22"/>
                <w:szCs w:val="22"/>
                <w:lang w:val="en-ZA"/>
              </w:rPr>
              <w:t xml:space="preserve">D. </w:t>
            </w:r>
            <w:proofErr w:type="spellStart"/>
            <w:r w:rsidRPr="009C2E55">
              <w:rPr>
                <w:rFonts w:ascii="Arial" w:hAnsi="Arial" w:cs="Arial"/>
                <w:sz w:val="22"/>
                <w:szCs w:val="22"/>
                <w:lang w:val="en-ZA"/>
              </w:rPr>
              <w:t>Moeshwe</w:t>
            </w:r>
            <w:proofErr w:type="spellEnd"/>
          </w:p>
        </w:tc>
        <w:tc>
          <w:tcPr>
            <w:tcW w:w="2520" w:type="dxa"/>
          </w:tcPr>
          <w:p w14:paraId="707CE213" w14:textId="67149907" w:rsidR="009F3F0F" w:rsidRPr="009C2E55" w:rsidRDefault="00855A62" w:rsidP="008C5BD5">
            <w:pPr>
              <w:rPr>
                <w:rFonts w:ascii="Arial" w:hAnsi="Arial" w:cs="Arial"/>
                <w:sz w:val="22"/>
                <w:szCs w:val="22"/>
                <w:lang w:val="en-ZA"/>
              </w:rPr>
            </w:pPr>
            <w:r w:rsidRPr="009C2E55">
              <w:rPr>
                <w:rFonts w:ascii="Arial" w:hAnsi="Arial" w:cs="Arial"/>
                <w:sz w:val="22"/>
                <w:szCs w:val="22"/>
                <w:lang w:val="en-ZA"/>
              </w:rPr>
              <w:t>R37 000</w:t>
            </w:r>
          </w:p>
        </w:tc>
        <w:tc>
          <w:tcPr>
            <w:tcW w:w="2610" w:type="dxa"/>
          </w:tcPr>
          <w:p w14:paraId="01F9E7B8" w14:textId="1C3F92D6" w:rsidR="009F3F0F" w:rsidRPr="009C2E55" w:rsidRDefault="00855A62" w:rsidP="008C5BD5">
            <w:pPr>
              <w:rPr>
                <w:rFonts w:ascii="Arial" w:hAnsi="Arial" w:cs="Arial"/>
                <w:sz w:val="22"/>
                <w:szCs w:val="22"/>
                <w:lang w:val="en-ZA"/>
              </w:rPr>
            </w:pPr>
            <w:r w:rsidRPr="009C2E55">
              <w:rPr>
                <w:rFonts w:ascii="Arial" w:hAnsi="Arial" w:cs="Arial"/>
                <w:sz w:val="22"/>
                <w:szCs w:val="22"/>
                <w:lang w:val="en-ZA"/>
              </w:rPr>
              <w:t>?</w:t>
            </w:r>
          </w:p>
        </w:tc>
        <w:tc>
          <w:tcPr>
            <w:tcW w:w="3443" w:type="dxa"/>
          </w:tcPr>
          <w:p w14:paraId="6B3B3836" w14:textId="4DF0E7CB" w:rsidR="009F3F0F" w:rsidRPr="009C2E55" w:rsidRDefault="00855A62" w:rsidP="008C5BD5">
            <w:pPr>
              <w:jc w:val="center"/>
              <w:rPr>
                <w:rFonts w:ascii="Arial" w:hAnsi="Arial" w:cs="Arial"/>
                <w:b/>
                <w:sz w:val="22"/>
                <w:szCs w:val="22"/>
                <w:lang w:val="en-ZA"/>
              </w:rPr>
            </w:pPr>
            <w:r w:rsidRPr="009C2E55">
              <w:rPr>
                <w:rFonts w:ascii="Arial" w:hAnsi="Arial" w:cs="Arial"/>
                <w:b/>
                <w:sz w:val="22"/>
                <w:szCs w:val="22"/>
                <w:lang w:val="en-ZA"/>
              </w:rPr>
              <w:t>?</w:t>
            </w:r>
          </w:p>
        </w:tc>
      </w:tr>
      <w:bookmarkEnd w:id="3"/>
    </w:tbl>
    <w:p w14:paraId="6B385FD0" w14:textId="77777777" w:rsidR="0086027E" w:rsidRPr="009C2E55" w:rsidRDefault="0086027E">
      <w:pPr>
        <w:rPr>
          <w:rFonts w:ascii="Arial" w:hAnsi="Arial" w:cs="Arial"/>
          <w:b/>
          <w:bCs/>
        </w:rPr>
      </w:pPr>
    </w:p>
    <w:p w14:paraId="529B637E" w14:textId="12E80C9B" w:rsidR="002A11E7" w:rsidRPr="009C2E55" w:rsidRDefault="00855A62">
      <w:pPr>
        <w:rPr>
          <w:rFonts w:ascii="Arial" w:hAnsi="Arial" w:cs="Arial"/>
          <w:b/>
          <w:bCs/>
        </w:rPr>
      </w:pPr>
      <w:r w:rsidRPr="009C2E55">
        <w:rPr>
          <w:rFonts w:ascii="Arial" w:hAnsi="Arial" w:cs="Arial"/>
          <w:b/>
          <w:bCs/>
        </w:rPr>
        <w:t>SUGGESTED SOLUTION</w:t>
      </w:r>
    </w:p>
    <w:tbl>
      <w:tblPr>
        <w:tblStyle w:val="TableGrid5"/>
        <w:tblW w:w="10283" w:type="dxa"/>
        <w:tblInd w:w="-275" w:type="dxa"/>
        <w:tblLook w:val="01E0" w:firstRow="1" w:lastRow="1" w:firstColumn="1" w:lastColumn="1" w:noHBand="0" w:noVBand="0"/>
      </w:tblPr>
      <w:tblGrid>
        <w:gridCol w:w="1710"/>
        <w:gridCol w:w="2520"/>
        <w:gridCol w:w="2610"/>
        <w:gridCol w:w="3443"/>
      </w:tblGrid>
      <w:tr w:rsidR="00855A62" w:rsidRPr="009C2E55" w14:paraId="48A71E63" w14:textId="77777777" w:rsidTr="00855A62">
        <w:tc>
          <w:tcPr>
            <w:tcW w:w="1710" w:type="dxa"/>
          </w:tcPr>
          <w:p w14:paraId="75E78A57" w14:textId="77777777" w:rsidR="00855A62" w:rsidRPr="009C2E55" w:rsidRDefault="00855A62" w:rsidP="00855A62">
            <w:pPr>
              <w:jc w:val="center"/>
              <w:rPr>
                <w:rFonts w:ascii="Arial" w:hAnsi="Arial" w:cs="Arial"/>
                <w:b/>
                <w:sz w:val="22"/>
                <w:szCs w:val="22"/>
                <w:lang w:val="en-ZA"/>
              </w:rPr>
            </w:pPr>
            <w:r w:rsidRPr="009C2E55">
              <w:rPr>
                <w:rFonts w:ascii="Arial" w:hAnsi="Arial" w:cs="Arial"/>
                <w:b/>
                <w:sz w:val="22"/>
                <w:szCs w:val="22"/>
                <w:lang w:val="en-ZA"/>
              </w:rPr>
              <w:t>Employee</w:t>
            </w:r>
          </w:p>
        </w:tc>
        <w:tc>
          <w:tcPr>
            <w:tcW w:w="2520" w:type="dxa"/>
          </w:tcPr>
          <w:p w14:paraId="4EB3303A" w14:textId="77777777" w:rsidR="00855A62" w:rsidRPr="009C2E55" w:rsidRDefault="00855A62" w:rsidP="00855A62">
            <w:pPr>
              <w:jc w:val="center"/>
              <w:rPr>
                <w:rFonts w:ascii="Arial" w:hAnsi="Arial" w:cs="Arial"/>
                <w:b/>
                <w:sz w:val="22"/>
                <w:szCs w:val="22"/>
                <w:lang w:val="en-ZA"/>
              </w:rPr>
            </w:pPr>
            <w:r w:rsidRPr="009C2E55">
              <w:rPr>
                <w:rFonts w:ascii="Arial" w:hAnsi="Arial" w:cs="Arial"/>
                <w:b/>
                <w:sz w:val="22"/>
                <w:szCs w:val="22"/>
                <w:lang w:val="en-ZA"/>
              </w:rPr>
              <w:t>Monthly Gross Salary</w:t>
            </w:r>
          </w:p>
        </w:tc>
        <w:tc>
          <w:tcPr>
            <w:tcW w:w="2610" w:type="dxa"/>
          </w:tcPr>
          <w:p w14:paraId="4B4E0E64" w14:textId="77777777" w:rsidR="00855A62" w:rsidRPr="009C2E55" w:rsidRDefault="00855A62" w:rsidP="00855A62">
            <w:pPr>
              <w:jc w:val="center"/>
              <w:rPr>
                <w:rFonts w:ascii="Arial" w:hAnsi="Arial" w:cs="Arial"/>
                <w:b/>
                <w:sz w:val="22"/>
                <w:szCs w:val="22"/>
                <w:lang w:val="en-ZA"/>
              </w:rPr>
            </w:pPr>
            <w:r w:rsidRPr="009C2E55">
              <w:rPr>
                <w:rFonts w:ascii="Arial" w:hAnsi="Arial" w:cs="Arial"/>
                <w:b/>
                <w:sz w:val="22"/>
                <w:szCs w:val="22"/>
                <w:lang w:val="en-ZA"/>
              </w:rPr>
              <w:t>Contribution by the employee</w:t>
            </w:r>
          </w:p>
        </w:tc>
        <w:tc>
          <w:tcPr>
            <w:tcW w:w="3443" w:type="dxa"/>
          </w:tcPr>
          <w:p w14:paraId="0C8AECB2" w14:textId="77777777" w:rsidR="00855A62" w:rsidRPr="009C2E55" w:rsidRDefault="00855A62" w:rsidP="00855A62">
            <w:pPr>
              <w:jc w:val="center"/>
              <w:rPr>
                <w:rFonts w:ascii="Arial" w:hAnsi="Arial" w:cs="Arial"/>
                <w:b/>
                <w:sz w:val="22"/>
                <w:szCs w:val="22"/>
                <w:lang w:val="en-ZA"/>
              </w:rPr>
            </w:pPr>
            <w:r w:rsidRPr="009C2E55">
              <w:rPr>
                <w:rFonts w:ascii="Arial" w:hAnsi="Arial" w:cs="Arial"/>
                <w:b/>
                <w:sz w:val="22"/>
                <w:szCs w:val="22"/>
                <w:lang w:val="en-ZA"/>
              </w:rPr>
              <w:t>Contribution by the employer</w:t>
            </w:r>
          </w:p>
        </w:tc>
      </w:tr>
      <w:tr w:rsidR="00855A62" w:rsidRPr="009C2E55" w14:paraId="46248C65" w14:textId="77777777" w:rsidTr="00855A62">
        <w:trPr>
          <w:trHeight w:val="188"/>
        </w:trPr>
        <w:tc>
          <w:tcPr>
            <w:tcW w:w="1710" w:type="dxa"/>
          </w:tcPr>
          <w:p w14:paraId="4E459EDF" w14:textId="77777777" w:rsidR="00855A62" w:rsidRPr="009C2E55" w:rsidRDefault="00855A62" w:rsidP="00855A62">
            <w:pPr>
              <w:rPr>
                <w:rFonts w:ascii="Arial" w:hAnsi="Arial" w:cs="Arial"/>
                <w:b/>
                <w:bCs/>
                <w:sz w:val="22"/>
                <w:szCs w:val="22"/>
                <w:lang w:val="en-ZA"/>
              </w:rPr>
            </w:pPr>
            <w:r w:rsidRPr="009C2E55">
              <w:rPr>
                <w:rFonts w:ascii="Arial" w:hAnsi="Arial" w:cs="Arial"/>
                <w:b/>
                <w:bCs/>
                <w:sz w:val="22"/>
                <w:szCs w:val="22"/>
                <w:lang w:val="en-ZA"/>
              </w:rPr>
              <w:t>Example</w:t>
            </w:r>
          </w:p>
        </w:tc>
        <w:tc>
          <w:tcPr>
            <w:tcW w:w="2520" w:type="dxa"/>
          </w:tcPr>
          <w:p w14:paraId="5FECA1DC" w14:textId="77777777" w:rsidR="00855A62" w:rsidRPr="009C2E55" w:rsidRDefault="00855A62" w:rsidP="00855A62">
            <w:pPr>
              <w:rPr>
                <w:rFonts w:ascii="Arial" w:hAnsi="Arial" w:cs="Arial"/>
                <w:b/>
                <w:bCs/>
                <w:sz w:val="22"/>
                <w:szCs w:val="22"/>
                <w:lang w:val="en-ZA"/>
              </w:rPr>
            </w:pPr>
            <w:r w:rsidRPr="009C2E55">
              <w:rPr>
                <w:rFonts w:ascii="Arial" w:hAnsi="Arial" w:cs="Arial"/>
                <w:b/>
                <w:bCs/>
                <w:sz w:val="22"/>
                <w:szCs w:val="22"/>
                <w:lang w:val="en-ZA"/>
              </w:rPr>
              <w:t>R22 500</w:t>
            </w:r>
          </w:p>
        </w:tc>
        <w:tc>
          <w:tcPr>
            <w:tcW w:w="2610" w:type="dxa"/>
          </w:tcPr>
          <w:p w14:paraId="140A4E64" w14:textId="6F7445C1" w:rsidR="00855A62" w:rsidRPr="009C2E55" w:rsidRDefault="00855A62" w:rsidP="00855A62">
            <w:pPr>
              <w:rPr>
                <w:rFonts w:ascii="Arial" w:hAnsi="Arial" w:cs="Arial"/>
                <w:b/>
                <w:bCs/>
                <w:sz w:val="22"/>
                <w:szCs w:val="22"/>
                <w:lang w:val="en-ZA"/>
              </w:rPr>
            </w:pPr>
            <w:r w:rsidRPr="009C2E55">
              <w:rPr>
                <w:rFonts w:ascii="Arial" w:hAnsi="Arial" w:cs="Arial"/>
                <w:b/>
                <w:bCs/>
                <w:sz w:val="22"/>
                <w:szCs w:val="22"/>
                <w:lang w:val="en-ZA"/>
              </w:rPr>
              <w:t>R1 800 {22 500 x8%}</w:t>
            </w:r>
          </w:p>
          <w:p w14:paraId="6A6E0128" w14:textId="77777777" w:rsidR="00855A62" w:rsidRPr="009C2E55" w:rsidRDefault="00855A62" w:rsidP="00855A62">
            <w:pPr>
              <w:rPr>
                <w:rFonts w:ascii="Arial" w:hAnsi="Arial" w:cs="Arial"/>
                <w:b/>
                <w:bCs/>
                <w:sz w:val="22"/>
                <w:szCs w:val="22"/>
                <w:lang w:val="en-ZA"/>
              </w:rPr>
            </w:pPr>
          </w:p>
        </w:tc>
        <w:tc>
          <w:tcPr>
            <w:tcW w:w="3443" w:type="dxa"/>
          </w:tcPr>
          <w:p w14:paraId="192F4987" w14:textId="596A8781" w:rsidR="00855A62" w:rsidRPr="009C2E55" w:rsidRDefault="00855A62" w:rsidP="00855A62">
            <w:pPr>
              <w:rPr>
                <w:rFonts w:ascii="Arial" w:hAnsi="Arial" w:cs="Arial"/>
                <w:b/>
                <w:bCs/>
                <w:sz w:val="22"/>
                <w:szCs w:val="22"/>
                <w:lang w:val="en-ZA"/>
              </w:rPr>
            </w:pPr>
            <w:r w:rsidRPr="009C2E55">
              <w:rPr>
                <w:rFonts w:ascii="Arial" w:hAnsi="Arial" w:cs="Arial"/>
                <w:b/>
                <w:bCs/>
                <w:sz w:val="22"/>
                <w:szCs w:val="22"/>
                <w:lang w:val="en-ZA"/>
              </w:rPr>
              <w:t>R2 700 {1 800 x R1.50÷R1</w:t>
            </w:r>
            <w:r w:rsidR="0086027E" w:rsidRPr="009C2E55">
              <w:rPr>
                <w:rFonts w:ascii="Arial" w:hAnsi="Arial" w:cs="Arial"/>
                <w:b/>
                <w:bCs/>
                <w:sz w:val="22"/>
                <w:szCs w:val="22"/>
                <w:lang w:val="en-ZA"/>
              </w:rPr>
              <w:t>}</w:t>
            </w:r>
          </w:p>
        </w:tc>
      </w:tr>
      <w:tr w:rsidR="00855A62" w:rsidRPr="009C2E55" w14:paraId="4367D05E" w14:textId="77777777" w:rsidTr="00855A62">
        <w:tc>
          <w:tcPr>
            <w:tcW w:w="1710" w:type="dxa"/>
          </w:tcPr>
          <w:p w14:paraId="032ADC0E" w14:textId="77777777" w:rsidR="00855A62" w:rsidRPr="009C2E55" w:rsidRDefault="00855A62" w:rsidP="00855A62">
            <w:pPr>
              <w:rPr>
                <w:rFonts w:ascii="Arial" w:hAnsi="Arial" w:cs="Arial"/>
                <w:sz w:val="22"/>
                <w:szCs w:val="22"/>
                <w:lang w:val="en-ZA"/>
              </w:rPr>
            </w:pPr>
            <w:r w:rsidRPr="009C2E55">
              <w:rPr>
                <w:rFonts w:ascii="Arial" w:hAnsi="Arial" w:cs="Arial"/>
                <w:sz w:val="22"/>
                <w:szCs w:val="22"/>
                <w:lang w:val="en-ZA"/>
              </w:rPr>
              <w:t xml:space="preserve">V. </w:t>
            </w:r>
            <w:proofErr w:type="spellStart"/>
            <w:r w:rsidRPr="009C2E55">
              <w:rPr>
                <w:rFonts w:ascii="Arial" w:hAnsi="Arial" w:cs="Arial"/>
                <w:sz w:val="22"/>
                <w:szCs w:val="22"/>
                <w:lang w:val="en-ZA"/>
              </w:rPr>
              <w:t>Norderder</w:t>
            </w:r>
            <w:proofErr w:type="spellEnd"/>
          </w:p>
        </w:tc>
        <w:tc>
          <w:tcPr>
            <w:tcW w:w="2520" w:type="dxa"/>
          </w:tcPr>
          <w:p w14:paraId="1E48C501" w14:textId="77777777" w:rsidR="00855A62" w:rsidRPr="009C2E55" w:rsidRDefault="00855A62" w:rsidP="00855A62">
            <w:pPr>
              <w:rPr>
                <w:rFonts w:ascii="Arial" w:hAnsi="Arial" w:cs="Arial"/>
                <w:sz w:val="22"/>
                <w:szCs w:val="22"/>
                <w:lang w:val="en-ZA"/>
              </w:rPr>
            </w:pPr>
            <w:r w:rsidRPr="009C2E55">
              <w:rPr>
                <w:rFonts w:ascii="Arial" w:hAnsi="Arial" w:cs="Arial"/>
                <w:sz w:val="22"/>
                <w:szCs w:val="22"/>
                <w:lang w:val="en-ZA"/>
              </w:rPr>
              <w:t xml:space="preserve">R31 000 </w:t>
            </w:r>
          </w:p>
        </w:tc>
        <w:tc>
          <w:tcPr>
            <w:tcW w:w="2610" w:type="dxa"/>
          </w:tcPr>
          <w:p w14:paraId="68BA6884" w14:textId="29F78FB2" w:rsidR="00855A62" w:rsidRPr="009C2E55" w:rsidRDefault="00855A62" w:rsidP="00855A62">
            <w:pPr>
              <w:rPr>
                <w:rFonts w:ascii="Arial" w:hAnsi="Arial" w:cs="Arial"/>
                <w:sz w:val="22"/>
                <w:szCs w:val="22"/>
                <w:lang w:val="en-ZA"/>
              </w:rPr>
            </w:pPr>
            <w:r w:rsidRPr="009C2E55">
              <w:rPr>
                <w:rFonts w:ascii="Arial" w:hAnsi="Arial" w:cs="Arial"/>
                <w:sz w:val="22"/>
                <w:szCs w:val="22"/>
                <w:lang w:val="en-ZA"/>
              </w:rPr>
              <w:t>R2 480 {31 000 x8%}</w:t>
            </w:r>
          </w:p>
        </w:tc>
        <w:tc>
          <w:tcPr>
            <w:tcW w:w="3443" w:type="dxa"/>
          </w:tcPr>
          <w:p w14:paraId="524886CA" w14:textId="4E027BE6" w:rsidR="00855A62" w:rsidRPr="009C2E55" w:rsidRDefault="00855A62" w:rsidP="00855A62">
            <w:pPr>
              <w:rPr>
                <w:rFonts w:ascii="Arial" w:hAnsi="Arial" w:cs="Arial"/>
                <w:b/>
                <w:sz w:val="22"/>
                <w:szCs w:val="22"/>
                <w:lang w:val="en-ZA"/>
              </w:rPr>
            </w:pPr>
            <w:r w:rsidRPr="009C2E55">
              <w:rPr>
                <w:rFonts w:ascii="Arial" w:hAnsi="Arial" w:cs="Arial"/>
                <w:b/>
                <w:sz w:val="22"/>
                <w:szCs w:val="22"/>
                <w:lang w:val="en-ZA"/>
              </w:rPr>
              <w:t>R3 720 {2 480 x R1.50/R1</w:t>
            </w:r>
            <w:r w:rsidR="0086027E" w:rsidRPr="009C2E55">
              <w:rPr>
                <w:rFonts w:ascii="Arial" w:hAnsi="Arial" w:cs="Arial"/>
                <w:b/>
                <w:sz w:val="22"/>
                <w:szCs w:val="22"/>
                <w:lang w:val="en-ZA"/>
              </w:rPr>
              <w:t>}</w:t>
            </w:r>
          </w:p>
        </w:tc>
      </w:tr>
      <w:tr w:rsidR="00855A62" w:rsidRPr="009C2E55" w14:paraId="5767950F" w14:textId="77777777" w:rsidTr="00855A62">
        <w:tc>
          <w:tcPr>
            <w:tcW w:w="1710" w:type="dxa"/>
          </w:tcPr>
          <w:p w14:paraId="00B18FF4" w14:textId="77777777" w:rsidR="00855A62" w:rsidRPr="009C2E55" w:rsidRDefault="00855A62" w:rsidP="00855A62">
            <w:pPr>
              <w:rPr>
                <w:rFonts w:ascii="Arial" w:hAnsi="Arial" w:cs="Arial"/>
                <w:sz w:val="22"/>
                <w:szCs w:val="22"/>
                <w:lang w:val="en-ZA"/>
              </w:rPr>
            </w:pPr>
            <w:r w:rsidRPr="009C2E55">
              <w:rPr>
                <w:rFonts w:ascii="Arial" w:hAnsi="Arial" w:cs="Arial"/>
                <w:sz w:val="22"/>
                <w:szCs w:val="22"/>
                <w:lang w:val="en-ZA"/>
              </w:rPr>
              <w:t xml:space="preserve">D. </w:t>
            </w:r>
            <w:proofErr w:type="spellStart"/>
            <w:r w:rsidRPr="009C2E55">
              <w:rPr>
                <w:rFonts w:ascii="Arial" w:hAnsi="Arial" w:cs="Arial"/>
                <w:sz w:val="22"/>
                <w:szCs w:val="22"/>
                <w:lang w:val="en-ZA"/>
              </w:rPr>
              <w:t>Moeshwe</w:t>
            </w:r>
            <w:proofErr w:type="spellEnd"/>
          </w:p>
        </w:tc>
        <w:tc>
          <w:tcPr>
            <w:tcW w:w="2520" w:type="dxa"/>
          </w:tcPr>
          <w:p w14:paraId="36EC2309" w14:textId="77777777" w:rsidR="00855A62" w:rsidRPr="009C2E55" w:rsidRDefault="00855A62" w:rsidP="00855A62">
            <w:pPr>
              <w:rPr>
                <w:rFonts w:ascii="Arial" w:hAnsi="Arial" w:cs="Arial"/>
                <w:sz w:val="22"/>
                <w:szCs w:val="22"/>
                <w:lang w:val="en-ZA"/>
              </w:rPr>
            </w:pPr>
            <w:r w:rsidRPr="009C2E55">
              <w:rPr>
                <w:rFonts w:ascii="Arial" w:hAnsi="Arial" w:cs="Arial"/>
                <w:sz w:val="22"/>
                <w:szCs w:val="22"/>
                <w:lang w:val="en-ZA"/>
              </w:rPr>
              <w:t>R37 000</w:t>
            </w:r>
          </w:p>
        </w:tc>
        <w:tc>
          <w:tcPr>
            <w:tcW w:w="2610" w:type="dxa"/>
          </w:tcPr>
          <w:p w14:paraId="1C08EE3C" w14:textId="151A6529" w:rsidR="00855A62" w:rsidRPr="009C2E55" w:rsidRDefault="00855A62" w:rsidP="00855A62">
            <w:pPr>
              <w:rPr>
                <w:rFonts w:ascii="Arial" w:hAnsi="Arial" w:cs="Arial"/>
                <w:sz w:val="22"/>
                <w:szCs w:val="22"/>
                <w:lang w:val="en-ZA"/>
              </w:rPr>
            </w:pPr>
            <w:r w:rsidRPr="009C2E55">
              <w:rPr>
                <w:rFonts w:ascii="Arial" w:hAnsi="Arial" w:cs="Arial"/>
                <w:sz w:val="22"/>
                <w:szCs w:val="22"/>
                <w:lang w:val="en-ZA"/>
              </w:rPr>
              <w:t>R2 960 {37 000x8%}</w:t>
            </w:r>
          </w:p>
        </w:tc>
        <w:tc>
          <w:tcPr>
            <w:tcW w:w="3443" w:type="dxa"/>
          </w:tcPr>
          <w:p w14:paraId="1DA82A32" w14:textId="25B409F2" w:rsidR="00855A62" w:rsidRPr="009C2E55" w:rsidRDefault="00855A62" w:rsidP="00855A62">
            <w:pPr>
              <w:rPr>
                <w:rFonts w:ascii="Arial" w:hAnsi="Arial" w:cs="Arial"/>
                <w:b/>
                <w:sz w:val="22"/>
                <w:szCs w:val="22"/>
                <w:lang w:val="en-ZA"/>
              </w:rPr>
            </w:pPr>
            <w:r w:rsidRPr="009C2E55">
              <w:rPr>
                <w:rFonts w:ascii="Arial" w:hAnsi="Arial" w:cs="Arial"/>
                <w:b/>
                <w:sz w:val="22"/>
                <w:szCs w:val="22"/>
                <w:lang w:val="en-ZA"/>
              </w:rPr>
              <w:t>R4 440 {</w:t>
            </w:r>
            <w:r w:rsidR="0086027E" w:rsidRPr="009C2E55">
              <w:rPr>
                <w:rFonts w:ascii="Arial" w:hAnsi="Arial" w:cs="Arial"/>
                <w:b/>
                <w:sz w:val="22"/>
                <w:szCs w:val="22"/>
                <w:lang w:val="en-ZA"/>
              </w:rPr>
              <w:t>2 960 x R1.50/R1}</w:t>
            </w:r>
          </w:p>
        </w:tc>
      </w:tr>
    </w:tbl>
    <w:p w14:paraId="3BCE3292" w14:textId="77777777" w:rsidR="00855A62" w:rsidRPr="009C2E55" w:rsidRDefault="00855A62" w:rsidP="00855A62">
      <w:pPr>
        <w:spacing w:after="0" w:line="240" w:lineRule="auto"/>
        <w:rPr>
          <w:rFonts w:ascii="Arial" w:eastAsia="Times New Roman" w:hAnsi="Arial" w:cs="Arial"/>
          <w:b/>
          <w:lang w:val="en-ZA"/>
        </w:rPr>
      </w:pPr>
    </w:p>
    <w:p w14:paraId="4B9C4C59" w14:textId="4352A2A1" w:rsidR="00855A62" w:rsidRPr="009C2E55" w:rsidRDefault="0086027E">
      <w:pPr>
        <w:rPr>
          <w:rFonts w:ascii="Arial" w:hAnsi="Arial" w:cs="Arial"/>
          <w:b/>
          <w:bCs/>
        </w:rPr>
      </w:pPr>
      <w:r w:rsidRPr="009C2E55">
        <w:rPr>
          <w:rFonts w:ascii="Arial" w:hAnsi="Arial" w:cs="Arial"/>
          <w:b/>
          <w:bCs/>
        </w:rPr>
        <w:t>WORKSHEET 3</w:t>
      </w:r>
    </w:p>
    <w:p w14:paraId="4C5C87BA" w14:textId="168817B7" w:rsidR="00855A62" w:rsidRPr="009C2E55" w:rsidRDefault="0086027E">
      <w:pPr>
        <w:rPr>
          <w:rFonts w:ascii="Arial" w:hAnsi="Arial" w:cs="Arial"/>
        </w:rPr>
      </w:pPr>
      <w:r w:rsidRPr="009C2E55">
        <w:rPr>
          <w:rFonts w:ascii="Arial" w:hAnsi="Arial" w:cs="Arial"/>
        </w:rPr>
        <w:t xml:space="preserve">Activity </w:t>
      </w:r>
      <w:r w:rsidR="001677F0" w:rsidRPr="009C2E55">
        <w:rPr>
          <w:rFonts w:ascii="Arial" w:hAnsi="Arial" w:cs="Arial"/>
        </w:rPr>
        <w:t>4</w:t>
      </w:r>
    </w:p>
    <w:p w14:paraId="451C7645" w14:textId="1749E7B3" w:rsidR="0086027E" w:rsidRPr="009C2E55" w:rsidRDefault="0086027E">
      <w:pPr>
        <w:rPr>
          <w:rFonts w:ascii="Arial" w:hAnsi="Arial" w:cs="Arial"/>
        </w:rPr>
      </w:pPr>
      <w:r w:rsidRPr="009C2E55">
        <w:rPr>
          <w:rFonts w:ascii="Arial" w:hAnsi="Arial" w:cs="Arial"/>
        </w:rPr>
        <w:t>The information given below relates to the books of FET Curriculum Traders. All employees are the members of Government Employees Medical Scheme (GEMS). All employees are contributing 10% of their monthly gross salaries towards medical aid and employer contributes 80 cents for every R1 contributed by employees.</w:t>
      </w:r>
    </w:p>
    <w:p w14:paraId="23FFCE99" w14:textId="45A17AE0" w:rsidR="0086027E" w:rsidRPr="009C2E55" w:rsidRDefault="0086027E" w:rsidP="0086027E">
      <w:pPr>
        <w:spacing w:after="0" w:line="240" w:lineRule="auto"/>
        <w:rPr>
          <w:rFonts w:ascii="Arial" w:eastAsia="Times New Roman" w:hAnsi="Arial" w:cs="Arial"/>
          <w:b/>
          <w:lang w:val="en-ZA"/>
        </w:rPr>
      </w:pPr>
      <w:r w:rsidRPr="009C2E55">
        <w:rPr>
          <w:rFonts w:ascii="Arial" w:eastAsia="Times New Roman" w:hAnsi="Arial" w:cs="Arial"/>
          <w:b/>
          <w:lang w:val="en-ZA"/>
        </w:rPr>
        <w:t>REQUIRED:</w:t>
      </w:r>
    </w:p>
    <w:p w14:paraId="27A577A9" w14:textId="5CEFE0BD" w:rsidR="0086027E" w:rsidRPr="009C2E55" w:rsidRDefault="000A15CA" w:rsidP="0086027E">
      <w:pPr>
        <w:spacing w:after="0" w:line="240" w:lineRule="auto"/>
        <w:rPr>
          <w:rFonts w:ascii="Arial" w:eastAsia="Times New Roman" w:hAnsi="Arial" w:cs="Arial"/>
          <w:lang w:val="en-ZA"/>
        </w:rPr>
      </w:pPr>
      <w:r w:rsidRPr="009C2E55">
        <w:rPr>
          <w:rFonts w:ascii="Arial" w:eastAsia="Times New Roman" w:hAnsi="Arial" w:cs="Arial"/>
          <w:lang w:val="en-ZA"/>
        </w:rPr>
        <w:t>Calculate the missing amounts in the given information</w:t>
      </w:r>
    </w:p>
    <w:p w14:paraId="798DA0F4" w14:textId="77777777" w:rsidR="000A15CA" w:rsidRPr="009C2E55" w:rsidRDefault="000A15CA" w:rsidP="0086027E">
      <w:pPr>
        <w:spacing w:after="0" w:line="240" w:lineRule="auto"/>
        <w:rPr>
          <w:rFonts w:ascii="Arial" w:eastAsia="Times New Roman" w:hAnsi="Arial" w:cs="Arial"/>
          <w:lang w:val="en-ZA"/>
        </w:rPr>
      </w:pPr>
    </w:p>
    <w:p w14:paraId="1DA5F535" w14:textId="119B8107" w:rsidR="000A15CA" w:rsidRPr="009C2E55" w:rsidRDefault="000A15CA" w:rsidP="0086027E">
      <w:pPr>
        <w:spacing w:after="0" w:line="240" w:lineRule="auto"/>
        <w:rPr>
          <w:rFonts w:ascii="Arial" w:eastAsia="Times New Roman" w:hAnsi="Arial" w:cs="Arial"/>
          <w:b/>
          <w:bCs/>
          <w:lang w:val="en-ZA"/>
        </w:rPr>
      </w:pPr>
      <w:r w:rsidRPr="009C2E55">
        <w:rPr>
          <w:rFonts w:ascii="Arial" w:eastAsia="Times New Roman" w:hAnsi="Arial" w:cs="Arial"/>
          <w:b/>
          <w:bCs/>
          <w:lang w:val="en-ZA"/>
        </w:rPr>
        <w:t>INFORMATION</w:t>
      </w:r>
      <w:r w:rsidR="00F66235" w:rsidRPr="009C2E55">
        <w:rPr>
          <w:rFonts w:ascii="Arial" w:eastAsia="Times New Roman" w:hAnsi="Arial" w:cs="Arial"/>
          <w:b/>
          <w:bCs/>
          <w:lang w:val="en-ZA"/>
        </w:rPr>
        <w:t xml:space="preserve"> AND ANSWER BOOK</w:t>
      </w:r>
    </w:p>
    <w:p w14:paraId="512BC884" w14:textId="094A8F2E" w:rsidR="0086027E" w:rsidRPr="009C2E55" w:rsidRDefault="0086027E" w:rsidP="0086027E">
      <w:pPr>
        <w:spacing w:after="0" w:line="240" w:lineRule="auto"/>
        <w:rPr>
          <w:rFonts w:ascii="Arial" w:eastAsia="Times New Roman" w:hAnsi="Arial" w:cs="Arial"/>
          <w:lang w:val="en-ZA"/>
        </w:rPr>
      </w:pPr>
    </w:p>
    <w:tbl>
      <w:tblPr>
        <w:tblStyle w:val="TableGrid6"/>
        <w:tblW w:w="10890" w:type="dxa"/>
        <w:tblInd w:w="-815" w:type="dxa"/>
        <w:tblLook w:val="01E0" w:firstRow="1" w:lastRow="1" w:firstColumn="1" w:lastColumn="1" w:noHBand="0" w:noVBand="0"/>
      </w:tblPr>
      <w:tblGrid>
        <w:gridCol w:w="1851"/>
        <w:gridCol w:w="2408"/>
        <w:gridCol w:w="1951"/>
        <w:gridCol w:w="2340"/>
        <w:gridCol w:w="2340"/>
      </w:tblGrid>
      <w:tr w:rsidR="000A15CA" w:rsidRPr="009C2E55" w14:paraId="275DC2E1" w14:textId="50A3B272" w:rsidTr="00972E2D">
        <w:tc>
          <w:tcPr>
            <w:tcW w:w="1851" w:type="dxa"/>
          </w:tcPr>
          <w:p w14:paraId="135E4925" w14:textId="77777777" w:rsidR="000A15CA" w:rsidRPr="009C2E55" w:rsidRDefault="000A15CA" w:rsidP="0086027E">
            <w:pPr>
              <w:jc w:val="center"/>
              <w:rPr>
                <w:rFonts w:ascii="Arial" w:hAnsi="Arial" w:cs="Arial"/>
                <w:b/>
                <w:sz w:val="22"/>
                <w:szCs w:val="22"/>
                <w:lang w:val="en-ZA"/>
              </w:rPr>
            </w:pPr>
            <w:r w:rsidRPr="009C2E55">
              <w:rPr>
                <w:rFonts w:ascii="Arial" w:hAnsi="Arial" w:cs="Arial"/>
                <w:b/>
                <w:sz w:val="22"/>
                <w:szCs w:val="22"/>
                <w:lang w:val="en-ZA"/>
              </w:rPr>
              <w:t>Employee</w:t>
            </w:r>
          </w:p>
        </w:tc>
        <w:tc>
          <w:tcPr>
            <w:tcW w:w="2408" w:type="dxa"/>
          </w:tcPr>
          <w:p w14:paraId="713DFA05" w14:textId="3CCE7591" w:rsidR="000A15CA" w:rsidRPr="009C2E55" w:rsidRDefault="000A15CA" w:rsidP="0086027E">
            <w:pPr>
              <w:jc w:val="center"/>
              <w:rPr>
                <w:rFonts w:ascii="Arial" w:hAnsi="Arial" w:cs="Arial"/>
                <w:b/>
                <w:sz w:val="22"/>
                <w:szCs w:val="22"/>
                <w:lang w:val="en-ZA"/>
              </w:rPr>
            </w:pPr>
            <w:r w:rsidRPr="009C2E55">
              <w:rPr>
                <w:rFonts w:ascii="Arial" w:hAnsi="Arial" w:cs="Arial"/>
                <w:b/>
                <w:sz w:val="22"/>
                <w:szCs w:val="22"/>
                <w:lang w:val="en-ZA"/>
              </w:rPr>
              <w:t>Monthly Gross Salary</w:t>
            </w:r>
          </w:p>
        </w:tc>
        <w:tc>
          <w:tcPr>
            <w:tcW w:w="1951" w:type="dxa"/>
          </w:tcPr>
          <w:p w14:paraId="71AD7B3D" w14:textId="01B407EA" w:rsidR="000A15CA" w:rsidRPr="009C2E55" w:rsidRDefault="000A15CA" w:rsidP="000A15CA">
            <w:pPr>
              <w:rPr>
                <w:rFonts w:ascii="Arial" w:hAnsi="Arial" w:cs="Arial"/>
                <w:b/>
                <w:sz w:val="22"/>
                <w:szCs w:val="22"/>
                <w:lang w:val="en-ZA"/>
              </w:rPr>
            </w:pPr>
            <w:r w:rsidRPr="009C2E55">
              <w:rPr>
                <w:rFonts w:ascii="Arial" w:hAnsi="Arial" w:cs="Arial"/>
                <w:b/>
                <w:sz w:val="22"/>
                <w:szCs w:val="22"/>
                <w:lang w:val="en-ZA"/>
              </w:rPr>
              <w:t>Monthly contribution by the employee</w:t>
            </w:r>
          </w:p>
        </w:tc>
        <w:tc>
          <w:tcPr>
            <w:tcW w:w="2340" w:type="dxa"/>
          </w:tcPr>
          <w:p w14:paraId="4BF70DD5" w14:textId="2343600B" w:rsidR="000A15CA" w:rsidRPr="009C2E55" w:rsidRDefault="000A15CA" w:rsidP="000A15CA">
            <w:pPr>
              <w:rPr>
                <w:rFonts w:ascii="Arial" w:hAnsi="Arial" w:cs="Arial"/>
                <w:b/>
                <w:sz w:val="22"/>
                <w:szCs w:val="22"/>
                <w:lang w:val="en-ZA"/>
              </w:rPr>
            </w:pPr>
            <w:r w:rsidRPr="009C2E55">
              <w:rPr>
                <w:rFonts w:ascii="Arial" w:hAnsi="Arial" w:cs="Arial"/>
                <w:b/>
                <w:sz w:val="22"/>
                <w:szCs w:val="22"/>
                <w:lang w:val="en-ZA"/>
              </w:rPr>
              <w:t>Monthly contribution by the employer</w:t>
            </w:r>
          </w:p>
        </w:tc>
        <w:tc>
          <w:tcPr>
            <w:tcW w:w="2340" w:type="dxa"/>
          </w:tcPr>
          <w:p w14:paraId="330197D5" w14:textId="5882316A" w:rsidR="000A15CA" w:rsidRPr="009C2E55" w:rsidRDefault="00972E2D" w:rsidP="000A15CA">
            <w:pPr>
              <w:rPr>
                <w:rFonts w:ascii="Arial" w:hAnsi="Arial" w:cs="Arial"/>
                <w:b/>
                <w:sz w:val="22"/>
                <w:szCs w:val="22"/>
                <w:lang w:val="en-ZA"/>
              </w:rPr>
            </w:pPr>
            <w:r w:rsidRPr="009C2E55">
              <w:rPr>
                <w:rFonts w:ascii="Arial" w:hAnsi="Arial" w:cs="Arial"/>
                <w:b/>
                <w:sz w:val="22"/>
                <w:szCs w:val="22"/>
                <w:lang w:val="en-ZA"/>
              </w:rPr>
              <w:t>Total annual amount paid/payable</w:t>
            </w:r>
            <w:r w:rsidR="000A15CA" w:rsidRPr="009C2E55">
              <w:rPr>
                <w:rFonts w:ascii="Arial" w:hAnsi="Arial" w:cs="Arial"/>
                <w:b/>
                <w:sz w:val="22"/>
                <w:szCs w:val="22"/>
                <w:lang w:val="en-ZA"/>
              </w:rPr>
              <w:t xml:space="preserve"> to GEMS </w:t>
            </w:r>
          </w:p>
        </w:tc>
      </w:tr>
      <w:tr w:rsidR="000A15CA" w:rsidRPr="009C2E55" w14:paraId="4B66460E" w14:textId="5F2A9521" w:rsidTr="00972E2D">
        <w:trPr>
          <w:trHeight w:val="170"/>
        </w:trPr>
        <w:tc>
          <w:tcPr>
            <w:tcW w:w="1851" w:type="dxa"/>
          </w:tcPr>
          <w:p w14:paraId="530A04FC" w14:textId="752A51FB" w:rsidR="000A15CA" w:rsidRPr="009C2E55" w:rsidRDefault="000A15CA" w:rsidP="0086027E">
            <w:pPr>
              <w:rPr>
                <w:rFonts w:ascii="Arial" w:hAnsi="Arial" w:cs="Arial"/>
                <w:sz w:val="22"/>
                <w:szCs w:val="22"/>
                <w:lang w:val="en-ZA"/>
              </w:rPr>
            </w:pPr>
            <w:r w:rsidRPr="009C2E55">
              <w:rPr>
                <w:rFonts w:ascii="Arial" w:hAnsi="Arial" w:cs="Arial"/>
                <w:sz w:val="22"/>
                <w:szCs w:val="22"/>
                <w:lang w:val="en-ZA"/>
              </w:rPr>
              <w:t xml:space="preserve">M. </w:t>
            </w:r>
            <w:proofErr w:type="spellStart"/>
            <w:r w:rsidRPr="009C2E55">
              <w:rPr>
                <w:rFonts w:ascii="Arial" w:hAnsi="Arial" w:cs="Arial"/>
                <w:sz w:val="22"/>
                <w:szCs w:val="22"/>
                <w:lang w:val="en-ZA"/>
              </w:rPr>
              <w:t>Nonchasa</w:t>
            </w:r>
            <w:proofErr w:type="spellEnd"/>
          </w:p>
        </w:tc>
        <w:tc>
          <w:tcPr>
            <w:tcW w:w="2408" w:type="dxa"/>
          </w:tcPr>
          <w:p w14:paraId="426E09D1" w14:textId="440C0020" w:rsidR="000A15CA" w:rsidRPr="009C2E55" w:rsidRDefault="000A15CA" w:rsidP="0086027E">
            <w:pPr>
              <w:rPr>
                <w:rFonts w:ascii="Arial" w:hAnsi="Arial" w:cs="Arial"/>
                <w:b/>
                <w:sz w:val="22"/>
                <w:szCs w:val="22"/>
                <w:lang w:val="en-ZA"/>
              </w:rPr>
            </w:pPr>
            <w:r w:rsidRPr="009C2E55">
              <w:rPr>
                <w:rFonts w:ascii="Arial" w:hAnsi="Arial" w:cs="Arial"/>
                <w:b/>
                <w:sz w:val="22"/>
                <w:szCs w:val="22"/>
                <w:lang w:val="en-ZA"/>
              </w:rPr>
              <w:t>R40 000</w:t>
            </w:r>
          </w:p>
        </w:tc>
        <w:tc>
          <w:tcPr>
            <w:tcW w:w="1951" w:type="dxa"/>
          </w:tcPr>
          <w:p w14:paraId="127B81B4" w14:textId="77777777" w:rsidR="000A15CA" w:rsidRPr="009C2E55" w:rsidRDefault="000A15CA" w:rsidP="0086027E">
            <w:pPr>
              <w:rPr>
                <w:rFonts w:ascii="Arial" w:hAnsi="Arial" w:cs="Arial"/>
                <w:sz w:val="22"/>
                <w:szCs w:val="22"/>
                <w:lang w:val="en-ZA"/>
              </w:rPr>
            </w:pPr>
          </w:p>
          <w:p w14:paraId="272B83A6" w14:textId="77777777" w:rsidR="000A15CA" w:rsidRPr="009C2E55" w:rsidRDefault="000A15CA" w:rsidP="0086027E">
            <w:pPr>
              <w:rPr>
                <w:rFonts w:ascii="Arial" w:hAnsi="Arial" w:cs="Arial"/>
                <w:sz w:val="22"/>
                <w:szCs w:val="22"/>
                <w:lang w:val="en-ZA"/>
              </w:rPr>
            </w:pPr>
          </w:p>
        </w:tc>
        <w:tc>
          <w:tcPr>
            <w:tcW w:w="2340" w:type="dxa"/>
          </w:tcPr>
          <w:p w14:paraId="5B880342" w14:textId="77777777" w:rsidR="000A15CA" w:rsidRPr="009C2E55" w:rsidRDefault="000A15CA" w:rsidP="0086027E">
            <w:pPr>
              <w:rPr>
                <w:rFonts w:ascii="Arial" w:hAnsi="Arial" w:cs="Arial"/>
                <w:sz w:val="22"/>
                <w:szCs w:val="22"/>
                <w:lang w:val="en-ZA"/>
              </w:rPr>
            </w:pPr>
          </w:p>
        </w:tc>
        <w:tc>
          <w:tcPr>
            <w:tcW w:w="2340" w:type="dxa"/>
          </w:tcPr>
          <w:p w14:paraId="7FA7E927" w14:textId="77777777" w:rsidR="000A15CA" w:rsidRPr="009C2E55" w:rsidRDefault="000A15CA" w:rsidP="0086027E">
            <w:pPr>
              <w:rPr>
                <w:rFonts w:ascii="Arial" w:hAnsi="Arial" w:cs="Arial"/>
                <w:sz w:val="22"/>
                <w:szCs w:val="22"/>
                <w:lang w:val="en-ZA"/>
              </w:rPr>
            </w:pPr>
          </w:p>
        </w:tc>
      </w:tr>
      <w:tr w:rsidR="000A15CA" w:rsidRPr="009C2E55" w14:paraId="7FB3922D" w14:textId="67A87906" w:rsidTr="00972E2D">
        <w:trPr>
          <w:trHeight w:val="242"/>
        </w:trPr>
        <w:tc>
          <w:tcPr>
            <w:tcW w:w="1851" w:type="dxa"/>
          </w:tcPr>
          <w:p w14:paraId="2D9A5D41" w14:textId="4504ACD5" w:rsidR="000A15CA" w:rsidRPr="009C2E55" w:rsidRDefault="000A15CA" w:rsidP="0086027E">
            <w:pPr>
              <w:rPr>
                <w:rFonts w:ascii="Arial" w:hAnsi="Arial" w:cs="Arial"/>
                <w:sz w:val="22"/>
                <w:szCs w:val="22"/>
                <w:lang w:val="en-ZA"/>
              </w:rPr>
            </w:pPr>
            <w:r w:rsidRPr="009C2E55">
              <w:rPr>
                <w:rFonts w:ascii="Arial" w:hAnsi="Arial" w:cs="Arial"/>
                <w:sz w:val="22"/>
                <w:szCs w:val="22"/>
                <w:lang w:val="en-ZA"/>
              </w:rPr>
              <w:t xml:space="preserve">Z. </w:t>
            </w:r>
            <w:proofErr w:type="spellStart"/>
            <w:r w:rsidRPr="009C2E55">
              <w:rPr>
                <w:rFonts w:ascii="Arial" w:hAnsi="Arial" w:cs="Arial"/>
                <w:sz w:val="22"/>
                <w:szCs w:val="22"/>
                <w:lang w:val="en-ZA"/>
              </w:rPr>
              <w:t>Synder</w:t>
            </w:r>
            <w:proofErr w:type="spellEnd"/>
          </w:p>
        </w:tc>
        <w:tc>
          <w:tcPr>
            <w:tcW w:w="2408" w:type="dxa"/>
          </w:tcPr>
          <w:p w14:paraId="15F85C1C" w14:textId="6A23522B" w:rsidR="000A15CA" w:rsidRPr="009C2E55" w:rsidRDefault="000A15CA" w:rsidP="0086027E">
            <w:pPr>
              <w:rPr>
                <w:rFonts w:ascii="Arial" w:hAnsi="Arial" w:cs="Arial"/>
                <w:sz w:val="22"/>
                <w:szCs w:val="22"/>
                <w:lang w:val="en-ZA"/>
              </w:rPr>
            </w:pPr>
            <w:r w:rsidRPr="009C2E55">
              <w:rPr>
                <w:rFonts w:ascii="Arial" w:hAnsi="Arial" w:cs="Arial"/>
                <w:sz w:val="22"/>
                <w:szCs w:val="22"/>
                <w:lang w:val="en-ZA"/>
              </w:rPr>
              <w:t>R45 00</w:t>
            </w:r>
            <w:r w:rsidR="00F66235" w:rsidRPr="009C2E55">
              <w:rPr>
                <w:rFonts w:ascii="Arial" w:hAnsi="Arial" w:cs="Arial"/>
                <w:sz w:val="22"/>
                <w:szCs w:val="22"/>
                <w:lang w:val="en-ZA"/>
              </w:rPr>
              <w:t>0</w:t>
            </w:r>
          </w:p>
        </w:tc>
        <w:tc>
          <w:tcPr>
            <w:tcW w:w="1951" w:type="dxa"/>
          </w:tcPr>
          <w:p w14:paraId="73F25B4F" w14:textId="77777777" w:rsidR="000A15CA" w:rsidRPr="009C2E55" w:rsidRDefault="000A15CA" w:rsidP="0086027E">
            <w:pPr>
              <w:rPr>
                <w:rFonts w:ascii="Arial" w:hAnsi="Arial" w:cs="Arial"/>
                <w:sz w:val="22"/>
                <w:szCs w:val="22"/>
                <w:lang w:val="en-ZA"/>
              </w:rPr>
            </w:pPr>
          </w:p>
          <w:p w14:paraId="33A5EE4B" w14:textId="77777777" w:rsidR="000A15CA" w:rsidRPr="009C2E55" w:rsidRDefault="000A15CA" w:rsidP="0086027E">
            <w:pPr>
              <w:rPr>
                <w:rFonts w:ascii="Arial" w:hAnsi="Arial" w:cs="Arial"/>
                <w:sz w:val="22"/>
                <w:szCs w:val="22"/>
                <w:lang w:val="en-ZA"/>
              </w:rPr>
            </w:pPr>
          </w:p>
        </w:tc>
        <w:tc>
          <w:tcPr>
            <w:tcW w:w="2340" w:type="dxa"/>
          </w:tcPr>
          <w:p w14:paraId="5783E756" w14:textId="77777777" w:rsidR="000A15CA" w:rsidRPr="009C2E55" w:rsidRDefault="000A15CA" w:rsidP="0086027E">
            <w:pPr>
              <w:rPr>
                <w:rFonts w:ascii="Arial" w:hAnsi="Arial" w:cs="Arial"/>
                <w:sz w:val="22"/>
                <w:szCs w:val="22"/>
                <w:lang w:val="en-ZA"/>
              </w:rPr>
            </w:pPr>
          </w:p>
        </w:tc>
        <w:tc>
          <w:tcPr>
            <w:tcW w:w="2340" w:type="dxa"/>
          </w:tcPr>
          <w:p w14:paraId="4537BEC2" w14:textId="77777777" w:rsidR="000A15CA" w:rsidRPr="009C2E55" w:rsidRDefault="000A15CA" w:rsidP="0086027E">
            <w:pPr>
              <w:rPr>
                <w:rFonts w:ascii="Arial" w:hAnsi="Arial" w:cs="Arial"/>
                <w:sz w:val="22"/>
                <w:szCs w:val="22"/>
                <w:lang w:val="en-ZA"/>
              </w:rPr>
            </w:pPr>
          </w:p>
        </w:tc>
      </w:tr>
      <w:tr w:rsidR="000A15CA" w:rsidRPr="009C2E55" w14:paraId="642A9F9C" w14:textId="77777777" w:rsidTr="00972E2D">
        <w:tc>
          <w:tcPr>
            <w:tcW w:w="1851" w:type="dxa"/>
          </w:tcPr>
          <w:p w14:paraId="622C076C" w14:textId="04655164" w:rsidR="000A15CA" w:rsidRPr="009C2E55" w:rsidRDefault="001677F0" w:rsidP="0086027E">
            <w:pPr>
              <w:rPr>
                <w:rFonts w:ascii="Arial" w:hAnsi="Arial" w:cs="Arial"/>
                <w:sz w:val="22"/>
                <w:szCs w:val="22"/>
                <w:lang w:val="en-ZA"/>
              </w:rPr>
            </w:pPr>
            <w:r w:rsidRPr="009C2E55">
              <w:rPr>
                <w:rFonts w:ascii="Arial" w:hAnsi="Arial" w:cs="Arial"/>
                <w:sz w:val="22"/>
                <w:szCs w:val="22"/>
                <w:lang w:val="en-ZA"/>
              </w:rPr>
              <w:t xml:space="preserve">N. </w:t>
            </w:r>
            <w:proofErr w:type="spellStart"/>
            <w:r w:rsidRPr="009C2E55">
              <w:rPr>
                <w:rFonts w:ascii="Arial" w:hAnsi="Arial" w:cs="Arial"/>
                <w:sz w:val="22"/>
                <w:szCs w:val="22"/>
                <w:lang w:val="en-ZA"/>
              </w:rPr>
              <w:t>Fumber</w:t>
            </w:r>
            <w:proofErr w:type="spellEnd"/>
          </w:p>
        </w:tc>
        <w:tc>
          <w:tcPr>
            <w:tcW w:w="2408" w:type="dxa"/>
          </w:tcPr>
          <w:p w14:paraId="4E25ACB9" w14:textId="0C8C236F" w:rsidR="000A15CA" w:rsidRPr="009C2E55" w:rsidRDefault="001677F0" w:rsidP="0086027E">
            <w:pPr>
              <w:rPr>
                <w:rFonts w:ascii="Arial" w:hAnsi="Arial" w:cs="Arial"/>
                <w:sz w:val="22"/>
                <w:szCs w:val="22"/>
                <w:lang w:val="en-ZA"/>
              </w:rPr>
            </w:pPr>
            <w:r w:rsidRPr="009C2E55">
              <w:rPr>
                <w:rFonts w:ascii="Arial" w:hAnsi="Arial" w:cs="Arial"/>
                <w:sz w:val="22"/>
                <w:szCs w:val="22"/>
                <w:lang w:val="en-ZA"/>
              </w:rPr>
              <w:t>R48 000</w:t>
            </w:r>
          </w:p>
        </w:tc>
        <w:tc>
          <w:tcPr>
            <w:tcW w:w="1951" w:type="dxa"/>
          </w:tcPr>
          <w:p w14:paraId="16602407" w14:textId="77777777" w:rsidR="000A15CA" w:rsidRPr="009C2E55" w:rsidRDefault="000A15CA" w:rsidP="0086027E">
            <w:pPr>
              <w:rPr>
                <w:rFonts w:ascii="Arial" w:hAnsi="Arial" w:cs="Arial"/>
                <w:sz w:val="22"/>
                <w:szCs w:val="22"/>
                <w:lang w:val="en-ZA"/>
              </w:rPr>
            </w:pPr>
          </w:p>
        </w:tc>
        <w:tc>
          <w:tcPr>
            <w:tcW w:w="2340" w:type="dxa"/>
          </w:tcPr>
          <w:p w14:paraId="0152ECD3" w14:textId="77777777" w:rsidR="000A15CA" w:rsidRPr="009C2E55" w:rsidRDefault="000A15CA" w:rsidP="0086027E">
            <w:pPr>
              <w:rPr>
                <w:rFonts w:ascii="Arial" w:hAnsi="Arial" w:cs="Arial"/>
                <w:sz w:val="22"/>
                <w:szCs w:val="22"/>
                <w:lang w:val="en-ZA"/>
              </w:rPr>
            </w:pPr>
          </w:p>
        </w:tc>
        <w:tc>
          <w:tcPr>
            <w:tcW w:w="2340" w:type="dxa"/>
          </w:tcPr>
          <w:p w14:paraId="65540AAE" w14:textId="77777777" w:rsidR="000A15CA" w:rsidRPr="009C2E55" w:rsidRDefault="000A15CA" w:rsidP="0086027E">
            <w:pPr>
              <w:rPr>
                <w:rFonts w:ascii="Arial" w:hAnsi="Arial" w:cs="Arial"/>
                <w:sz w:val="22"/>
                <w:szCs w:val="22"/>
                <w:lang w:val="en-ZA"/>
              </w:rPr>
            </w:pPr>
          </w:p>
        </w:tc>
      </w:tr>
      <w:tr w:rsidR="000A15CA" w:rsidRPr="009C2E55" w14:paraId="374F4C49" w14:textId="77777777" w:rsidTr="00972E2D">
        <w:tc>
          <w:tcPr>
            <w:tcW w:w="1851" w:type="dxa"/>
          </w:tcPr>
          <w:p w14:paraId="3BFE6F56" w14:textId="64D0FB8F" w:rsidR="000A15CA" w:rsidRPr="009C2E55" w:rsidRDefault="001677F0" w:rsidP="0086027E">
            <w:pPr>
              <w:rPr>
                <w:rFonts w:ascii="Arial" w:hAnsi="Arial" w:cs="Arial"/>
                <w:sz w:val="22"/>
                <w:szCs w:val="22"/>
                <w:lang w:val="en-ZA"/>
              </w:rPr>
            </w:pPr>
            <w:r w:rsidRPr="009C2E55">
              <w:rPr>
                <w:rFonts w:ascii="Arial" w:hAnsi="Arial" w:cs="Arial"/>
                <w:sz w:val="22"/>
                <w:szCs w:val="22"/>
                <w:lang w:val="en-ZA"/>
              </w:rPr>
              <w:t xml:space="preserve">T. </w:t>
            </w:r>
            <w:proofErr w:type="spellStart"/>
            <w:r w:rsidRPr="009C2E55">
              <w:rPr>
                <w:rFonts w:ascii="Arial" w:hAnsi="Arial" w:cs="Arial"/>
                <w:sz w:val="22"/>
                <w:szCs w:val="22"/>
                <w:lang w:val="en-ZA"/>
              </w:rPr>
              <w:t>Rentson</w:t>
            </w:r>
            <w:proofErr w:type="spellEnd"/>
          </w:p>
        </w:tc>
        <w:tc>
          <w:tcPr>
            <w:tcW w:w="2408" w:type="dxa"/>
          </w:tcPr>
          <w:p w14:paraId="2B020C1D" w14:textId="24810A78" w:rsidR="000A15CA" w:rsidRPr="009C2E55" w:rsidRDefault="001677F0" w:rsidP="0086027E">
            <w:pPr>
              <w:rPr>
                <w:rFonts w:ascii="Arial" w:hAnsi="Arial" w:cs="Arial"/>
                <w:sz w:val="22"/>
                <w:szCs w:val="22"/>
                <w:lang w:val="en-ZA"/>
              </w:rPr>
            </w:pPr>
            <w:r w:rsidRPr="009C2E55">
              <w:rPr>
                <w:rFonts w:ascii="Arial" w:hAnsi="Arial" w:cs="Arial"/>
                <w:sz w:val="22"/>
                <w:szCs w:val="22"/>
                <w:lang w:val="en-ZA"/>
              </w:rPr>
              <w:t>R36 000</w:t>
            </w:r>
          </w:p>
        </w:tc>
        <w:tc>
          <w:tcPr>
            <w:tcW w:w="1951" w:type="dxa"/>
          </w:tcPr>
          <w:p w14:paraId="08976E29" w14:textId="77777777" w:rsidR="000A15CA" w:rsidRPr="009C2E55" w:rsidRDefault="000A15CA" w:rsidP="0086027E">
            <w:pPr>
              <w:rPr>
                <w:rFonts w:ascii="Arial" w:hAnsi="Arial" w:cs="Arial"/>
                <w:sz w:val="22"/>
                <w:szCs w:val="22"/>
                <w:lang w:val="en-ZA"/>
              </w:rPr>
            </w:pPr>
          </w:p>
        </w:tc>
        <w:tc>
          <w:tcPr>
            <w:tcW w:w="2340" w:type="dxa"/>
          </w:tcPr>
          <w:p w14:paraId="3469C228" w14:textId="77777777" w:rsidR="000A15CA" w:rsidRPr="009C2E55" w:rsidRDefault="000A15CA" w:rsidP="0086027E">
            <w:pPr>
              <w:rPr>
                <w:rFonts w:ascii="Arial" w:hAnsi="Arial" w:cs="Arial"/>
                <w:sz w:val="22"/>
                <w:szCs w:val="22"/>
                <w:lang w:val="en-ZA"/>
              </w:rPr>
            </w:pPr>
          </w:p>
        </w:tc>
        <w:tc>
          <w:tcPr>
            <w:tcW w:w="2340" w:type="dxa"/>
          </w:tcPr>
          <w:p w14:paraId="584A5943" w14:textId="77777777" w:rsidR="000A15CA" w:rsidRPr="009C2E55" w:rsidRDefault="000A15CA" w:rsidP="0086027E">
            <w:pPr>
              <w:rPr>
                <w:rFonts w:ascii="Arial" w:hAnsi="Arial" w:cs="Arial"/>
                <w:sz w:val="22"/>
                <w:szCs w:val="22"/>
                <w:lang w:val="en-ZA"/>
              </w:rPr>
            </w:pPr>
          </w:p>
        </w:tc>
      </w:tr>
    </w:tbl>
    <w:p w14:paraId="110B39DB" w14:textId="674118A1" w:rsidR="0086027E" w:rsidRPr="009C2E55" w:rsidRDefault="0086027E">
      <w:pPr>
        <w:rPr>
          <w:rFonts w:ascii="Arial" w:hAnsi="Arial" w:cs="Arial"/>
        </w:rPr>
      </w:pPr>
    </w:p>
    <w:p w14:paraId="71997FCA" w14:textId="77777777" w:rsidR="009C2E55" w:rsidRDefault="009C2E55">
      <w:pPr>
        <w:rPr>
          <w:rFonts w:ascii="Arial" w:hAnsi="Arial" w:cs="Arial"/>
        </w:rPr>
      </w:pPr>
    </w:p>
    <w:p w14:paraId="475AB852" w14:textId="46DEEF92" w:rsidR="001677F0" w:rsidRPr="009C2E55" w:rsidRDefault="001677F0">
      <w:pPr>
        <w:rPr>
          <w:rFonts w:ascii="Arial" w:hAnsi="Arial" w:cs="Arial"/>
          <w:b/>
          <w:bCs/>
        </w:rPr>
      </w:pPr>
      <w:r w:rsidRPr="009C2E55">
        <w:rPr>
          <w:rFonts w:ascii="Arial" w:hAnsi="Arial" w:cs="Arial"/>
          <w:b/>
          <w:bCs/>
        </w:rPr>
        <w:lastRenderedPageBreak/>
        <w:t xml:space="preserve">WORKSHEET 4 </w:t>
      </w:r>
    </w:p>
    <w:p w14:paraId="7FFF9536" w14:textId="0284B130" w:rsidR="00855A62" w:rsidRPr="009C2E55" w:rsidRDefault="001677F0">
      <w:pPr>
        <w:rPr>
          <w:rFonts w:ascii="Arial" w:hAnsi="Arial" w:cs="Arial"/>
          <w:b/>
          <w:bCs/>
        </w:rPr>
      </w:pPr>
      <w:r w:rsidRPr="009C2E55">
        <w:rPr>
          <w:rFonts w:ascii="Arial" w:hAnsi="Arial" w:cs="Arial"/>
          <w:b/>
          <w:bCs/>
        </w:rPr>
        <w:t>Activity 5</w:t>
      </w:r>
    </w:p>
    <w:p w14:paraId="6687DF63" w14:textId="69B90E4F" w:rsidR="00524B5A" w:rsidRPr="009C2E55" w:rsidRDefault="00524B5A" w:rsidP="00524B5A">
      <w:pPr>
        <w:spacing w:after="0" w:line="240" w:lineRule="auto"/>
        <w:rPr>
          <w:rFonts w:ascii="Arial" w:eastAsia="Times New Roman" w:hAnsi="Arial" w:cs="Arial"/>
          <w:b/>
          <w:lang w:val="en-ZA"/>
        </w:rPr>
      </w:pPr>
      <w:r w:rsidRPr="00524B5A">
        <w:rPr>
          <w:rFonts w:ascii="Arial" w:eastAsia="Times New Roman" w:hAnsi="Arial" w:cs="Arial"/>
          <w:b/>
          <w:lang w:val="en-ZA"/>
        </w:rPr>
        <w:t>REQU</w:t>
      </w:r>
      <w:r w:rsidRPr="009C2E55">
        <w:rPr>
          <w:rFonts w:ascii="Arial" w:eastAsia="Times New Roman" w:hAnsi="Arial" w:cs="Arial"/>
          <w:b/>
          <w:lang w:val="en-ZA"/>
        </w:rPr>
        <w:t>IRED</w:t>
      </w:r>
    </w:p>
    <w:p w14:paraId="0591B4D5" w14:textId="77777777" w:rsidR="00524B5A" w:rsidRPr="00524B5A" w:rsidRDefault="00524B5A" w:rsidP="00524B5A">
      <w:pPr>
        <w:spacing w:after="0" w:line="240" w:lineRule="auto"/>
        <w:rPr>
          <w:rFonts w:ascii="Arial" w:eastAsia="Times New Roman" w:hAnsi="Arial" w:cs="Arial"/>
          <w:lang w:val="en-ZA"/>
        </w:rPr>
      </w:pPr>
    </w:p>
    <w:p w14:paraId="41D2F704" w14:textId="29A24D9F" w:rsidR="00524B5A" w:rsidRPr="00524B5A" w:rsidRDefault="00524B5A" w:rsidP="00524B5A">
      <w:pPr>
        <w:spacing w:after="0" w:line="240" w:lineRule="auto"/>
        <w:rPr>
          <w:rFonts w:ascii="Arial" w:eastAsia="Times New Roman" w:hAnsi="Arial" w:cs="Arial"/>
          <w:lang w:val="en-ZA"/>
        </w:rPr>
      </w:pPr>
      <w:r w:rsidRPr="00524B5A">
        <w:rPr>
          <w:rFonts w:ascii="Arial" w:eastAsia="Times New Roman" w:hAnsi="Arial" w:cs="Arial"/>
          <w:lang w:val="en-ZA"/>
        </w:rPr>
        <w:t>C</w:t>
      </w:r>
      <w:r w:rsidRPr="009C2E55">
        <w:rPr>
          <w:rFonts w:ascii="Arial" w:eastAsia="Times New Roman" w:hAnsi="Arial" w:cs="Arial"/>
          <w:lang w:val="en-ZA"/>
        </w:rPr>
        <w:t xml:space="preserve">alculate total amount paid/payable to UIF. Note: </w:t>
      </w:r>
    </w:p>
    <w:tbl>
      <w:tblPr>
        <w:tblStyle w:val="TableGrid7"/>
        <w:tblW w:w="9242" w:type="dxa"/>
        <w:tblInd w:w="108" w:type="dxa"/>
        <w:tblLook w:val="01E0" w:firstRow="1" w:lastRow="1" w:firstColumn="1" w:lastColumn="1" w:noHBand="0" w:noVBand="0"/>
      </w:tblPr>
      <w:tblGrid>
        <w:gridCol w:w="1859"/>
        <w:gridCol w:w="1969"/>
        <w:gridCol w:w="1589"/>
        <w:gridCol w:w="1979"/>
        <w:gridCol w:w="1846"/>
      </w:tblGrid>
      <w:tr w:rsidR="007753FE" w:rsidRPr="009C2E55" w14:paraId="57F58419" w14:textId="3E1740AB" w:rsidTr="007753FE">
        <w:tc>
          <w:tcPr>
            <w:tcW w:w="1859" w:type="dxa"/>
          </w:tcPr>
          <w:p w14:paraId="555B31AA" w14:textId="77777777" w:rsidR="007753FE" w:rsidRPr="00524B5A" w:rsidRDefault="007753FE" w:rsidP="00524B5A">
            <w:pPr>
              <w:jc w:val="center"/>
              <w:rPr>
                <w:rFonts w:ascii="Arial" w:hAnsi="Arial" w:cs="Arial"/>
                <w:b/>
                <w:sz w:val="22"/>
                <w:szCs w:val="22"/>
                <w:lang w:val="en-ZA"/>
              </w:rPr>
            </w:pPr>
          </w:p>
          <w:p w14:paraId="268D1F1A" w14:textId="77777777" w:rsidR="007753FE" w:rsidRPr="00524B5A" w:rsidRDefault="007753FE" w:rsidP="00524B5A">
            <w:pPr>
              <w:jc w:val="center"/>
              <w:rPr>
                <w:rFonts w:ascii="Arial" w:hAnsi="Arial" w:cs="Arial"/>
                <w:b/>
                <w:sz w:val="22"/>
                <w:szCs w:val="22"/>
                <w:lang w:val="en-ZA"/>
              </w:rPr>
            </w:pPr>
            <w:r w:rsidRPr="00524B5A">
              <w:rPr>
                <w:rFonts w:ascii="Arial" w:hAnsi="Arial" w:cs="Arial"/>
                <w:b/>
                <w:sz w:val="22"/>
                <w:szCs w:val="22"/>
                <w:lang w:val="en-ZA"/>
              </w:rPr>
              <w:t>Employee</w:t>
            </w:r>
          </w:p>
        </w:tc>
        <w:tc>
          <w:tcPr>
            <w:tcW w:w="1969" w:type="dxa"/>
          </w:tcPr>
          <w:p w14:paraId="0EEEE1D8" w14:textId="77777777" w:rsidR="007753FE" w:rsidRPr="00524B5A" w:rsidRDefault="007753FE" w:rsidP="00524B5A">
            <w:pPr>
              <w:jc w:val="center"/>
              <w:rPr>
                <w:rFonts w:ascii="Arial" w:hAnsi="Arial" w:cs="Arial"/>
                <w:b/>
                <w:sz w:val="22"/>
                <w:szCs w:val="22"/>
                <w:lang w:val="en-ZA"/>
              </w:rPr>
            </w:pPr>
          </w:p>
          <w:p w14:paraId="7D5AD430" w14:textId="77777777" w:rsidR="007753FE" w:rsidRPr="00524B5A" w:rsidRDefault="007753FE" w:rsidP="00524B5A">
            <w:pPr>
              <w:jc w:val="center"/>
              <w:rPr>
                <w:rFonts w:ascii="Arial" w:hAnsi="Arial" w:cs="Arial"/>
                <w:b/>
                <w:sz w:val="22"/>
                <w:szCs w:val="22"/>
                <w:lang w:val="en-ZA"/>
              </w:rPr>
            </w:pPr>
            <w:proofErr w:type="gramStart"/>
            <w:r w:rsidRPr="00524B5A">
              <w:rPr>
                <w:rFonts w:ascii="Arial" w:hAnsi="Arial" w:cs="Arial"/>
                <w:b/>
                <w:sz w:val="22"/>
                <w:szCs w:val="22"/>
                <w:lang w:val="en-ZA"/>
              </w:rPr>
              <w:t>Monthly  salaries</w:t>
            </w:r>
            <w:proofErr w:type="gramEnd"/>
          </w:p>
        </w:tc>
        <w:tc>
          <w:tcPr>
            <w:tcW w:w="1589" w:type="dxa"/>
          </w:tcPr>
          <w:p w14:paraId="208B2289" w14:textId="77777777" w:rsidR="007753FE" w:rsidRPr="00524B5A" w:rsidRDefault="007753FE" w:rsidP="00524B5A">
            <w:pPr>
              <w:jc w:val="center"/>
              <w:rPr>
                <w:rFonts w:ascii="Arial" w:hAnsi="Arial" w:cs="Arial"/>
                <w:b/>
                <w:sz w:val="22"/>
                <w:szCs w:val="22"/>
                <w:lang w:val="en-ZA"/>
              </w:rPr>
            </w:pPr>
            <w:proofErr w:type="gramStart"/>
            <w:r w:rsidRPr="00524B5A">
              <w:rPr>
                <w:rFonts w:ascii="Arial" w:hAnsi="Arial" w:cs="Arial"/>
                <w:b/>
                <w:sz w:val="22"/>
                <w:szCs w:val="22"/>
                <w:lang w:val="en-ZA"/>
              </w:rPr>
              <w:t>UIF  %</w:t>
            </w:r>
            <w:proofErr w:type="gramEnd"/>
            <w:r w:rsidRPr="00524B5A">
              <w:rPr>
                <w:rFonts w:ascii="Arial" w:hAnsi="Arial" w:cs="Arial"/>
                <w:b/>
                <w:sz w:val="22"/>
                <w:szCs w:val="22"/>
                <w:lang w:val="en-ZA"/>
              </w:rPr>
              <w:t xml:space="preserve">  contribution</w:t>
            </w:r>
          </w:p>
        </w:tc>
        <w:tc>
          <w:tcPr>
            <w:tcW w:w="1979" w:type="dxa"/>
          </w:tcPr>
          <w:p w14:paraId="0AF44486" w14:textId="5BB2FBAD" w:rsidR="007753FE" w:rsidRPr="00524B5A" w:rsidRDefault="007753FE" w:rsidP="00524B5A">
            <w:pPr>
              <w:jc w:val="center"/>
              <w:rPr>
                <w:rFonts w:ascii="Arial" w:hAnsi="Arial" w:cs="Arial"/>
                <w:b/>
                <w:sz w:val="22"/>
                <w:szCs w:val="22"/>
                <w:lang w:val="en-ZA"/>
              </w:rPr>
            </w:pPr>
            <w:r w:rsidRPr="00524B5A">
              <w:rPr>
                <w:rFonts w:ascii="Arial" w:hAnsi="Arial" w:cs="Arial"/>
                <w:b/>
                <w:sz w:val="22"/>
                <w:szCs w:val="22"/>
                <w:lang w:val="en-ZA"/>
              </w:rPr>
              <w:t xml:space="preserve">Monthly </w:t>
            </w:r>
            <w:r w:rsidRPr="009C2E55">
              <w:rPr>
                <w:rFonts w:ascii="Arial" w:hAnsi="Arial" w:cs="Arial"/>
                <w:b/>
                <w:sz w:val="22"/>
                <w:szCs w:val="22"/>
                <w:lang w:val="en-ZA"/>
              </w:rPr>
              <w:t>contribution by employee</w:t>
            </w:r>
          </w:p>
        </w:tc>
        <w:tc>
          <w:tcPr>
            <w:tcW w:w="1846" w:type="dxa"/>
          </w:tcPr>
          <w:p w14:paraId="1D18AA3A" w14:textId="03B50DE0" w:rsidR="007753FE" w:rsidRPr="009C2E55" w:rsidRDefault="007753FE" w:rsidP="00524B5A">
            <w:pPr>
              <w:jc w:val="center"/>
              <w:rPr>
                <w:rFonts w:ascii="Arial" w:hAnsi="Arial" w:cs="Arial"/>
                <w:b/>
                <w:sz w:val="22"/>
                <w:szCs w:val="22"/>
                <w:lang w:val="en-ZA"/>
              </w:rPr>
            </w:pPr>
            <w:r w:rsidRPr="00524B5A">
              <w:rPr>
                <w:rFonts w:ascii="Arial" w:hAnsi="Arial" w:cs="Arial"/>
                <w:b/>
                <w:sz w:val="22"/>
                <w:szCs w:val="22"/>
                <w:lang w:val="en-ZA"/>
              </w:rPr>
              <w:t xml:space="preserve">Monthly </w:t>
            </w:r>
            <w:r w:rsidRPr="009C2E55">
              <w:rPr>
                <w:rFonts w:ascii="Arial" w:hAnsi="Arial" w:cs="Arial"/>
                <w:b/>
                <w:sz w:val="22"/>
                <w:szCs w:val="22"/>
                <w:lang w:val="en-ZA"/>
              </w:rPr>
              <w:t>contribution by employer</w:t>
            </w:r>
          </w:p>
        </w:tc>
      </w:tr>
      <w:tr w:rsidR="007753FE" w:rsidRPr="009C2E55" w14:paraId="7154630E" w14:textId="56473F32" w:rsidTr="007753FE">
        <w:tc>
          <w:tcPr>
            <w:tcW w:w="1859" w:type="dxa"/>
          </w:tcPr>
          <w:p w14:paraId="40AA09AA" w14:textId="77777777" w:rsidR="007753FE" w:rsidRPr="009C2E55" w:rsidRDefault="007753FE" w:rsidP="00524B5A">
            <w:pPr>
              <w:rPr>
                <w:rFonts w:ascii="Arial" w:hAnsi="Arial" w:cs="Arial"/>
                <w:sz w:val="22"/>
                <w:szCs w:val="22"/>
                <w:lang w:val="en-ZA"/>
              </w:rPr>
            </w:pPr>
          </w:p>
          <w:p w14:paraId="353C68B1" w14:textId="1545DD1B" w:rsidR="007753FE" w:rsidRPr="00524B5A" w:rsidRDefault="007753FE" w:rsidP="00524B5A">
            <w:pPr>
              <w:rPr>
                <w:rFonts w:ascii="Arial" w:hAnsi="Arial" w:cs="Arial"/>
                <w:sz w:val="22"/>
                <w:szCs w:val="22"/>
                <w:lang w:val="en-ZA"/>
              </w:rPr>
            </w:pPr>
            <w:r w:rsidRPr="009C2E55">
              <w:rPr>
                <w:rFonts w:ascii="Arial" w:hAnsi="Arial" w:cs="Arial"/>
                <w:sz w:val="22"/>
                <w:szCs w:val="22"/>
                <w:lang w:val="en-ZA"/>
              </w:rPr>
              <w:t>A. Bam</w:t>
            </w:r>
          </w:p>
        </w:tc>
        <w:tc>
          <w:tcPr>
            <w:tcW w:w="1969" w:type="dxa"/>
          </w:tcPr>
          <w:p w14:paraId="69891DE0" w14:textId="77777777" w:rsidR="007753FE" w:rsidRPr="00524B5A" w:rsidRDefault="007753FE" w:rsidP="00524B5A">
            <w:pPr>
              <w:rPr>
                <w:rFonts w:ascii="Arial" w:hAnsi="Arial" w:cs="Arial"/>
                <w:sz w:val="22"/>
                <w:szCs w:val="22"/>
                <w:lang w:val="en-ZA"/>
              </w:rPr>
            </w:pPr>
          </w:p>
          <w:p w14:paraId="4C4BFBF8" w14:textId="4145249A" w:rsidR="007753FE" w:rsidRPr="00524B5A" w:rsidRDefault="007753FE" w:rsidP="00524B5A">
            <w:pPr>
              <w:rPr>
                <w:rFonts w:ascii="Arial" w:hAnsi="Arial" w:cs="Arial"/>
                <w:b/>
                <w:sz w:val="22"/>
                <w:szCs w:val="22"/>
                <w:lang w:val="en-ZA"/>
              </w:rPr>
            </w:pPr>
            <w:r w:rsidRPr="00524B5A">
              <w:rPr>
                <w:rFonts w:ascii="Arial" w:hAnsi="Arial" w:cs="Arial"/>
                <w:sz w:val="22"/>
                <w:szCs w:val="22"/>
                <w:lang w:val="en-ZA"/>
              </w:rPr>
              <w:t>R</w:t>
            </w:r>
            <w:r w:rsidRPr="009C2E55">
              <w:rPr>
                <w:rFonts w:ascii="Arial" w:hAnsi="Arial" w:cs="Arial"/>
                <w:sz w:val="22"/>
                <w:szCs w:val="22"/>
                <w:lang w:val="en-ZA"/>
              </w:rPr>
              <w:t>20 500</w:t>
            </w:r>
          </w:p>
        </w:tc>
        <w:tc>
          <w:tcPr>
            <w:tcW w:w="1589" w:type="dxa"/>
          </w:tcPr>
          <w:p w14:paraId="2E4626AE" w14:textId="7321C893" w:rsidR="007753FE" w:rsidRPr="00524B5A" w:rsidRDefault="007753FE" w:rsidP="00524B5A">
            <w:pPr>
              <w:jc w:val="center"/>
              <w:rPr>
                <w:rFonts w:ascii="Arial" w:hAnsi="Arial" w:cs="Arial"/>
                <w:sz w:val="22"/>
                <w:szCs w:val="22"/>
                <w:lang w:val="en-ZA"/>
              </w:rPr>
            </w:pPr>
          </w:p>
        </w:tc>
        <w:tc>
          <w:tcPr>
            <w:tcW w:w="1979" w:type="dxa"/>
          </w:tcPr>
          <w:p w14:paraId="54469A9B" w14:textId="77777777" w:rsidR="007753FE" w:rsidRPr="00524B5A" w:rsidRDefault="007753FE" w:rsidP="00524B5A">
            <w:pPr>
              <w:rPr>
                <w:rFonts w:ascii="Arial" w:hAnsi="Arial" w:cs="Arial"/>
                <w:sz w:val="22"/>
                <w:szCs w:val="22"/>
                <w:lang w:val="en-ZA"/>
              </w:rPr>
            </w:pPr>
          </w:p>
          <w:p w14:paraId="33A60B65" w14:textId="77777777" w:rsidR="007753FE" w:rsidRPr="00524B5A" w:rsidRDefault="007753FE" w:rsidP="00524B5A">
            <w:pPr>
              <w:rPr>
                <w:rFonts w:ascii="Arial" w:hAnsi="Arial" w:cs="Arial"/>
                <w:sz w:val="22"/>
                <w:szCs w:val="22"/>
                <w:lang w:val="en-ZA"/>
              </w:rPr>
            </w:pPr>
          </w:p>
          <w:p w14:paraId="040FE86D" w14:textId="77777777" w:rsidR="007753FE" w:rsidRPr="00524B5A" w:rsidRDefault="007753FE" w:rsidP="00524B5A">
            <w:pPr>
              <w:rPr>
                <w:rFonts w:ascii="Arial" w:hAnsi="Arial" w:cs="Arial"/>
                <w:sz w:val="22"/>
                <w:szCs w:val="22"/>
                <w:lang w:val="en-ZA"/>
              </w:rPr>
            </w:pPr>
          </w:p>
        </w:tc>
        <w:tc>
          <w:tcPr>
            <w:tcW w:w="1846" w:type="dxa"/>
          </w:tcPr>
          <w:p w14:paraId="06504FFD" w14:textId="77777777" w:rsidR="007753FE" w:rsidRPr="009C2E55" w:rsidRDefault="007753FE" w:rsidP="00524B5A">
            <w:pPr>
              <w:rPr>
                <w:rFonts w:ascii="Arial" w:hAnsi="Arial" w:cs="Arial"/>
                <w:sz w:val="22"/>
                <w:szCs w:val="22"/>
                <w:lang w:val="en-ZA"/>
              </w:rPr>
            </w:pPr>
          </w:p>
        </w:tc>
      </w:tr>
      <w:tr w:rsidR="007753FE" w:rsidRPr="009C2E55" w14:paraId="4DB2FEA4" w14:textId="521942D3" w:rsidTr="007753FE">
        <w:tc>
          <w:tcPr>
            <w:tcW w:w="1859" w:type="dxa"/>
          </w:tcPr>
          <w:p w14:paraId="4D68F889" w14:textId="77777777" w:rsidR="007753FE" w:rsidRPr="00524B5A" w:rsidRDefault="007753FE" w:rsidP="00524B5A">
            <w:pPr>
              <w:rPr>
                <w:rFonts w:ascii="Arial" w:hAnsi="Arial" w:cs="Arial"/>
                <w:sz w:val="22"/>
                <w:szCs w:val="22"/>
                <w:lang w:val="en-ZA"/>
              </w:rPr>
            </w:pPr>
          </w:p>
          <w:p w14:paraId="4F1381B3" w14:textId="438F5A66" w:rsidR="007753FE" w:rsidRPr="00524B5A" w:rsidRDefault="007753FE" w:rsidP="00524B5A">
            <w:pPr>
              <w:rPr>
                <w:rFonts w:ascii="Arial" w:hAnsi="Arial" w:cs="Arial"/>
                <w:sz w:val="22"/>
                <w:szCs w:val="22"/>
                <w:lang w:val="en-ZA"/>
              </w:rPr>
            </w:pPr>
            <w:r w:rsidRPr="009C2E55">
              <w:rPr>
                <w:rFonts w:ascii="Arial" w:hAnsi="Arial" w:cs="Arial"/>
                <w:sz w:val="22"/>
                <w:szCs w:val="22"/>
                <w:lang w:val="en-ZA"/>
              </w:rPr>
              <w:t xml:space="preserve">N. </w:t>
            </w:r>
            <w:proofErr w:type="spellStart"/>
            <w:r w:rsidRPr="009C2E55">
              <w:rPr>
                <w:rFonts w:ascii="Arial" w:hAnsi="Arial" w:cs="Arial"/>
                <w:sz w:val="22"/>
                <w:szCs w:val="22"/>
                <w:lang w:val="en-ZA"/>
              </w:rPr>
              <w:t>Deleki</w:t>
            </w:r>
            <w:proofErr w:type="spellEnd"/>
            <w:r w:rsidRPr="009C2E55">
              <w:rPr>
                <w:rFonts w:ascii="Arial" w:hAnsi="Arial" w:cs="Arial"/>
                <w:sz w:val="22"/>
                <w:szCs w:val="22"/>
                <w:lang w:val="en-ZA"/>
              </w:rPr>
              <w:t xml:space="preserve"> </w:t>
            </w:r>
          </w:p>
        </w:tc>
        <w:tc>
          <w:tcPr>
            <w:tcW w:w="1969" w:type="dxa"/>
          </w:tcPr>
          <w:p w14:paraId="3A639961" w14:textId="77777777" w:rsidR="007753FE" w:rsidRPr="00524B5A" w:rsidRDefault="007753FE" w:rsidP="00524B5A">
            <w:pPr>
              <w:rPr>
                <w:rFonts w:ascii="Arial" w:hAnsi="Arial" w:cs="Arial"/>
                <w:sz w:val="22"/>
                <w:szCs w:val="22"/>
                <w:lang w:val="en-ZA"/>
              </w:rPr>
            </w:pPr>
          </w:p>
          <w:p w14:paraId="19FFE08D" w14:textId="35CF7755" w:rsidR="007753FE" w:rsidRPr="00524B5A" w:rsidRDefault="007753FE" w:rsidP="00524B5A">
            <w:pPr>
              <w:rPr>
                <w:rFonts w:ascii="Arial" w:hAnsi="Arial" w:cs="Arial"/>
                <w:sz w:val="22"/>
                <w:szCs w:val="22"/>
                <w:lang w:val="en-ZA"/>
              </w:rPr>
            </w:pPr>
            <w:r w:rsidRPr="00524B5A">
              <w:rPr>
                <w:rFonts w:ascii="Arial" w:hAnsi="Arial" w:cs="Arial"/>
                <w:sz w:val="22"/>
                <w:szCs w:val="22"/>
                <w:lang w:val="en-ZA"/>
              </w:rPr>
              <w:t>R</w:t>
            </w:r>
            <w:r w:rsidRPr="009C2E55">
              <w:rPr>
                <w:rFonts w:ascii="Arial" w:hAnsi="Arial" w:cs="Arial"/>
                <w:sz w:val="22"/>
                <w:szCs w:val="22"/>
                <w:lang w:val="en-ZA"/>
              </w:rPr>
              <w:t>18 000</w:t>
            </w:r>
          </w:p>
        </w:tc>
        <w:tc>
          <w:tcPr>
            <w:tcW w:w="1589" w:type="dxa"/>
          </w:tcPr>
          <w:p w14:paraId="728336E8" w14:textId="7218A14A" w:rsidR="007753FE" w:rsidRPr="00524B5A" w:rsidRDefault="007753FE" w:rsidP="00524B5A">
            <w:pPr>
              <w:jc w:val="center"/>
              <w:rPr>
                <w:rFonts w:ascii="Arial" w:hAnsi="Arial" w:cs="Arial"/>
                <w:sz w:val="22"/>
                <w:szCs w:val="22"/>
                <w:lang w:val="en-ZA"/>
              </w:rPr>
            </w:pPr>
          </w:p>
        </w:tc>
        <w:tc>
          <w:tcPr>
            <w:tcW w:w="1979" w:type="dxa"/>
          </w:tcPr>
          <w:p w14:paraId="2EDE5453" w14:textId="77777777" w:rsidR="007753FE" w:rsidRPr="00524B5A" w:rsidRDefault="007753FE" w:rsidP="00524B5A">
            <w:pPr>
              <w:rPr>
                <w:rFonts w:ascii="Arial" w:hAnsi="Arial" w:cs="Arial"/>
                <w:sz w:val="22"/>
                <w:szCs w:val="22"/>
                <w:lang w:val="en-ZA"/>
              </w:rPr>
            </w:pPr>
          </w:p>
          <w:p w14:paraId="2255B950" w14:textId="77777777" w:rsidR="007753FE" w:rsidRPr="00524B5A" w:rsidRDefault="007753FE" w:rsidP="00524B5A">
            <w:pPr>
              <w:rPr>
                <w:rFonts w:ascii="Arial" w:hAnsi="Arial" w:cs="Arial"/>
                <w:sz w:val="22"/>
                <w:szCs w:val="22"/>
                <w:lang w:val="en-ZA"/>
              </w:rPr>
            </w:pPr>
          </w:p>
        </w:tc>
        <w:tc>
          <w:tcPr>
            <w:tcW w:w="1846" w:type="dxa"/>
          </w:tcPr>
          <w:p w14:paraId="2E256F0C" w14:textId="77777777" w:rsidR="007753FE" w:rsidRPr="009C2E55" w:rsidRDefault="007753FE" w:rsidP="00524B5A">
            <w:pPr>
              <w:rPr>
                <w:rFonts w:ascii="Arial" w:hAnsi="Arial" w:cs="Arial"/>
                <w:sz w:val="22"/>
                <w:szCs w:val="22"/>
                <w:lang w:val="en-ZA"/>
              </w:rPr>
            </w:pPr>
          </w:p>
        </w:tc>
      </w:tr>
    </w:tbl>
    <w:p w14:paraId="66DFA57A" w14:textId="77777777" w:rsidR="00524B5A" w:rsidRPr="00524B5A" w:rsidRDefault="00524B5A" w:rsidP="00524B5A">
      <w:pPr>
        <w:spacing w:after="0" w:line="240" w:lineRule="auto"/>
        <w:rPr>
          <w:rFonts w:ascii="Arial" w:eastAsia="Times New Roman" w:hAnsi="Arial" w:cs="Arial"/>
          <w:lang w:val="en-ZA"/>
        </w:rPr>
      </w:pPr>
    </w:p>
    <w:p w14:paraId="378E3B5B" w14:textId="77777777" w:rsidR="00524B5A" w:rsidRPr="009C2E55" w:rsidRDefault="00524B5A">
      <w:pPr>
        <w:rPr>
          <w:rFonts w:ascii="Arial" w:hAnsi="Arial" w:cs="Arial"/>
          <w:b/>
          <w:bCs/>
        </w:rPr>
      </w:pPr>
    </w:p>
    <w:p w14:paraId="6F821B4F" w14:textId="362BA4C9" w:rsidR="00855A62" w:rsidRPr="009C2E55" w:rsidRDefault="007753FE">
      <w:pPr>
        <w:rPr>
          <w:rFonts w:ascii="Arial" w:hAnsi="Arial" w:cs="Arial"/>
          <w:b/>
          <w:bCs/>
        </w:rPr>
      </w:pPr>
      <w:r w:rsidRPr="009C2E55">
        <w:rPr>
          <w:rFonts w:ascii="Arial" w:hAnsi="Arial" w:cs="Arial"/>
          <w:b/>
          <w:bCs/>
        </w:rPr>
        <w:t>ANSWER BOOK</w:t>
      </w:r>
    </w:p>
    <w:tbl>
      <w:tblPr>
        <w:tblStyle w:val="TableGrid7"/>
        <w:tblW w:w="9242" w:type="dxa"/>
        <w:tblInd w:w="108" w:type="dxa"/>
        <w:tblLook w:val="01E0" w:firstRow="1" w:lastRow="1" w:firstColumn="1" w:lastColumn="1" w:noHBand="0" w:noVBand="0"/>
      </w:tblPr>
      <w:tblGrid>
        <w:gridCol w:w="1859"/>
        <w:gridCol w:w="1969"/>
        <w:gridCol w:w="1589"/>
        <w:gridCol w:w="1979"/>
        <w:gridCol w:w="1846"/>
      </w:tblGrid>
      <w:tr w:rsidR="007753FE" w:rsidRPr="009C2E55" w14:paraId="15EFB8CF" w14:textId="77777777" w:rsidTr="007269D4">
        <w:tc>
          <w:tcPr>
            <w:tcW w:w="1859" w:type="dxa"/>
          </w:tcPr>
          <w:p w14:paraId="706E4F71" w14:textId="77777777" w:rsidR="007753FE" w:rsidRPr="00524B5A" w:rsidRDefault="007753FE" w:rsidP="007269D4">
            <w:pPr>
              <w:jc w:val="center"/>
              <w:rPr>
                <w:rFonts w:ascii="Arial" w:hAnsi="Arial" w:cs="Arial"/>
                <w:b/>
                <w:sz w:val="22"/>
                <w:szCs w:val="22"/>
                <w:lang w:val="en-ZA"/>
              </w:rPr>
            </w:pPr>
          </w:p>
          <w:p w14:paraId="52EA85C8" w14:textId="77777777" w:rsidR="007753FE" w:rsidRPr="00524B5A" w:rsidRDefault="007753FE" w:rsidP="007269D4">
            <w:pPr>
              <w:jc w:val="center"/>
              <w:rPr>
                <w:rFonts w:ascii="Arial" w:hAnsi="Arial" w:cs="Arial"/>
                <w:b/>
                <w:sz w:val="22"/>
                <w:szCs w:val="22"/>
                <w:lang w:val="en-ZA"/>
              </w:rPr>
            </w:pPr>
            <w:r w:rsidRPr="00524B5A">
              <w:rPr>
                <w:rFonts w:ascii="Arial" w:hAnsi="Arial" w:cs="Arial"/>
                <w:b/>
                <w:sz w:val="22"/>
                <w:szCs w:val="22"/>
                <w:lang w:val="en-ZA"/>
              </w:rPr>
              <w:t>Employee</w:t>
            </w:r>
          </w:p>
        </w:tc>
        <w:tc>
          <w:tcPr>
            <w:tcW w:w="1969" w:type="dxa"/>
          </w:tcPr>
          <w:p w14:paraId="0A1B1A82" w14:textId="77777777" w:rsidR="007753FE" w:rsidRPr="00524B5A" w:rsidRDefault="007753FE" w:rsidP="007269D4">
            <w:pPr>
              <w:jc w:val="center"/>
              <w:rPr>
                <w:rFonts w:ascii="Arial" w:hAnsi="Arial" w:cs="Arial"/>
                <w:b/>
                <w:sz w:val="22"/>
                <w:szCs w:val="22"/>
                <w:lang w:val="en-ZA"/>
              </w:rPr>
            </w:pPr>
          </w:p>
          <w:p w14:paraId="4CD4A054" w14:textId="77777777" w:rsidR="007753FE" w:rsidRPr="00524B5A" w:rsidRDefault="007753FE" w:rsidP="007269D4">
            <w:pPr>
              <w:jc w:val="center"/>
              <w:rPr>
                <w:rFonts w:ascii="Arial" w:hAnsi="Arial" w:cs="Arial"/>
                <w:b/>
                <w:sz w:val="22"/>
                <w:szCs w:val="22"/>
                <w:lang w:val="en-ZA"/>
              </w:rPr>
            </w:pPr>
            <w:proofErr w:type="gramStart"/>
            <w:r w:rsidRPr="00524B5A">
              <w:rPr>
                <w:rFonts w:ascii="Arial" w:hAnsi="Arial" w:cs="Arial"/>
                <w:b/>
                <w:sz w:val="22"/>
                <w:szCs w:val="22"/>
                <w:lang w:val="en-ZA"/>
              </w:rPr>
              <w:t>Monthly  salaries</w:t>
            </w:r>
            <w:proofErr w:type="gramEnd"/>
          </w:p>
        </w:tc>
        <w:tc>
          <w:tcPr>
            <w:tcW w:w="1589" w:type="dxa"/>
          </w:tcPr>
          <w:p w14:paraId="14178BB6" w14:textId="77777777" w:rsidR="007753FE" w:rsidRPr="00524B5A" w:rsidRDefault="007753FE" w:rsidP="007269D4">
            <w:pPr>
              <w:jc w:val="center"/>
              <w:rPr>
                <w:rFonts w:ascii="Arial" w:hAnsi="Arial" w:cs="Arial"/>
                <w:b/>
                <w:sz w:val="22"/>
                <w:szCs w:val="22"/>
                <w:lang w:val="en-ZA"/>
              </w:rPr>
            </w:pPr>
            <w:proofErr w:type="gramStart"/>
            <w:r w:rsidRPr="00524B5A">
              <w:rPr>
                <w:rFonts w:ascii="Arial" w:hAnsi="Arial" w:cs="Arial"/>
                <w:b/>
                <w:sz w:val="22"/>
                <w:szCs w:val="22"/>
                <w:lang w:val="en-ZA"/>
              </w:rPr>
              <w:t>UIF  %</w:t>
            </w:r>
            <w:proofErr w:type="gramEnd"/>
            <w:r w:rsidRPr="00524B5A">
              <w:rPr>
                <w:rFonts w:ascii="Arial" w:hAnsi="Arial" w:cs="Arial"/>
                <w:b/>
                <w:sz w:val="22"/>
                <w:szCs w:val="22"/>
                <w:lang w:val="en-ZA"/>
              </w:rPr>
              <w:t xml:space="preserve">  contribution</w:t>
            </w:r>
          </w:p>
        </w:tc>
        <w:tc>
          <w:tcPr>
            <w:tcW w:w="1979" w:type="dxa"/>
          </w:tcPr>
          <w:p w14:paraId="66578CBF" w14:textId="77777777" w:rsidR="007753FE" w:rsidRPr="00524B5A" w:rsidRDefault="007753FE" w:rsidP="007269D4">
            <w:pPr>
              <w:jc w:val="center"/>
              <w:rPr>
                <w:rFonts w:ascii="Arial" w:hAnsi="Arial" w:cs="Arial"/>
                <w:b/>
                <w:sz w:val="22"/>
                <w:szCs w:val="22"/>
                <w:lang w:val="en-ZA"/>
              </w:rPr>
            </w:pPr>
            <w:r w:rsidRPr="00524B5A">
              <w:rPr>
                <w:rFonts w:ascii="Arial" w:hAnsi="Arial" w:cs="Arial"/>
                <w:b/>
                <w:sz w:val="22"/>
                <w:szCs w:val="22"/>
                <w:lang w:val="en-ZA"/>
              </w:rPr>
              <w:t xml:space="preserve">Monthly </w:t>
            </w:r>
            <w:r w:rsidRPr="009C2E55">
              <w:rPr>
                <w:rFonts w:ascii="Arial" w:hAnsi="Arial" w:cs="Arial"/>
                <w:b/>
                <w:sz w:val="22"/>
                <w:szCs w:val="22"/>
                <w:lang w:val="en-ZA"/>
              </w:rPr>
              <w:t>contribution by employee</w:t>
            </w:r>
          </w:p>
        </w:tc>
        <w:tc>
          <w:tcPr>
            <w:tcW w:w="1846" w:type="dxa"/>
          </w:tcPr>
          <w:p w14:paraId="47BF6E1A" w14:textId="77777777" w:rsidR="007753FE" w:rsidRPr="009C2E55" w:rsidRDefault="007753FE" w:rsidP="007269D4">
            <w:pPr>
              <w:jc w:val="center"/>
              <w:rPr>
                <w:rFonts w:ascii="Arial" w:hAnsi="Arial" w:cs="Arial"/>
                <w:b/>
                <w:sz w:val="22"/>
                <w:szCs w:val="22"/>
                <w:lang w:val="en-ZA"/>
              </w:rPr>
            </w:pPr>
            <w:r w:rsidRPr="00524B5A">
              <w:rPr>
                <w:rFonts w:ascii="Arial" w:hAnsi="Arial" w:cs="Arial"/>
                <w:b/>
                <w:sz w:val="22"/>
                <w:szCs w:val="22"/>
                <w:lang w:val="en-ZA"/>
              </w:rPr>
              <w:t xml:space="preserve">Monthly </w:t>
            </w:r>
            <w:r w:rsidRPr="009C2E55">
              <w:rPr>
                <w:rFonts w:ascii="Arial" w:hAnsi="Arial" w:cs="Arial"/>
                <w:b/>
                <w:sz w:val="22"/>
                <w:szCs w:val="22"/>
                <w:lang w:val="en-ZA"/>
              </w:rPr>
              <w:t>contribution by employer</w:t>
            </w:r>
          </w:p>
        </w:tc>
      </w:tr>
      <w:tr w:rsidR="007753FE" w:rsidRPr="009C2E55" w14:paraId="1B8FB505" w14:textId="77777777" w:rsidTr="007269D4">
        <w:tc>
          <w:tcPr>
            <w:tcW w:w="1859" w:type="dxa"/>
          </w:tcPr>
          <w:p w14:paraId="28919D1D" w14:textId="77777777" w:rsidR="007753FE" w:rsidRPr="009C2E55" w:rsidRDefault="007753FE" w:rsidP="007269D4">
            <w:pPr>
              <w:rPr>
                <w:rFonts w:ascii="Arial" w:hAnsi="Arial" w:cs="Arial"/>
                <w:sz w:val="22"/>
                <w:szCs w:val="22"/>
                <w:lang w:val="en-ZA"/>
              </w:rPr>
            </w:pPr>
          </w:p>
          <w:p w14:paraId="7545390C" w14:textId="77777777" w:rsidR="007753FE" w:rsidRPr="00524B5A" w:rsidRDefault="007753FE" w:rsidP="007269D4">
            <w:pPr>
              <w:rPr>
                <w:rFonts w:ascii="Arial" w:hAnsi="Arial" w:cs="Arial"/>
                <w:sz w:val="22"/>
                <w:szCs w:val="22"/>
                <w:lang w:val="en-ZA"/>
              </w:rPr>
            </w:pPr>
            <w:r w:rsidRPr="009C2E55">
              <w:rPr>
                <w:rFonts w:ascii="Arial" w:hAnsi="Arial" w:cs="Arial"/>
                <w:sz w:val="22"/>
                <w:szCs w:val="22"/>
                <w:lang w:val="en-ZA"/>
              </w:rPr>
              <w:t>A. Bam</w:t>
            </w:r>
          </w:p>
        </w:tc>
        <w:tc>
          <w:tcPr>
            <w:tcW w:w="1969" w:type="dxa"/>
          </w:tcPr>
          <w:p w14:paraId="7BAA878D" w14:textId="77777777" w:rsidR="007753FE" w:rsidRPr="00524B5A" w:rsidRDefault="007753FE" w:rsidP="007269D4">
            <w:pPr>
              <w:rPr>
                <w:rFonts w:ascii="Arial" w:hAnsi="Arial" w:cs="Arial"/>
                <w:sz w:val="22"/>
                <w:szCs w:val="22"/>
                <w:lang w:val="en-ZA"/>
              </w:rPr>
            </w:pPr>
          </w:p>
          <w:p w14:paraId="581F38B6" w14:textId="77777777" w:rsidR="007753FE" w:rsidRPr="00524B5A" w:rsidRDefault="007753FE" w:rsidP="007269D4">
            <w:pPr>
              <w:rPr>
                <w:rFonts w:ascii="Arial" w:hAnsi="Arial" w:cs="Arial"/>
                <w:b/>
                <w:sz w:val="22"/>
                <w:szCs w:val="22"/>
                <w:lang w:val="en-ZA"/>
              </w:rPr>
            </w:pPr>
            <w:r w:rsidRPr="00524B5A">
              <w:rPr>
                <w:rFonts w:ascii="Arial" w:hAnsi="Arial" w:cs="Arial"/>
                <w:sz w:val="22"/>
                <w:szCs w:val="22"/>
                <w:lang w:val="en-ZA"/>
              </w:rPr>
              <w:t>R</w:t>
            </w:r>
            <w:r w:rsidRPr="009C2E55">
              <w:rPr>
                <w:rFonts w:ascii="Arial" w:hAnsi="Arial" w:cs="Arial"/>
                <w:sz w:val="22"/>
                <w:szCs w:val="22"/>
                <w:lang w:val="en-ZA"/>
              </w:rPr>
              <w:t>20 500</w:t>
            </w:r>
          </w:p>
        </w:tc>
        <w:tc>
          <w:tcPr>
            <w:tcW w:w="1589" w:type="dxa"/>
          </w:tcPr>
          <w:p w14:paraId="40CF8E23" w14:textId="77777777" w:rsidR="007753FE" w:rsidRPr="00524B5A" w:rsidRDefault="007753FE" w:rsidP="007269D4">
            <w:pPr>
              <w:jc w:val="center"/>
              <w:rPr>
                <w:rFonts w:ascii="Arial" w:hAnsi="Arial" w:cs="Arial"/>
                <w:sz w:val="22"/>
                <w:szCs w:val="22"/>
                <w:lang w:val="en-ZA"/>
              </w:rPr>
            </w:pPr>
          </w:p>
        </w:tc>
        <w:tc>
          <w:tcPr>
            <w:tcW w:w="1979" w:type="dxa"/>
          </w:tcPr>
          <w:p w14:paraId="758C9D64" w14:textId="77777777" w:rsidR="007753FE" w:rsidRPr="00524B5A" w:rsidRDefault="007753FE" w:rsidP="007269D4">
            <w:pPr>
              <w:rPr>
                <w:rFonts w:ascii="Arial" w:hAnsi="Arial" w:cs="Arial"/>
                <w:sz w:val="22"/>
                <w:szCs w:val="22"/>
                <w:lang w:val="en-ZA"/>
              </w:rPr>
            </w:pPr>
          </w:p>
          <w:p w14:paraId="2E7F0CE0" w14:textId="77777777" w:rsidR="007753FE" w:rsidRPr="00524B5A" w:rsidRDefault="007753FE" w:rsidP="007269D4">
            <w:pPr>
              <w:rPr>
                <w:rFonts w:ascii="Arial" w:hAnsi="Arial" w:cs="Arial"/>
                <w:sz w:val="22"/>
                <w:szCs w:val="22"/>
                <w:lang w:val="en-ZA"/>
              </w:rPr>
            </w:pPr>
          </w:p>
          <w:p w14:paraId="5B1DB77A" w14:textId="77777777" w:rsidR="007753FE" w:rsidRPr="00524B5A" w:rsidRDefault="007753FE" w:rsidP="007269D4">
            <w:pPr>
              <w:rPr>
                <w:rFonts w:ascii="Arial" w:hAnsi="Arial" w:cs="Arial"/>
                <w:sz w:val="22"/>
                <w:szCs w:val="22"/>
                <w:lang w:val="en-ZA"/>
              </w:rPr>
            </w:pPr>
          </w:p>
        </w:tc>
        <w:tc>
          <w:tcPr>
            <w:tcW w:w="1846" w:type="dxa"/>
          </w:tcPr>
          <w:p w14:paraId="1E14B5D0" w14:textId="77777777" w:rsidR="007753FE" w:rsidRPr="009C2E55" w:rsidRDefault="007753FE" w:rsidP="007269D4">
            <w:pPr>
              <w:rPr>
                <w:rFonts w:ascii="Arial" w:hAnsi="Arial" w:cs="Arial"/>
                <w:sz w:val="22"/>
                <w:szCs w:val="22"/>
                <w:lang w:val="en-ZA"/>
              </w:rPr>
            </w:pPr>
          </w:p>
        </w:tc>
      </w:tr>
      <w:tr w:rsidR="007753FE" w:rsidRPr="009C2E55" w14:paraId="3FAFCED4" w14:textId="77777777" w:rsidTr="007269D4">
        <w:tc>
          <w:tcPr>
            <w:tcW w:w="1859" w:type="dxa"/>
          </w:tcPr>
          <w:p w14:paraId="73204D17" w14:textId="77777777" w:rsidR="007753FE" w:rsidRPr="00524B5A" w:rsidRDefault="007753FE" w:rsidP="007269D4">
            <w:pPr>
              <w:rPr>
                <w:rFonts w:ascii="Arial" w:hAnsi="Arial" w:cs="Arial"/>
                <w:sz w:val="22"/>
                <w:szCs w:val="22"/>
                <w:lang w:val="en-ZA"/>
              </w:rPr>
            </w:pPr>
          </w:p>
          <w:p w14:paraId="393A681D" w14:textId="77777777" w:rsidR="007753FE" w:rsidRPr="00524B5A" w:rsidRDefault="007753FE" w:rsidP="007269D4">
            <w:pPr>
              <w:rPr>
                <w:rFonts w:ascii="Arial" w:hAnsi="Arial" w:cs="Arial"/>
                <w:sz w:val="22"/>
                <w:szCs w:val="22"/>
                <w:lang w:val="en-ZA"/>
              </w:rPr>
            </w:pPr>
            <w:r w:rsidRPr="009C2E55">
              <w:rPr>
                <w:rFonts w:ascii="Arial" w:hAnsi="Arial" w:cs="Arial"/>
                <w:sz w:val="22"/>
                <w:szCs w:val="22"/>
                <w:lang w:val="en-ZA"/>
              </w:rPr>
              <w:t xml:space="preserve">N. </w:t>
            </w:r>
            <w:proofErr w:type="spellStart"/>
            <w:r w:rsidRPr="009C2E55">
              <w:rPr>
                <w:rFonts w:ascii="Arial" w:hAnsi="Arial" w:cs="Arial"/>
                <w:sz w:val="22"/>
                <w:szCs w:val="22"/>
                <w:lang w:val="en-ZA"/>
              </w:rPr>
              <w:t>Deleki</w:t>
            </w:r>
            <w:proofErr w:type="spellEnd"/>
            <w:r w:rsidRPr="009C2E55">
              <w:rPr>
                <w:rFonts w:ascii="Arial" w:hAnsi="Arial" w:cs="Arial"/>
                <w:sz w:val="22"/>
                <w:szCs w:val="22"/>
                <w:lang w:val="en-ZA"/>
              </w:rPr>
              <w:t xml:space="preserve"> </w:t>
            </w:r>
          </w:p>
        </w:tc>
        <w:tc>
          <w:tcPr>
            <w:tcW w:w="1969" w:type="dxa"/>
          </w:tcPr>
          <w:p w14:paraId="10B8E4A6" w14:textId="77777777" w:rsidR="007753FE" w:rsidRPr="00524B5A" w:rsidRDefault="007753FE" w:rsidP="007269D4">
            <w:pPr>
              <w:rPr>
                <w:rFonts w:ascii="Arial" w:hAnsi="Arial" w:cs="Arial"/>
                <w:sz w:val="22"/>
                <w:szCs w:val="22"/>
                <w:lang w:val="en-ZA"/>
              </w:rPr>
            </w:pPr>
          </w:p>
          <w:p w14:paraId="20286C0E" w14:textId="77777777" w:rsidR="007753FE" w:rsidRPr="00524B5A" w:rsidRDefault="007753FE" w:rsidP="007269D4">
            <w:pPr>
              <w:rPr>
                <w:rFonts w:ascii="Arial" w:hAnsi="Arial" w:cs="Arial"/>
                <w:sz w:val="22"/>
                <w:szCs w:val="22"/>
                <w:lang w:val="en-ZA"/>
              </w:rPr>
            </w:pPr>
            <w:r w:rsidRPr="00524B5A">
              <w:rPr>
                <w:rFonts w:ascii="Arial" w:hAnsi="Arial" w:cs="Arial"/>
                <w:sz w:val="22"/>
                <w:szCs w:val="22"/>
                <w:lang w:val="en-ZA"/>
              </w:rPr>
              <w:t>R</w:t>
            </w:r>
            <w:r w:rsidRPr="009C2E55">
              <w:rPr>
                <w:rFonts w:ascii="Arial" w:hAnsi="Arial" w:cs="Arial"/>
                <w:sz w:val="22"/>
                <w:szCs w:val="22"/>
                <w:lang w:val="en-ZA"/>
              </w:rPr>
              <w:t>18 000</w:t>
            </w:r>
          </w:p>
        </w:tc>
        <w:tc>
          <w:tcPr>
            <w:tcW w:w="1589" w:type="dxa"/>
          </w:tcPr>
          <w:p w14:paraId="49C60DF5" w14:textId="77777777" w:rsidR="007753FE" w:rsidRPr="00524B5A" w:rsidRDefault="007753FE" w:rsidP="007269D4">
            <w:pPr>
              <w:jc w:val="center"/>
              <w:rPr>
                <w:rFonts w:ascii="Arial" w:hAnsi="Arial" w:cs="Arial"/>
                <w:sz w:val="22"/>
                <w:szCs w:val="22"/>
                <w:lang w:val="en-ZA"/>
              </w:rPr>
            </w:pPr>
          </w:p>
        </w:tc>
        <w:tc>
          <w:tcPr>
            <w:tcW w:w="1979" w:type="dxa"/>
          </w:tcPr>
          <w:p w14:paraId="4E1244AC" w14:textId="77777777" w:rsidR="007753FE" w:rsidRPr="00524B5A" w:rsidRDefault="007753FE" w:rsidP="007269D4">
            <w:pPr>
              <w:rPr>
                <w:rFonts w:ascii="Arial" w:hAnsi="Arial" w:cs="Arial"/>
                <w:sz w:val="22"/>
                <w:szCs w:val="22"/>
                <w:lang w:val="en-ZA"/>
              </w:rPr>
            </w:pPr>
          </w:p>
          <w:p w14:paraId="2DE15E11" w14:textId="77777777" w:rsidR="007753FE" w:rsidRPr="00524B5A" w:rsidRDefault="007753FE" w:rsidP="007269D4">
            <w:pPr>
              <w:rPr>
                <w:rFonts w:ascii="Arial" w:hAnsi="Arial" w:cs="Arial"/>
                <w:sz w:val="22"/>
                <w:szCs w:val="22"/>
                <w:lang w:val="en-ZA"/>
              </w:rPr>
            </w:pPr>
          </w:p>
        </w:tc>
        <w:tc>
          <w:tcPr>
            <w:tcW w:w="1846" w:type="dxa"/>
          </w:tcPr>
          <w:p w14:paraId="39E27503" w14:textId="77777777" w:rsidR="007753FE" w:rsidRPr="009C2E55" w:rsidRDefault="007753FE" w:rsidP="007269D4">
            <w:pPr>
              <w:rPr>
                <w:rFonts w:ascii="Arial" w:hAnsi="Arial" w:cs="Arial"/>
                <w:sz w:val="22"/>
                <w:szCs w:val="22"/>
                <w:lang w:val="en-ZA"/>
              </w:rPr>
            </w:pPr>
          </w:p>
        </w:tc>
      </w:tr>
    </w:tbl>
    <w:p w14:paraId="3DA14F5C" w14:textId="7AADFCCA" w:rsidR="007753FE" w:rsidRPr="009C2E55" w:rsidRDefault="00CC6E8A">
      <w:pPr>
        <w:rPr>
          <w:rFonts w:ascii="Arial" w:hAnsi="Arial" w:cs="Arial"/>
          <w:b/>
          <w:bCs/>
        </w:rPr>
      </w:pPr>
      <w:r w:rsidRPr="009C2E55">
        <w:rPr>
          <w:rFonts w:ascii="Arial" w:hAnsi="Arial" w:cs="Arial"/>
          <w:b/>
          <w:bCs/>
        </w:rPr>
        <w:t xml:space="preserve"> </w:t>
      </w:r>
    </w:p>
    <w:p w14:paraId="7FC7D720" w14:textId="2A867388" w:rsidR="00CC6E8A" w:rsidRPr="009C2E55" w:rsidRDefault="00CC6E8A">
      <w:pPr>
        <w:rPr>
          <w:rFonts w:ascii="Arial" w:hAnsi="Arial" w:cs="Arial"/>
          <w:b/>
          <w:bCs/>
        </w:rPr>
      </w:pPr>
      <w:r w:rsidRPr="009C2E55">
        <w:rPr>
          <w:rFonts w:ascii="Arial" w:hAnsi="Arial" w:cs="Arial"/>
          <w:b/>
          <w:bCs/>
        </w:rPr>
        <w:t>ACTIVITY 6</w:t>
      </w:r>
    </w:p>
    <w:p w14:paraId="030AF2E4" w14:textId="76750D35" w:rsidR="00CC6E8A" w:rsidRPr="009C2E55" w:rsidRDefault="00CC6E8A">
      <w:pPr>
        <w:rPr>
          <w:rFonts w:ascii="Arial" w:hAnsi="Arial" w:cs="Arial"/>
          <w:b/>
          <w:bCs/>
        </w:rPr>
      </w:pPr>
      <w:r w:rsidRPr="009C2E55">
        <w:rPr>
          <w:rFonts w:ascii="Arial" w:hAnsi="Arial" w:cs="Arial"/>
          <w:b/>
          <w:bCs/>
        </w:rPr>
        <w:t>REQUIRED:</w:t>
      </w:r>
    </w:p>
    <w:p w14:paraId="096DA892" w14:textId="2B007346" w:rsidR="00CC6E8A" w:rsidRPr="00CC6E8A" w:rsidRDefault="00CC6E8A" w:rsidP="00CC6E8A">
      <w:pPr>
        <w:spacing w:after="0" w:line="240" w:lineRule="auto"/>
        <w:rPr>
          <w:rFonts w:ascii="Arial" w:eastAsia="Times New Roman" w:hAnsi="Arial" w:cs="Arial"/>
          <w:lang w:val="en-ZA"/>
        </w:rPr>
      </w:pPr>
      <w:r w:rsidRPr="00CC6E8A">
        <w:rPr>
          <w:rFonts w:ascii="Arial" w:eastAsia="Times New Roman" w:hAnsi="Arial" w:cs="Arial"/>
          <w:lang w:val="en-ZA"/>
        </w:rPr>
        <w:t>Calculate pension fund deductions for the following employees</w:t>
      </w:r>
      <w:r w:rsidRPr="009C2E55">
        <w:rPr>
          <w:rFonts w:ascii="Arial" w:eastAsia="Times New Roman" w:hAnsi="Arial" w:cs="Arial"/>
          <w:lang w:val="en-ZA"/>
        </w:rPr>
        <w:t>:</w:t>
      </w:r>
    </w:p>
    <w:tbl>
      <w:tblPr>
        <w:tblStyle w:val="TableGrid8"/>
        <w:tblW w:w="10080" w:type="dxa"/>
        <w:tblInd w:w="108" w:type="dxa"/>
        <w:tblLook w:val="01E0" w:firstRow="1" w:lastRow="1" w:firstColumn="1" w:lastColumn="1" w:noHBand="0" w:noVBand="0"/>
      </w:tblPr>
      <w:tblGrid>
        <w:gridCol w:w="1620"/>
        <w:gridCol w:w="1800"/>
        <w:gridCol w:w="2771"/>
        <w:gridCol w:w="3889"/>
      </w:tblGrid>
      <w:tr w:rsidR="00CC6E8A" w:rsidRPr="00CC6E8A" w14:paraId="77BAFE2F" w14:textId="77777777" w:rsidTr="007269D4">
        <w:tc>
          <w:tcPr>
            <w:tcW w:w="1620" w:type="dxa"/>
          </w:tcPr>
          <w:p w14:paraId="4EE8A595" w14:textId="77777777" w:rsidR="00CC6E8A" w:rsidRPr="00CC6E8A" w:rsidRDefault="00CC6E8A" w:rsidP="00CC6E8A">
            <w:pPr>
              <w:jc w:val="center"/>
              <w:rPr>
                <w:rFonts w:ascii="Arial" w:hAnsi="Arial" w:cs="Arial"/>
                <w:b/>
                <w:sz w:val="22"/>
                <w:szCs w:val="22"/>
                <w:lang w:val="en-ZA"/>
              </w:rPr>
            </w:pPr>
            <w:r w:rsidRPr="00CC6E8A">
              <w:rPr>
                <w:rFonts w:ascii="Arial" w:hAnsi="Arial" w:cs="Arial"/>
                <w:b/>
                <w:sz w:val="22"/>
                <w:szCs w:val="22"/>
                <w:lang w:val="en-ZA"/>
              </w:rPr>
              <w:t>Employee</w:t>
            </w:r>
          </w:p>
        </w:tc>
        <w:tc>
          <w:tcPr>
            <w:tcW w:w="1800" w:type="dxa"/>
          </w:tcPr>
          <w:p w14:paraId="4E2515FA" w14:textId="0A7D65EF" w:rsidR="00CC6E8A" w:rsidRPr="00CC6E8A" w:rsidRDefault="00CC6E8A" w:rsidP="00CC6E8A">
            <w:pPr>
              <w:jc w:val="center"/>
              <w:rPr>
                <w:rFonts w:ascii="Arial" w:hAnsi="Arial" w:cs="Arial"/>
                <w:b/>
                <w:sz w:val="22"/>
                <w:szCs w:val="22"/>
                <w:lang w:val="en-ZA"/>
              </w:rPr>
            </w:pPr>
            <w:r w:rsidRPr="009C2E55">
              <w:rPr>
                <w:rFonts w:ascii="Arial" w:hAnsi="Arial" w:cs="Arial"/>
                <w:b/>
                <w:sz w:val="22"/>
                <w:szCs w:val="22"/>
                <w:lang w:val="en-ZA"/>
              </w:rPr>
              <w:t xml:space="preserve">Notch </w:t>
            </w:r>
          </w:p>
        </w:tc>
        <w:tc>
          <w:tcPr>
            <w:tcW w:w="2771" w:type="dxa"/>
          </w:tcPr>
          <w:p w14:paraId="7FC8F148" w14:textId="77777777" w:rsidR="00CC6E8A" w:rsidRPr="00CC6E8A" w:rsidRDefault="00CC6E8A" w:rsidP="00CC6E8A">
            <w:pPr>
              <w:jc w:val="center"/>
              <w:rPr>
                <w:rFonts w:ascii="Arial" w:hAnsi="Arial" w:cs="Arial"/>
                <w:b/>
                <w:sz w:val="22"/>
                <w:szCs w:val="22"/>
                <w:lang w:val="en-ZA"/>
              </w:rPr>
            </w:pPr>
            <w:r w:rsidRPr="00CC6E8A">
              <w:rPr>
                <w:rFonts w:ascii="Arial" w:hAnsi="Arial" w:cs="Arial"/>
                <w:b/>
                <w:sz w:val="22"/>
                <w:szCs w:val="22"/>
                <w:lang w:val="en-ZA"/>
              </w:rPr>
              <w:t>Deduction %</w:t>
            </w:r>
          </w:p>
        </w:tc>
        <w:tc>
          <w:tcPr>
            <w:tcW w:w="3889" w:type="dxa"/>
          </w:tcPr>
          <w:p w14:paraId="5ADD52B6" w14:textId="10E489C8" w:rsidR="00CC6E8A" w:rsidRPr="00CC6E8A" w:rsidRDefault="00CC6E8A" w:rsidP="00CC6E8A">
            <w:pPr>
              <w:jc w:val="center"/>
              <w:rPr>
                <w:rFonts w:ascii="Arial" w:hAnsi="Arial" w:cs="Arial"/>
                <w:b/>
                <w:sz w:val="22"/>
                <w:szCs w:val="22"/>
                <w:lang w:val="en-ZA"/>
              </w:rPr>
            </w:pPr>
            <w:r w:rsidRPr="00CC6E8A">
              <w:rPr>
                <w:rFonts w:ascii="Arial" w:hAnsi="Arial" w:cs="Arial"/>
                <w:b/>
                <w:sz w:val="22"/>
                <w:szCs w:val="22"/>
                <w:lang w:val="en-ZA"/>
              </w:rPr>
              <w:t>Monthly pension fund contribution by employee</w:t>
            </w:r>
          </w:p>
        </w:tc>
      </w:tr>
      <w:tr w:rsidR="00CC6E8A" w:rsidRPr="00CC6E8A" w14:paraId="2FE64E87" w14:textId="77777777" w:rsidTr="007269D4">
        <w:tc>
          <w:tcPr>
            <w:tcW w:w="1620" w:type="dxa"/>
          </w:tcPr>
          <w:p w14:paraId="5BB64AC2" w14:textId="286BF150" w:rsidR="00CC6E8A" w:rsidRPr="00CC6E8A" w:rsidRDefault="00CC6E8A" w:rsidP="00CC6E8A">
            <w:pPr>
              <w:rPr>
                <w:rFonts w:ascii="Arial" w:hAnsi="Arial" w:cs="Arial"/>
                <w:sz w:val="22"/>
                <w:szCs w:val="22"/>
                <w:lang w:val="en-ZA"/>
              </w:rPr>
            </w:pPr>
            <w:r w:rsidRPr="009C2E55">
              <w:rPr>
                <w:rFonts w:ascii="Arial" w:hAnsi="Arial" w:cs="Arial"/>
                <w:sz w:val="22"/>
                <w:szCs w:val="22"/>
                <w:lang w:val="en-ZA"/>
              </w:rPr>
              <w:t>N. Botha</w:t>
            </w:r>
          </w:p>
        </w:tc>
        <w:tc>
          <w:tcPr>
            <w:tcW w:w="1800" w:type="dxa"/>
          </w:tcPr>
          <w:p w14:paraId="7B5ECDB6" w14:textId="0CD80128" w:rsidR="00CC6E8A" w:rsidRPr="00CC6E8A" w:rsidRDefault="00CC6E8A" w:rsidP="00CC6E8A">
            <w:pPr>
              <w:rPr>
                <w:rFonts w:ascii="Arial" w:hAnsi="Arial" w:cs="Arial"/>
                <w:b/>
                <w:sz w:val="22"/>
                <w:szCs w:val="22"/>
                <w:lang w:val="en-ZA"/>
              </w:rPr>
            </w:pPr>
            <w:r w:rsidRPr="00CC6E8A">
              <w:rPr>
                <w:rFonts w:ascii="Arial" w:hAnsi="Arial" w:cs="Arial"/>
                <w:sz w:val="22"/>
                <w:szCs w:val="22"/>
                <w:lang w:val="en-ZA"/>
              </w:rPr>
              <w:t>R</w:t>
            </w:r>
            <w:r w:rsidRPr="009C2E55">
              <w:rPr>
                <w:rFonts w:ascii="Arial" w:hAnsi="Arial" w:cs="Arial"/>
                <w:sz w:val="22"/>
                <w:szCs w:val="22"/>
                <w:lang w:val="en-ZA"/>
              </w:rPr>
              <w:t>320 000</w:t>
            </w:r>
          </w:p>
        </w:tc>
        <w:tc>
          <w:tcPr>
            <w:tcW w:w="2771" w:type="dxa"/>
          </w:tcPr>
          <w:p w14:paraId="7F06CC21" w14:textId="5412FD47" w:rsidR="00CC6E8A" w:rsidRPr="00CC6E8A" w:rsidRDefault="00CC6E8A" w:rsidP="00CC6E8A">
            <w:pPr>
              <w:rPr>
                <w:rFonts w:ascii="Arial" w:hAnsi="Arial" w:cs="Arial"/>
                <w:sz w:val="22"/>
                <w:szCs w:val="22"/>
                <w:lang w:val="en-ZA"/>
              </w:rPr>
            </w:pPr>
            <w:r w:rsidRPr="009C2E55">
              <w:rPr>
                <w:rFonts w:ascii="Arial" w:hAnsi="Arial" w:cs="Arial"/>
                <w:sz w:val="22"/>
                <w:szCs w:val="22"/>
                <w:lang w:val="en-ZA"/>
              </w:rPr>
              <w:t>6</w:t>
            </w:r>
            <w:r w:rsidRPr="00CC6E8A">
              <w:rPr>
                <w:rFonts w:ascii="Arial" w:hAnsi="Arial" w:cs="Arial"/>
                <w:sz w:val="22"/>
                <w:szCs w:val="22"/>
                <w:lang w:val="en-ZA"/>
              </w:rPr>
              <w:t>% of gross salary</w:t>
            </w:r>
          </w:p>
        </w:tc>
        <w:tc>
          <w:tcPr>
            <w:tcW w:w="3889" w:type="dxa"/>
          </w:tcPr>
          <w:p w14:paraId="42D2087F" w14:textId="77777777" w:rsidR="00CC6E8A" w:rsidRPr="00CC6E8A" w:rsidRDefault="00CC6E8A" w:rsidP="00CC6E8A">
            <w:pPr>
              <w:rPr>
                <w:rFonts w:ascii="Arial" w:hAnsi="Arial" w:cs="Arial"/>
                <w:sz w:val="22"/>
                <w:szCs w:val="22"/>
                <w:lang w:val="en-ZA"/>
              </w:rPr>
            </w:pPr>
          </w:p>
          <w:p w14:paraId="0E9CC961" w14:textId="77777777" w:rsidR="00CC6E8A" w:rsidRPr="00CC6E8A" w:rsidRDefault="00CC6E8A" w:rsidP="00CC6E8A">
            <w:pPr>
              <w:rPr>
                <w:rFonts w:ascii="Arial" w:hAnsi="Arial" w:cs="Arial"/>
                <w:sz w:val="22"/>
                <w:szCs w:val="22"/>
                <w:lang w:val="en-ZA"/>
              </w:rPr>
            </w:pPr>
          </w:p>
        </w:tc>
      </w:tr>
      <w:tr w:rsidR="00CC6E8A" w:rsidRPr="00CC6E8A" w14:paraId="1DA37D88" w14:textId="77777777" w:rsidTr="007269D4">
        <w:tc>
          <w:tcPr>
            <w:tcW w:w="1620" w:type="dxa"/>
          </w:tcPr>
          <w:p w14:paraId="315F650A" w14:textId="6D3BE51B" w:rsidR="00CC6E8A" w:rsidRPr="00CC6E8A" w:rsidRDefault="00CC6E8A" w:rsidP="00CC6E8A">
            <w:pPr>
              <w:rPr>
                <w:rFonts w:ascii="Arial" w:hAnsi="Arial" w:cs="Arial"/>
                <w:sz w:val="22"/>
                <w:szCs w:val="22"/>
                <w:lang w:val="en-ZA"/>
              </w:rPr>
            </w:pPr>
            <w:r w:rsidRPr="009C2E55">
              <w:rPr>
                <w:rFonts w:ascii="Arial" w:hAnsi="Arial" w:cs="Arial"/>
                <w:sz w:val="22"/>
                <w:szCs w:val="22"/>
                <w:lang w:val="en-ZA"/>
              </w:rPr>
              <w:t xml:space="preserve">L. </w:t>
            </w:r>
            <w:proofErr w:type="spellStart"/>
            <w:r w:rsidRPr="009C2E55">
              <w:rPr>
                <w:rFonts w:ascii="Arial" w:hAnsi="Arial" w:cs="Arial"/>
                <w:sz w:val="22"/>
                <w:szCs w:val="22"/>
                <w:lang w:val="en-ZA"/>
              </w:rPr>
              <w:t>Booi</w:t>
            </w:r>
            <w:proofErr w:type="spellEnd"/>
          </w:p>
        </w:tc>
        <w:tc>
          <w:tcPr>
            <w:tcW w:w="1800" w:type="dxa"/>
          </w:tcPr>
          <w:p w14:paraId="33B3FBDD" w14:textId="7B8A6662" w:rsidR="00CC6E8A" w:rsidRPr="00CC6E8A" w:rsidRDefault="00CC6E8A" w:rsidP="00CC6E8A">
            <w:pPr>
              <w:rPr>
                <w:rFonts w:ascii="Arial" w:hAnsi="Arial" w:cs="Arial"/>
                <w:sz w:val="22"/>
                <w:szCs w:val="22"/>
                <w:lang w:val="en-ZA"/>
              </w:rPr>
            </w:pPr>
            <w:r w:rsidRPr="00CC6E8A">
              <w:rPr>
                <w:rFonts w:ascii="Arial" w:hAnsi="Arial" w:cs="Arial"/>
                <w:sz w:val="22"/>
                <w:szCs w:val="22"/>
                <w:lang w:val="en-ZA"/>
              </w:rPr>
              <w:t>R</w:t>
            </w:r>
            <w:r w:rsidRPr="009C2E55">
              <w:rPr>
                <w:rFonts w:ascii="Arial" w:hAnsi="Arial" w:cs="Arial"/>
                <w:sz w:val="22"/>
                <w:szCs w:val="22"/>
                <w:lang w:val="en-ZA"/>
              </w:rPr>
              <w:t>500 000</w:t>
            </w:r>
          </w:p>
        </w:tc>
        <w:tc>
          <w:tcPr>
            <w:tcW w:w="2771" w:type="dxa"/>
          </w:tcPr>
          <w:p w14:paraId="1AD20EDA" w14:textId="4A574450" w:rsidR="00CC6E8A" w:rsidRPr="00CC6E8A" w:rsidRDefault="00CC6E8A" w:rsidP="00CC6E8A">
            <w:pPr>
              <w:rPr>
                <w:rFonts w:ascii="Arial" w:hAnsi="Arial" w:cs="Arial"/>
                <w:sz w:val="22"/>
                <w:szCs w:val="22"/>
                <w:lang w:val="en-ZA"/>
              </w:rPr>
            </w:pPr>
            <w:r w:rsidRPr="009C2E55">
              <w:rPr>
                <w:rFonts w:ascii="Arial" w:hAnsi="Arial" w:cs="Arial"/>
                <w:sz w:val="22"/>
                <w:szCs w:val="22"/>
                <w:lang w:val="en-ZA"/>
              </w:rPr>
              <w:t>9</w:t>
            </w:r>
            <w:r w:rsidRPr="00CC6E8A">
              <w:rPr>
                <w:rFonts w:ascii="Arial" w:hAnsi="Arial" w:cs="Arial"/>
                <w:sz w:val="22"/>
                <w:szCs w:val="22"/>
                <w:lang w:val="en-ZA"/>
              </w:rPr>
              <w:t>% of gross salary</w:t>
            </w:r>
          </w:p>
        </w:tc>
        <w:tc>
          <w:tcPr>
            <w:tcW w:w="3889" w:type="dxa"/>
          </w:tcPr>
          <w:p w14:paraId="07907234" w14:textId="77777777" w:rsidR="00CC6E8A" w:rsidRPr="00CC6E8A" w:rsidRDefault="00CC6E8A" w:rsidP="00CC6E8A">
            <w:pPr>
              <w:rPr>
                <w:rFonts w:ascii="Arial" w:hAnsi="Arial" w:cs="Arial"/>
                <w:sz w:val="22"/>
                <w:szCs w:val="22"/>
                <w:lang w:val="en-ZA"/>
              </w:rPr>
            </w:pPr>
          </w:p>
          <w:p w14:paraId="4B79E06C" w14:textId="77777777" w:rsidR="00CC6E8A" w:rsidRPr="00CC6E8A" w:rsidRDefault="00CC6E8A" w:rsidP="00CC6E8A">
            <w:pPr>
              <w:rPr>
                <w:rFonts w:ascii="Arial" w:hAnsi="Arial" w:cs="Arial"/>
                <w:sz w:val="22"/>
                <w:szCs w:val="22"/>
                <w:lang w:val="en-ZA"/>
              </w:rPr>
            </w:pPr>
          </w:p>
        </w:tc>
      </w:tr>
    </w:tbl>
    <w:p w14:paraId="30710070" w14:textId="625E10AF" w:rsidR="00CC6E8A" w:rsidRPr="009C2E55" w:rsidRDefault="00CC6E8A">
      <w:pPr>
        <w:rPr>
          <w:rFonts w:ascii="Arial" w:hAnsi="Arial" w:cs="Arial"/>
        </w:rPr>
      </w:pPr>
    </w:p>
    <w:p w14:paraId="4DB2FCD0" w14:textId="41824BF3" w:rsidR="00CC6E8A" w:rsidRPr="009C2E55" w:rsidRDefault="00CC6E8A">
      <w:pPr>
        <w:rPr>
          <w:rFonts w:ascii="Arial" w:hAnsi="Arial" w:cs="Arial"/>
          <w:b/>
          <w:bCs/>
        </w:rPr>
      </w:pPr>
      <w:r w:rsidRPr="009C2E55">
        <w:rPr>
          <w:rFonts w:ascii="Arial" w:hAnsi="Arial" w:cs="Arial"/>
          <w:b/>
          <w:bCs/>
        </w:rPr>
        <w:t>ANSWER BOOK</w:t>
      </w:r>
    </w:p>
    <w:tbl>
      <w:tblPr>
        <w:tblStyle w:val="TableGrid8"/>
        <w:tblW w:w="10080" w:type="dxa"/>
        <w:tblInd w:w="108" w:type="dxa"/>
        <w:tblLook w:val="01E0" w:firstRow="1" w:lastRow="1" w:firstColumn="1" w:lastColumn="1" w:noHBand="0" w:noVBand="0"/>
      </w:tblPr>
      <w:tblGrid>
        <w:gridCol w:w="1620"/>
        <w:gridCol w:w="1800"/>
        <w:gridCol w:w="2771"/>
        <w:gridCol w:w="3889"/>
      </w:tblGrid>
      <w:tr w:rsidR="00CC6E8A" w:rsidRPr="00CC6E8A" w14:paraId="60D0752B" w14:textId="77777777" w:rsidTr="007269D4">
        <w:tc>
          <w:tcPr>
            <w:tcW w:w="1620" w:type="dxa"/>
          </w:tcPr>
          <w:p w14:paraId="208F52A7" w14:textId="77777777" w:rsidR="00CC6E8A" w:rsidRPr="00CC6E8A" w:rsidRDefault="00CC6E8A" w:rsidP="007269D4">
            <w:pPr>
              <w:jc w:val="center"/>
              <w:rPr>
                <w:rFonts w:ascii="Arial" w:hAnsi="Arial" w:cs="Arial"/>
                <w:b/>
                <w:sz w:val="22"/>
                <w:szCs w:val="22"/>
                <w:lang w:val="en-ZA"/>
              </w:rPr>
            </w:pPr>
            <w:r w:rsidRPr="00CC6E8A">
              <w:rPr>
                <w:rFonts w:ascii="Arial" w:hAnsi="Arial" w:cs="Arial"/>
                <w:b/>
                <w:sz w:val="22"/>
                <w:szCs w:val="22"/>
                <w:lang w:val="en-ZA"/>
              </w:rPr>
              <w:t>Employee</w:t>
            </w:r>
          </w:p>
        </w:tc>
        <w:tc>
          <w:tcPr>
            <w:tcW w:w="1800" w:type="dxa"/>
          </w:tcPr>
          <w:p w14:paraId="3562A08B" w14:textId="77777777" w:rsidR="00CC6E8A" w:rsidRPr="00CC6E8A" w:rsidRDefault="00CC6E8A" w:rsidP="007269D4">
            <w:pPr>
              <w:jc w:val="center"/>
              <w:rPr>
                <w:rFonts w:ascii="Arial" w:hAnsi="Arial" w:cs="Arial"/>
                <w:b/>
                <w:sz w:val="22"/>
                <w:szCs w:val="22"/>
                <w:lang w:val="en-ZA"/>
              </w:rPr>
            </w:pPr>
            <w:r w:rsidRPr="009C2E55">
              <w:rPr>
                <w:rFonts w:ascii="Arial" w:hAnsi="Arial" w:cs="Arial"/>
                <w:b/>
                <w:sz w:val="22"/>
                <w:szCs w:val="22"/>
                <w:lang w:val="en-ZA"/>
              </w:rPr>
              <w:t xml:space="preserve">Notch </w:t>
            </w:r>
          </w:p>
        </w:tc>
        <w:tc>
          <w:tcPr>
            <w:tcW w:w="2771" w:type="dxa"/>
          </w:tcPr>
          <w:p w14:paraId="23B5C01A" w14:textId="77777777" w:rsidR="00CC6E8A" w:rsidRPr="00CC6E8A" w:rsidRDefault="00CC6E8A" w:rsidP="007269D4">
            <w:pPr>
              <w:jc w:val="center"/>
              <w:rPr>
                <w:rFonts w:ascii="Arial" w:hAnsi="Arial" w:cs="Arial"/>
                <w:b/>
                <w:sz w:val="22"/>
                <w:szCs w:val="22"/>
                <w:lang w:val="en-ZA"/>
              </w:rPr>
            </w:pPr>
            <w:r w:rsidRPr="00CC6E8A">
              <w:rPr>
                <w:rFonts w:ascii="Arial" w:hAnsi="Arial" w:cs="Arial"/>
                <w:b/>
                <w:sz w:val="22"/>
                <w:szCs w:val="22"/>
                <w:lang w:val="en-ZA"/>
              </w:rPr>
              <w:t>Deduction %</w:t>
            </w:r>
          </w:p>
        </w:tc>
        <w:tc>
          <w:tcPr>
            <w:tcW w:w="3889" w:type="dxa"/>
          </w:tcPr>
          <w:p w14:paraId="0E97637D" w14:textId="77777777" w:rsidR="00CC6E8A" w:rsidRPr="00CC6E8A" w:rsidRDefault="00CC6E8A" w:rsidP="007269D4">
            <w:pPr>
              <w:jc w:val="center"/>
              <w:rPr>
                <w:rFonts w:ascii="Arial" w:hAnsi="Arial" w:cs="Arial"/>
                <w:b/>
                <w:sz w:val="22"/>
                <w:szCs w:val="22"/>
                <w:lang w:val="en-ZA"/>
              </w:rPr>
            </w:pPr>
            <w:r w:rsidRPr="00CC6E8A">
              <w:rPr>
                <w:rFonts w:ascii="Arial" w:hAnsi="Arial" w:cs="Arial"/>
                <w:b/>
                <w:sz w:val="22"/>
                <w:szCs w:val="22"/>
                <w:lang w:val="en-ZA"/>
              </w:rPr>
              <w:t>Monthly pension fund contribution by employee</w:t>
            </w:r>
          </w:p>
        </w:tc>
      </w:tr>
      <w:tr w:rsidR="00CC6E8A" w:rsidRPr="00CC6E8A" w14:paraId="5A6D8AEC" w14:textId="77777777" w:rsidTr="007269D4">
        <w:tc>
          <w:tcPr>
            <w:tcW w:w="1620" w:type="dxa"/>
          </w:tcPr>
          <w:p w14:paraId="382BECC1" w14:textId="77777777" w:rsidR="00CC6E8A" w:rsidRPr="00CC6E8A" w:rsidRDefault="00CC6E8A" w:rsidP="007269D4">
            <w:pPr>
              <w:rPr>
                <w:rFonts w:ascii="Arial" w:hAnsi="Arial" w:cs="Arial"/>
                <w:sz w:val="22"/>
                <w:szCs w:val="22"/>
                <w:lang w:val="en-ZA"/>
              </w:rPr>
            </w:pPr>
            <w:r w:rsidRPr="009C2E55">
              <w:rPr>
                <w:rFonts w:ascii="Arial" w:hAnsi="Arial" w:cs="Arial"/>
                <w:sz w:val="22"/>
                <w:szCs w:val="22"/>
                <w:lang w:val="en-ZA"/>
              </w:rPr>
              <w:t>N. Botha</w:t>
            </w:r>
          </w:p>
        </w:tc>
        <w:tc>
          <w:tcPr>
            <w:tcW w:w="1800" w:type="dxa"/>
          </w:tcPr>
          <w:p w14:paraId="082684CE" w14:textId="77777777" w:rsidR="00CC6E8A" w:rsidRPr="00CC6E8A" w:rsidRDefault="00CC6E8A" w:rsidP="007269D4">
            <w:pPr>
              <w:rPr>
                <w:rFonts w:ascii="Arial" w:hAnsi="Arial" w:cs="Arial"/>
                <w:b/>
                <w:sz w:val="22"/>
                <w:szCs w:val="22"/>
                <w:lang w:val="en-ZA"/>
              </w:rPr>
            </w:pPr>
            <w:r w:rsidRPr="00CC6E8A">
              <w:rPr>
                <w:rFonts w:ascii="Arial" w:hAnsi="Arial" w:cs="Arial"/>
                <w:sz w:val="22"/>
                <w:szCs w:val="22"/>
                <w:lang w:val="en-ZA"/>
              </w:rPr>
              <w:t>R</w:t>
            </w:r>
            <w:r w:rsidRPr="009C2E55">
              <w:rPr>
                <w:rFonts w:ascii="Arial" w:hAnsi="Arial" w:cs="Arial"/>
                <w:sz w:val="22"/>
                <w:szCs w:val="22"/>
                <w:lang w:val="en-ZA"/>
              </w:rPr>
              <w:t>320 000</w:t>
            </w:r>
          </w:p>
        </w:tc>
        <w:tc>
          <w:tcPr>
            <w:tcW w:w="2771" w:type="dxa"/>
          </w:tcPr>
          <w:p w14:paraId="48C17A66" w14:textId="77777777" w:rsidR="00CC6E8A" w:rsidRPr="00CC6E8A" w:rsidRDefault="00CC6E8A" w:rsidP="007269D4">
            <w:pPr>
              <w:rPr>
                <w:rFonts w:ascii="Arial" w:hAnsi="Arial" w:cs="Arial"/>
                <w:sz w:val="22"/>
                <w:szCs w:val="22"/>
                <w:lang w:val="en-ZA"/>
              </w:rPr>
            </w:pPr>
            <w:r w:rsidRPr="009C2E55">
              <w:rPr>
                <w:rFonts w:ascii="Arial" w:hAnsi="Arial" w:cs="Arial"/>
                <w:sz w:val="22"/>
                <w:szCs w:val="22"/>
                <w:lang w:val="en-ZA"/>
              </w:rPr>
              <w:t>6</w:t>
            </w:r>
            <w:r w:rsidRPr="00CC6E8A">
              <w:rPr>
                <w:rFonts w:ascii="Arial" w:hAnsi="Arial" w:cs="Arial"/>
                <w:sz w:val="22"/>
                <w:szCs w:val="22"/>
                <w:lang w:val="en-ZA"/>
              </w:rPr>
              <w:t>% of gross salary</w:t>
            </w:r>
          </w:p>
        </w:tc>
        <w:tc>
          <w:tcPr>
            <w:tcW w:w="3889" w:type="dxa"/>
          </w:tcPr>
          <w:p w14:paraId="4181714C" w14:textId="77777777" w:rsidR="00CC6E8A" w:rsidRPr="00CC6E8A" w:rsidRDefault="00CC6E8A" w:rsidP="007269D4">
            <w:pPr>
              <w:rPr>
                <w:rFonts w:ascii="Arial" w:hAnsi="Arial" w:cs="Arial"/>
                <w:sz w:val="22"/>
                <w:szCs w:val="22"/>
                <w:lang w:val="en-ZA"/>
              </w:rPr>
            </w:pPr>
          </w:p>
          <w:p w14:paraId="1DE44D13" w14:textId="77777777" w:rsidR="00CC6E8A" w:rsidRPr="00CC6E8A" w:rsidRDefault="00CC6E8A" w:rsidP="007269D4">
            <w:pPr>
              <w:rPr>
                <w:rFonts w:ascii="Arial" w:hAnsi="Arial" w:cs="Arial"/>
                <w:sz w:val="22"/>
                <w:szCs w:val="22"/>
                <w:lang w:val="en-ZA"/>
              </w:rPr>
            </w:pPr>
          </w:p>
        </w:tc>
      </w:tr>
      <w:tr w:rsidR="00CC6E8A" w:rsidRPr="00CC6E8A" w14:paraId="04D53DEF" w14:textId="77777777" w:rsidTr="007269D4">
        <w:tc>
          <w:tcPr>
            <w:tcW w:w="1620" w:type="dxa"/>
          </w:tcPr>
          <w:p w14:paraId="37776257" w14:textId="77777777" w:rsidR="00CC6E8A" w:rsidRPr="00CC6E8A" w:rsidRDefault="00CC6E8A" w:rsidP="007269D4">
            <w:pPr>
              <w:rPr>
                <w:rFonts w:ascii="Arial" w:hAnsi="Arial" w:cs="Arial"/>
                <w:sz w:val="22"/>
                <w:szCs w:val="22"/>
                <w:lang w:val="en-ZA"/>
              </w:rPr>
            </w:pPr>
            <w:r w:rsidRPr="009C2E55">
              <w:rPr>
                <w:rFonts w:ascii="Arial" w:hAnsi="Arial" w:cs="Arial"/>
                <w:sz w:val="22"/>
                <w:szCs w:val="22"/>
                <w:lang w:val="en-ZA"/>
              </w:rPr>
              <w:t xml:space="preserve">L. </w:t>
            </w:r>
            <w:proofErr w:type="spellStart"/>
            <w:r w:rsidRPr="009C2E55">
              <w:rPr>
                <w:rFonts w:ascii="Arial" w:hAnsi="Arial" w:cs="Arial"/>
                <w:sz w:val="22"/>
                <w:szCs w:val="22"/>
                <w:lang w:val="en-ZA"/>
              </w:rPr>
              <w:t>Booi</w:t>
            </w:r>
            <w:proofErr w:type="spellEnd"/>
          </w:p>
        </w:tc>
        <w:tc>
          <w:tcPr>
            <w:tcW w:w="1800" w:type="dxa"/>
          </w:tcPr>
          <w:p w14:paraId="7A047EF1" w14:textId="77777777" w:rsidR="00CC6E8A" w:rsidRPr="00CC6E8A" w:rsidRDefault="00CC6E8A" w:rsidP="007269D4">
            <w:pPr>
              <w:rPr>
                <w:rFonts w:ascii="Arial" w:hAnsi="Arial" w:cs="Arial"/>
                <w:sz w:val="22"/>
                <w:szCs w:val="22"/>
                <w:lang w:val="en-ZA"/>
              </w:rPr>
            </w:pPr>
            <w:r w:rsidRPr="00CC6E8A">
              <w:rPr>
                <w:rFonts w:ascii="Arial" w:hAnsi="Arial" w:cs="Arial"/>
                <w:sz w:val="22"/>
                <w:szCs w:val="22"/>
                <w:lang w:val="en-ZA"/>
              </w:rPr>
              <w:t>R</w:t>
            </w:r>
            <w:r w:rsidRPr="009C2E55">
              <w:rPr>
                <w:rFonts w:ascii="Arial" w:hAnsi="Arial" w:cs="Arial"/>
                <w:sz w:val="22"/>
                <w:szCs w:val="22"/>
                <w:lang w:val="en-ZA"/>
              </w:rPr>
              <w:t>500 000</w:t>
            </w:r>
          </w:p>
        </w:tc>
        <w:tc>
          <w:tcPr>
            <w:tcW w:w="2771" w:type="dxa"/>
          </w:tcPr>
          <w:p w14:paraId="1986CD81" w14:textId="77777777" w:rsidR="00CC6E8A" w:rsidRPr="00CC6E8A" w:rsidRDefault="00CC6E8A" w:rsidP="007269D4">
            <w:pPr>
              <w:rPr>
                <w:rFonts w:ascii="Arial" w:hAnsi="Arial" w:cs="Arial"/>
                <w:sz w:val="22"/>
                <w:szCs w:val="22"/>
                <w:lang w:val="en-ZA"/>
              </w:rPr>
            </w:pPr>
            <w:r w:rsidRPr="009C2E55">
              <w:rPr>
                <w:rFonts w:ascii="Arial" w:hAnsi="Arial" w:cs="Arial"/>
                <w:sz w:val="22"/>
                <w:szCs w:val="22"/>
                <w:lang w:val="en-ZA"/>
              </w:rPr>
              <w:t>9</w:t>
            </w:r>
            <w:r w:rsidRPr="00CC6E8A">
              <w:rPr>
                <w:rFonts w:ascii="Arial" w:hAnsi="Arial" w:cs="Arial"/>
                <w:sz w:val="22"/>
                <w:szCs w:val="22"/>
                <w:lang w:val="en-ZA"/>
              </w:rPr>
              <w:t>% of gross salary</w:t>
            </w:r>
          </w:p>
        </w:tc>
        <w:tc>
          <w:tcPr>
            <w:tcW w:w="3889" w:type="dxa"/>
          </w:tcPr>
          <w:p w14:paraId="63867B58" w14:textId="77777777" w:rsidR="00CC6E8A" w:rsidRPr="00CC6E8A" w:rsidRDefault="00CC6E8A" w:rsidP="007269D4">
            <w:pPr>
              <w:rPr>
                <w:rFonts w:ascii="Arial" w:hAnsi="Arial" w:cs="Arial"/>
                <w:sz w:val="22"/>
                <w:szCs w:val="22"/>
                <w:lang w:val="en-ZA"/>
              </w:rPr>
            </w:pPr>
          </w:p>
          <w:p w14:paraId="3936C2A0" w14:textId="77777777" w:rsidR="00CC6E8A" w:rsidRPr="00CC6E8A" w:rsidRDefault="00CC6E8A" w:rsidP="007269D4">
            <w:pPr>
              <w:rPr>
                <w:rFonts w:ascii="Arial" w:hAnsi="Arial" w:cs="Arial"/>
                <w:sz w:val="22"/>
                <w:szCs w:val="22"/>
                <w:lang w:val="en-ZA"/>
              </w:rPr>
            </w:pPr>
          </w:p>
        </w:tc>
      </w:tr>
    </w:tbl>
    <w:p w14:paraId="6A8D1598" w14:textId="77777777" w:rsidR="00CC6E8A" w:rsidRPr="009C2E55" w:rsidRDefault="00CC6E8A">
      <w:pPr>
        <w:rPr>
          <w:rFonts w:ascii="Arial" w:hAnsi="Arial" w:cs="Arial"/>
        </w:rPr>
      </w:pPr>
    </w:p>
    <w:p w14:paraId="6D63A93B" w14:textId="77777777" w:rsidR="007753FE" w:rsidRPr="009C2E55" w:rsidRDefault="007753FE">
      <w:pPr>
        <w:rPr>
          <w:rFonts w:ascii="Arial" w:hAnsi="Arial" w:cs="Arial"/>
        </w:rPr>
      </w:pPr>
    </w:p>
    <w:bookmarkEnd w:id="0"/>
    <w:p w14:paraId="60AB1C49" w14:textId="56442D7A" w:rsidR="00855A62" w:rsidRPr="009C2E55" w:rsidRDefault="00855A62">
      <w:pPr>
        <w:rPr>
          <w:rFonts w:ascii="Arial" w:hAnsi="Arial" w:cs="Arial"/>
        </w:rPr>
      </w:pPr>
    </w:p>
    <w:sectPr w:rsidR="00855A62" w:rsidRPr="009C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3D4"/>
    <w:multiLevelType w:val="hybridMultilevel"/>
    <w:tmpl w:val="FF18085C"/>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7705CCE"/>
    <w:multiLevelType w:val="hybridMultilevel"/>
    <w:tmpl w:val="20CA2B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C18"/>
    <w:multiLevelType w:val="multilevel"/>
    <w:tmpl w:val="7B1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14909"/>
    <w:multiLevelType w:val="hybridMultilevel"/>
    <w:tmpl w:val="CF0CBA66"/>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5787A"/>
    <w:multiLevelType w:val="hybridMultilevel"/>
    <w:tmpl w:val="45E8354E"/>
    <w:lvl w:ilvl="0" w:tplc="09FEA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897463"/>
    <w:multiLevelType w:val="hybridMultilevel"/>
    <w:tmpl w:val="B48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1777C"/>
    <w:multiLevelType w:val="hybridMultilevel"/>
    <w:tmpl w:val="36A482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23F58"/>
    <w:multiLevelType w:val="multilevel"/>
    <w:tmpl w:val="974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62072"/>
    <w:multiLevelType w:val="multilevel"/>
    <w:tmpl w:val="C01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cs="Times New Roman"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3"/>
  </w:num>
  <w:num w:numId="6">
    <w:abstractNumId w:val="8"/>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E7"/>
    <w:rsid w:val="000048D4"/>
    <w:rsid w:val="000074C9"/>
    <w:rsid w:val="00025F90"/>
    <w:rsid w:val="000A15CA"/>
    <w:rsid w:val="000C3993"/>
    <w:rsid w:val="001677F0"/>
    <w:rsid w:val="00206635"/>
    <w:rsid w:val="002205E6"/>
    <w:rsid w:val="002A11E7"/>
    <w:rsid w:val="002C711D"/>
    <w:rsid w:val="003404E3"/>
    <w:rsid w:val="003F0C21"/>
    <w:rsid w:val="00413C98"/>
    <w:rsid w:val="004331E0"/>
    <w:rsid w:val="00447383"/>
    <w:rsid w:val="00451CDF"/>
    <w:rsid w:val="004B7377"/>
    <w:rsid w:val="00511769"/>
    <w:rsid w:val="00522289"/>
    <w:rsid w:val="00524B5A"/>
    <w:rsid w:val="00546BBA"/>
    <w:rsid w:val="005A4B0C"/>
    <w:rsid w:val="0062015F"/>
    <w:rsid w:val="00673A6D"/>
    <w:rsid w:val="0069201B"/>
    <w:rsid w:val="006C603C"/>
    <w:rsid w:val="0072566D"/>
    <w:rsid w:val="007269D4"/>
    <w:rsid w:val="007753FE"/>
    <w:rsid w:val="00852152"/>
    <w:rsid w:val="00855A62"/>
    <w:rsid w:val="0086027E"/>
    <w:rsid w:val="008C5BD5"/>
    <w:rsid w:val="00972E2D"/>
    <w:rsid w:val="009835AD"/>
    <w:rsid w:val="009C2E55"/>
    <w:rsid w:val="009F3F0F"/>
    <w:rsid w:val="00A403DB"/>
    <w:rsid w:val="00A42D93"/>
    <w:rsid w:val="00A56C1F"/>
    <w:rsid w:val="00AC6B2A"/>
    <w:rsid w:val="00B849F0"/>
    <w:rsid w:val="00BE4595"/>
    <w:rsid w:val="00BF47E4"/>
    <w:rsid w:val="00C17688"/>
    <w:rsid w:val="00C20B19"/>
    <w:rsid w:val="00C3665F"/>
    <w:rsid w:val="00CA0459"/>
    <w:rsid w:val="00CB317A"/>
    <w:rsid w:val="00CC5391"/>
    <w:rsid w:val="00CC6E8A"/>
    <w:rsid w:val="00CF20DD"/>
    <w:rsid w:val="00E11A5F"/>
    <w:rsid w:val="00E1718A"/>
    <w:rsid w:val="00EC6383"/>
    <w:rsid w:val="00EE2C7F"/>
    <w:rsid w:val="00F1287C"/>
    <w:rsid w:val="00F66235"/>
    <w:rsid w:val="00FB5365"/>
    <w:rsid w:val="00FC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pay" TargetMode="External"/><Relationship Id="rId13" Type="http://schemas.openxmlformats.org/officeDocument/2006/relationships/hyperlink" Target="https://www.ldoceonline.com/dictionary/spe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doceonline.com/dictionary/rate" TargetMode="External"/><Relationship Id="rId12" Type="http://schemas.openxmlformats.org/officeDocument/2006/relationships/hyperlink" Target="https://www.ldoceonline.com/dictionary/increa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topic/collective-bargaining" TargetMode="External"/><Relationship Id="rId1" Type="http://schemas.openxmlformats.org/officeDocument/2006/relationships/numbering" Target="numbering.xml"/><Relationship Id="rId6" Type="http://schemas.openxmlformats.org/officeDocument/2006/relationships/hyperlink" Target="https://www.ldoceonline.com/dictionary/scale" TargetMode="External"/><Relationship Id="rId11" Type="http://schemas.openxmlformats.org/officeDocument/2006/relationships/hyperlink" Target="https://www.ldoceonline.com/dictionary/organization" TargetMode="External"/><Relationship Id="rId5" Type="http://schemas.openxmlformats.org/officeDocument/2006/relationships/image" Target="media/image1.jpeg"/><Relationship Id="rId15" Type="http://schemas.openxmlformats.org/officeDocument/2006/relationships/hyperlink" Target="https://www.ldoceonline.com/dictionary/length" TargetMode="External"/><Relationship Id="rId10" Type="http://schemas.openxmlformats.org/officeDocument/2006/relationships/hyperlink" Target="https://www.ldoceonline.com/dictionary/level" TargetMode="External"/><Relationship Id="rId4" Type="http://schemas.openxmlformats.org/officeDocument/2006/relationships/webSettings" Target="webSettings.xml"/><Relationship Id="rId9" Type="http://schemas.openxmlformats.org/officeDocument/2006/relationships/hyperlink" Target="https://www.ldoceonline.com/dictionary/employee" TargetMode="External"/><Relationship Id="rId14" Type="http://schemas.openxmlformats.org/officeDocument/2006/relationships/hyperlink" Target="https://www.ldoceonline.com/dictionary/cer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5</cp:revision>
  <dcterms:created xsi:type="dcterms:W3CDTF">2020-04-18T13:38:00Z</dcterms:created>
  <dcterms:modified xsi:type="dcterms:W3CDTF">2020-04-24T06:39:00Z</dcterms:modified>
</cp:coreProperties>
</file>