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AD6679">
        <w:rPr>
          <w:rFonts w:ascii="Arial" w:hAnsi="Arial" w:cs="Arial"/>
          <w:b/>
          <w:sz w:val="28"/>
          <w:szCs w:val="28"/>
        </w:rPr>
        <w:t>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F15DB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19493B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19493B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E96B51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AEE" w:rsidRPr="00F15DBE" w:rsidRDefault="000A2685" w:rsidP="00F15DBE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tbl>
      <w:tblPr>
        <w:tblW w:w="13158" w:type="dxa"/>
        <w:tblLayout w:type="fixed"/>
        <w:tblLook w:val="0000" w:firstRow="0" w:lastRow="0" w:firstColumn="0" w:lastColumn="0" w:noHBand="0" w:noVBand="0"/>
      </w:tblPr>
      <w:tblGrid>
        <w:gridCol w:w="709"/>
        <w:gridCol w:w="1019"/>
        <w:gridCol w:w="10440"/>
        <w:gridCol w:w="990"/>
      </w:tblGrid>
      <w:tr w:rsidR="00F15DBE" w:rsidRPr="00F15DBE" w:rsidTr="00F15DBE">
        <w:tc>
          <w:tcPr>
            <w:tcW w:w="709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</w:tcPr>
          <w:p w:rsidR="00AA0A6F" w:rsidRPr="00F15DBE" w:rsidRDefault="00F15DBE" w:rsidP="00A179AD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AA0A6F"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990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AA0A6F" w:rsidRPr="00F15DBE" w:rsidRDefault="00A179AD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A0A6F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</w:t>
            </w:r>
          </w:p>
        </w:tc>
        <w:tc>
          <w:tcPr>
            <w:tcW w:w="1019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AA0A6F" w:rsidRPr="00F15DBE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rPr>
          <w:trHeight w:val="1782"/>
        </w:trPr>
        <w:tc>
          <w:tcPr>
            <w:tcW w:w="709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F15DBE" w:rsidRDefault="00A179AD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A0A6F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440" w:type="dxa"/>
          </w:tcPr>
          <w:p w:rsidR="00AA0A6F" w:rsidRPr="00F15DBE" w:rsidRDefault="00015770" w:rsidP="00015770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They are a gift of nature </w:t>
            </w:r>
            <w:r w:rsidR="00514C49"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015770" w:rsidRPr="00F15DBE" w:rsidRDefault="00015770" w:rsidP="00015770">
            <w:pPr>
              <w:numPr>
                <w:ilvl w:val="0"/>
                <w:numId w:val="33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They are distributed unevenly across the world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015770" w:rsidRPr="00F15DBE" w:rsidRDefault="00015770" w:rsidP="00015770">
            <w:pPr>
              <w:numPr>
                <w:ilvl w:val="0"/>
                <w:numId w:val="33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The supply is limited and fixed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015770" w:rsidRPr="00F15DBE" w:rsidRDefault="00015770" w:rsidP="00015770">
            <w:pPr>
              <w:numPr>
                <w:ilvl w:val="0"/>
                <w:numId w:val="33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They can be exhausted and destroyed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F15DBE"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(2x1)</w:t>
            </w:r>
          </w:p>
          <w:p w:rsidR="00AA0A6F" w:rsidRPr="00F15DBE" w:rsidRDefault="00015770" w:rsidP="00015770">
            <w:pPr>
              <w:spacing w:after="8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 xml:space="preserve">(Accept any other correct relevant response)                           </w:t>
            </w:r>
            <w:r w:rsidR="00AA0A6F"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</w:t>
            </w: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</w:t>
            </w:r>
            <w:r w:rsidR="00AA0A6F"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 </w:t>
            </w: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AA0A6F" w:rsidRPr="00F15DBE" w:rsidRDefault="00AA0A6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c>
          <w:tcPr>
            <w:tcW w:w="709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AA0A6F" w:rsidRPr="00F15DBE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AA0A6F" w:rsidRPr="00F15DBE" w:rsidRDefault="00AA0A6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AA0A6F" w:rsidRPr="00F15DBE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F15DBE" w:rsidRDefault="00A179AD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AA0A6F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440" w:type="dxa"/>
          </w:tcPr>
          <w:p w:rsidR="00AA0A6F" w:rsidRPr="00F15DBE" w:rsidRDefault="00015770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is capital formation so important for the economy of South Africa?</w:t>
            </w:r>
            <w:r w:rsidR="00AA0A6F"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</w:t>
            </w:r>
          </w:p>
        </w:tc>
        <w:tc>
          <w:tcPr>
            <w:tcW w:w="990" w:type="dxa"/>
          </w:tcPr>
          <w:p w:rsidR="00AA0A6F" w:rsidRPr="00F15DBE" w:rsidRDefault="00AA0A6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015770" w:rsidRPr="00F15DBE" w:rsidRDefault="00015770" w:rsidP="00015770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increases production of goods and services </w:t>
            </w:r>
            <w:r w:rsidRPr="00F15DBE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  <w:p w:rsidR="00015770" w:rsidRPr="00F15DBE" w:rsidRDefault="00015770" w:rsidP="00015770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Economic growth depends on the rate at which capital formation takes place. </w:t>
            </w:r>
            <w:r w:rsidRPr="00F15DBE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  <w:p w:rsidR="00015770" w:rsidRPr="00F15DBE" w:rsidRDefault="00015770" w:rsidP="00015770">
            <w:pPr>
              <w:pStyle w:val="ListParagraph"/>
              <w:numPr>
                <w:ilvl w:val="0"/>
                <w:numId w:val="39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higher the rate of capital formation, the higher the rate of economic growth</w:t>
            </w:r>
            <w:r w:rsidRPr="00F15DBE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  <w:p w:rsidR="00015770" w:rsidRPr="00F15DBE" w:rsidRDefault="00015770" w:rsidP="00015770">
            <w:pPr>
              <w:tabs>
                <w:tab w:val="right" w:pos="697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(Accept any relevant correct response)                                 (1x2)</w:t>
            </w: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</w:tcPr>
          <w:p w:rsidR="00015770" w:rsidRPr="00F15DBE" w:rsidRDefault="00015770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B104DB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015770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</w:p>
        </w:tc>
        <w:tc>
          <w:tcPr>
            <w:tcW w:w="11459" w:type="dxa"/>
            <w:gridSpan w:val="2"/>
          </w:tcPr>
          <w:p w:rsidR="00015770" w:rsidRPr="00F15DBE" w:rsidRDefault="00015770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</w:tcPr>
          <w:p w:rsidR="00015770" w:rsidRPr="00F15DBE" w:rsidRDefault="00015770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015770" w:rsidRPr="00F15DBE" w:rsidRDefault="00B104DB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015770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.2.1</w:t>
            </w:r>
          </w:p>
        </w:tc>
        <w:tc>
          <w:tcPr>
            <w:tcW w:w="10440" w:type="dxa"/>
          </w:tcPr>
          <w:p w:rsidR="00C53CFD" w:rsidRPr="00F15DBE" w:rsidRDefault="00C53CFD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Name the remuneration for labour</w:t>
            </w:r>
          </w:p>
          <w:p w:rsidR="00015770" w:rsidRPr="00F15DBE" w:rsidRDefault="00B104DB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Wages/ salaries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015770" w:rsidRPr="00F15DBE" w:rsidRDefault="00015770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015770" w:rsidRPr="00F15DBE" w:rsidRDefault="00B104DB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015770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440" w:type="dxa"/>
          </w:tcPr>
          <w:p w:rsidR="00015770" w:rsidRPr="00F15DBE" w:rsidRDefault="00B104DB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term is used refers to highly skilled workers leaving a country?</w:t>
            </w:r>
          </w:p>
          <w:p w:rsidR="00B104DB" w:rsidRPr="00F15DBE" w:rsidRDefault="00B104DB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Brain drain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F15DBE" w:rsidRPr="00F15DBE" w:rsidTr="00F15DBE">
        <w:tc>
          <w:tcPr>
            <w:tcW w:w="70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015770" w:rsidRPr="00F15DBE" w:rsidRDefault="00015770" w:rsidP="000157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015770" w:rsidRPr="00F15DBE" w:rsidRDefault="00015770" w:rsidP="00015770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015770" w:rsidRPr="00F15DBE" w:rsidRDefault="0001577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C53CFD" w:rsidRPr="00F15DBE" w:rsidRDefault="00C53CFD" w:rsidP="00C53C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53CFD" w:rsidRPr="00F15DBE" w:rsidRDefault="00C3552F" w:rsidP="00C53C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C53CFD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440" w:type="dxa"/>
          </w:tcPr>
          <w:p w:rsidR="00C53CFD" w:rsidRPr="00F15DBE" w:rsidRDefault="00C53CFD" w:rsidP="00C53CFD">
            <w:p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Briefly describe the term labour.</w:t>
            </w:r>
          </w:p>
          <w:p w:rsidR="00C53CFD" w:rsidRPr="00F15DBE" w:rsidRDefault="00C53CFD" w:rsidP="00C53CFD">
            <w:pPr>
              <w:numPr>
                <w:ilvl w:val="0"/>
                <w:numId w:val="29"/>
              </w:num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>Labour is the human mental and physical effort to produce goods and services to get a reward in the form of income.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53CFD" w:rsidRPr="00F15DBE" w:rsidRDefault="00C53CFD" w:rsidP="00C53CFD">
            <w:p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>(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Accept any relevant correct response)</w:t>
            </w:r>
          </w:p>
        </w:tc>
        <w:tc>
          <w:tcPr>
            <w:tcW w:w="990" w:type="dxa"/>
          </w:tcPr>
          <w:p w:rsidR="00C53CFD" w:rsidRPr="00F15DBE" w:rsidRDefault="00C53CFD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c>
          <w:tcPr>
            <w:tcW w:w="709" w:type="dxa"/>
          </w:tcPr>
          <w:p w:rsidR="00C53CFD" w:rsidRPr="00F15DBE" w:rsidRDefault="00C53CFD" w:rsidP="00C53C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53CFD" w:rsidRPr="00F15DBE" w:rsidRDefault="00C53CFD" w:rsidP="00C53C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C53CFD" w:rsidRPr="00F15DBE" w:rsidRDefault="00C53CFD" w:rsidP="00C53CFD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C53CFD" w:rsidRPr="00F15DBE" w:rsidRDefault="00C53CFD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C53CFD" w:rsidRPr="00F15DBE" w:rsidRDefault="00C53CFD" w:rsidP="00C53C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53CFD" w:rsidRPr="00F15DBE" w:rsidRDefault="00C3552F" w:rsidP="00C53C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</w:t>
            </w:r>
            <w:r w:rsidR="00C53CFD"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440" w:type="dxa"/>
          </w:tcPr>
          <w:p w:rsidR="00C53CFD" w:rsidRPr="00F15DBE" w:rsidRDefault="00C53CFD" w:rsidP="00C53CFD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Explain why demand of labour is a derived demand</w:t>
            </w:r>
          </w:p>
        </w:tc>
        <w:tc>
          <w:tcPr>
            <w:tcW w:w="990" w:type="dxa"/>
          </w:tcPr>
          <w:p w:rsidR="00C53CFD" w:rsidRPr="00F15DBE" w:rsidRDefault="00C53CFD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C3552F" w:rsidRPr="00F15DBE" w:rsidRDefault="00C3552F" w:rsidP="00C3552F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It is a derived demand because:</w:t>
            </w:r>
          </w:p>
          <w:p w:rsidR="00C3552F" w:rsidRPr="00F15DBE" w:rsidRDefault="00C3552F" w:rsidP="00C3552F">
            <w:pPr>
              <w:numPr>
                <w:ilvl w:val="0"/>
                <w:numId w:val="29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Its demand depends on the demand for the goods and services produced with the assistance of labour inputs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C3552F" w:rsidRPr="00F15DBE" w:rsidRDefault="00C3552F" w:rsidP="00C3552F">
            <w:pPr>
              <w:numPr>
                <w:ilvl w:val="0"/>
                <w:numId w:val="29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It also depends on the productivity of the workers as well as the availability of other factors of production.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C3552F" w:rsidRPr="00F15DBE" w:rsidRDefault="00C3552F" w:rsidP="00C3552F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>(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Accept any relevant correct response)                                     (1x2)</w:t>
            </w:r>
          </w:p>
        </w:tc>
        <w:tc>
          <w:tcPr>
            <w:tcW w:w="990" w:type="dxa"/>
          </w:tcPr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c>
          <w:tcPr>
            <w:tcW w:w="70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1.2.5</w:t>
            </w:r>
          </w:p>
        </w:tc>
        <w:tc>
          <w:tcPr>
            <w:tcW w:w="10440" w:type="dxa"/>
          </w:tcPr>
          <w:p w:rsidR="00C3552F" w:rsidRPr="00F15DBE" w:rsidRDefault="00C3552F" w:rsidP="00C3552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Suggest strategies the South African government can apply to try to retain highly skilled workers.</w:t>
            </w:r>
          </w:p>
        </w:tc>
        <w:tc>
          <w:tcPr>
            <w:tcW w:w="990" w:type="dxa"/>
          </w:tcPr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C3552F" w:rsidRPr="00F15DBE" w:rsidRDefault="00C3552F" w:rsidP="00C3552F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South Africa must</w:t>
            </w:r>
          </w:p>
          <w:p w:rsidR="00C3552F" w:rsidRPr="00F15DBE" w:rsidRDefault="00C3552F" w:rsidP="00C3552F">
            <w:pPr>
              <w:numPr>
                <w:ilvl w:val="0"/>
                <w:numId w:val="34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invest in quality education so as to have educated workforce to attract investors.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3552F" w:rsidRPr="00F15DBE" w:rsidRDefault="00C3552F" w:rsidP="00C3552F">
            <w:pPr>
              <w:numPr>
                <w:ilvl w:val="0"/>
                <w:numId w:val="34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Create a stable political and economic environment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3552F" w:rsidRPr="00F15DBE" w:rsidRDefault="00C3552F" w:rsidP="00C3552F">
            <w:pPr>
              <w:numPr>
                <w:ilvl w:val="0"/>
                <w:numId w:val="34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Create a safer country by fighting  crime more effectively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3552F" w:rsidRPr="00F15DBE" w:rsidRDefault="00C3552F" w:rsidP="00C3552F">
            <w:pPr>
              <w:numPr>
                <w:ilvl w:val="0"/>
                <w:numId w:val="34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Kick – start economic growth to create more job opportunities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3552F" w:rsidRPr="00F15DBE" w:rsidRDefault="00C3552F" w:rsidP="00C3552F">
            <w:pPr>
              <w:numPr>
                <w:ilvl w:val="0"/>
                <w:numId w:val="34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Change Affirmative Action and BBBEE to ensure that it does not discriminate against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some groups.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(2x2)</w:t>
            </w:r>
          </w:p>
          <w:p w:rsidR="00C3552F" w:rsidRPr="00F15DBE" w:rsidRDefault="00C3552F" w:rsidP="00C3552F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 xml:space="preserve">           (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Accept any relevant correct response)</w:t>
            </w:r>
          </w:p>
        </w:tc>
        <w:tc>
          <w:tcPr>
            <w:tcW w:w="990" w:type="dxa"/>
          </w:tcPr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F15DBE" w:rsidRPr="00F15DBE" w:rsidTr="00F15DBE">
        <w:tc>
          <w:tcPr>
            <w:tcW w:w="709" w:type="dxa"/>
          </w:tcPr>
          <w:p w:rsidR="00C3552F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lastRenderedPageBreak/>
              <w:t>1.3</w:t>
            </w:r>
          </w:p>
        </w:tc>
        <w:tc>
          <w:tcPr>
            <w:tcW w:w="11459" w:type="dxa"/>
            <w:gridSpan w:val="2"/>
          </w:tcPr>
          <w:p w:rsidR="00C3552F" w:rsidRPr="00F15DBE" w:rsidRDefault="00C3552F" w:rsidP="00C3552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C3552F" w:rsidRPr="00F15DBE" w:rsidRDefault="00C3552F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C3552F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1.3.1</w:t>
            </w:r>
          </w:p>
        </w:tc>
        <w:tc>
          <w:tcPr>
            <w:tcW w:w="10440" w:type="dxa"/>
          </w:tcPr>
          <w:p w:rsidR="00C3552F" w:rsidRPr="00F15DBE" w:rsidRDefault="00470987" w:rsidP="00C3552F">
            <w:pPr>
              <w:spacing w:after="8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Give an example of   an economically marginalised people</w:t>
            </w:r>
          </w:p>
        </w:tc>
        <w:tc>
          <w:tcPr>
            <w:tcW w:w="990" w:type="dxa"/>
          </w:tcPr>
          <w:p w:rsidR="00C3552F" w:rsidRPr="00F15DBE" w:rsidRDefault="00C3552F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470987" w:rsidRPr="00F15DBE" w:rsidRDefault="00470987" w:rsidP="00470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470987" w:rsidRPr="00F15DBE" w:rsidRDefault="00470987" w:rsidP="0047098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470987" w:rsidRPr="00F15DBE" w:rsidRDefault="00470987" w:rsidP="00470987">
            <w:pPr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women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470987" w:rsidRPr="00F15DBE" w:rsidRDefault="00470987" w:rsidP="00470987">
            <w:pPr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rural communities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470987" w:rsidRPr="00F15DBE" w:rsidRDefault="00470987" w:rsidP="00470987">
            <w:pPr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the disabled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470987" w:rsidRPr="00F15DBE" w:rsidRDefault="00470987" w:rsidP="00470987">
            <w:pPr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the elderly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470987" w:rsidRPr="00F15DBE" w:rsidRDefault="00470987" w:rsidP="00470987">
            <w:pPr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refugees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</w:tcPr>
          <w:p w:rsidR="00470987" w:rsidRPr="00F15DBE" w:rsidRDefault="00FA77F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F15DBE" w:rsidRPr="00F15DBE" w:rsidTr="00F15DBE">
        <w:tc>
          <w:tcPr>
            <w:tcW w:w="70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470987" w:rsidRPr="00F15DBE" w:rsidRDefault="00470987" w:rsidP="00C3552F">
            <w:pPr>
              <w:spacing w:after="8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470987" w:rsidRPr="00F15DBE" w:rsidRDefault="00470987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1.3.2</w:t>
            </w:r>
          </w:p>
        </w:tc>
        <w:tc>
          <w:tcPr>
            <w:tcW w:w="10440" w:type="dxa"/>
          </w:tcPr>
          <w:p w:rsidR="00470987" w:rsidRPr="00F15DBE" w:rsidRDefault="00470987" w:rsidP="00470987">
            <w:p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  <w:t>Which law has been introduced in South Africa to empower marginalised groups?</w:t>
            </w:r>
          </w:p>
        </w:tc>
        <w:tc>
          <w:tcPr>
            <w:tcW w:w="990" w:type="dxa"/>
          </w:tcPr>
          <w:p w:rsidR="00470987" w:rsidRPr="00F15DBE" w:rsidRDefault="00470987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FA77F0" w:rsidRPr="00F15DBE" w:rsidRDefault="00FA77F0" w:rsidP="00FA77F0">
            <w:pPr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Black Economic Empowerment Act No 53 of 2003/ Broad Based Black Economic Empowerment Act 46 of 2013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470987" w:rsidRPr="00F15DBE" w:rsidRDefault="00FA77F0" w:rsidP="00FA77F0">
            <w:pPr>
              <w:pStyle w:val="ListParagraph"/>
              <w:numPr>
                <w:ilvl w:val="0"/>
                <w:numId w:val="30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Employment Equity Act 55 of 1998</w:t>
            </w:r>
            <w:r w:rsidR="005C3E9B"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5C3E9B"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</w:tcPr>
          <w:p w:rsidR="00470987" w:rsidRPr="00F15DBE" w:rsidRDefault="00FA77F0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F15DBE" w:rsidRPr="00F15DBE" w:rsidTr="00F15DBE">
        <w:tc>
          <w:tcPr>
            <w:tcW w:w="70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470987" w:rsidRPr="00F15DBE" w:rsidRDefault="00470987" w:rsidP="00C3552F">
            <w:pPr>
              <w:spacing w:after="8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470987" w:rsidRPr="00F15DBE" w:rsidRDefault="00470987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470987" w:rsidRPr="00F15DBE" w:rsidRDefault="00470987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470987" w:rsidRPr="00F15DBE" w:rsidRDefault="005C3E9B" w:rsidP="00C35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1.3.3</w:t>
            </w:r>
          </w:p>
        </w:tc>
        <w:tc>
          <w:tcPr>
            <w:tcW w:w="10440" w:type="dxa"/>
          </w:tcPr>
          <w:p w:rsidR="00470987" w:rsidRPr="00F15DBE" w:rsidRDefault="00FA77F0" w:rsidP="00C3552F">
            <w:pPr>
              <w:spacing w:after="8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ZA"/>
              </w:rPr>
              <w:t>Briefly describe the term ‘economically marginalised group’</w:t>
            </w:r>
          </w:p>
        </w:tc>
        <w:tc>
          <w:tcPr>
            <w:tcW w:w="990" w:type="dxa"/>
          </w:tcPr>
          <w:p w:rsidR="00470987" w:rsidRPr="00F15DBE" w:rsidRDefault="00470987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5C3E9B" w:rsidRPr="00F15DBE" w:rsidRDefault="005C3E9B" w:rsidP="005C3E9B">
            <w:pPr>
              <w:numPr>
                <w:ilvl w:val="0"/>
                <w:numId w:val="2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Consist of people who do not form part , or who are excluded from, the economic mainstream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 xml:space="preserve">          (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Accept any relevant correct response)</w:t>
            </w: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5C3E9B" w:rsidRPr="00F15DBE" w:rsidRDefault="005C3E9B" w:rsidP="005C3E9B">
            <w:pPr>
              <w:spacing w:after="8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1.3.4</w:t>
            </w:r>
          </w:p>
        </w:tc>
        <w:tc>
          <w:tcPr>
            <w:tcW w:w="10440" w:type="dxa"/>
          </w:tcPr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What are the consequences of being economically marginalised</w:t>
            </w: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5C3E9B" w:rsidRPr="00F15DBE" w:rsidRDefault="005C3E9B" w:rsidP="005C3E9B">
            <w:pPr>
              <w:numPr>
                <w:ilvl w:val="0"/>
                <w:numId w:val="2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They lack basic skills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2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They cannot be trained because they are unable to read or write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2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Most are unemployed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2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They earn little or no income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(Accept any relevant correct response)</w:t>
            </w:r>
          </w:p>
        </w:tc>
        <w:tc>
          <w:tcPr>
            <w:tcW w:w="990" w:type="dxa"/>
          </w:tcPr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5C3E9B" w:rsidRPr="00F15DBE" w:rsidRDefault="005C3E9B" w:rsidP="005C3E9B">
            <w:pPr>
              <w:spacing w:after="8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1.3.5</w:t>
            </w:r>
          </w:p>
        </w:tc>
        <w:tc>
          <w:tcPr>
            <w:tcW w:w="10440" w:type="dxa"/>
          </w:tcPr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How does the government use its procurement system to improve the situation of economically marginalized groups?</w:t>
            </w: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440" w:type="dxa"/>
          </w:tcPr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the government has implemented the Procurement Act to redistribute wealth by channeling funds to businesses belonging to previously disadvantaged groups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the government uses the system to direct investment funds into underdeveloped and disadvantaged rural communities by means of conventional construction projects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the government also uses the policy to increase the participation of SMMEs in providing goods and services for government procurement.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Through this system the economically marginalized now have access to the distribution of resources and economic opportunities to promote their standard of living.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>(Accept any relevant correct response)</w:t>
            </w:r>
          </w:p>
        </w:tc>
        <w:tc>
          <w:tcPr>
            <w:tcW w:w="990" w:type="dxa"/>
          </w:tcPr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F15DBE" w:rsidRPr="00F15DBE" w:rsidTr="00F15DBE">
        <w:trPr>
          <w:trHeight w:val="180"/>
        </w:trPr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</w:tcPr>
          <w:p w:rsidR="005C3E9B" w:rsidRPr="00F15DBE" w:rsidRDefault="005C3E9B" w:rsidP="005C3E9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5C3E9B" w:rsidRPr="00F15DBE" w:rsidRDefault="005C3E9B" w:rsidP="00F15DBE">
            <w:pPr>
              <w:numPr>
                <w:ilvl w:val="0"/>
                <w:numId w:val="29"/>
              </w:numPr>
              <w:spacing w:after="8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rPr>
          <w:trHeight w:val="180"/>
        </w:trPr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1.4</w:t>
            </w:r>
          </w:p>
        </w:tc>
        <w:tc>
          <w:tcPr>
            <w:tcW w:w="11459" w:type="dxa"/>
            <w:gridSpan w:val="2"/>
          </w:tcPr>
          <w:p w:rsidR="005C3E9B" w:rsidRPr="00F15DBE" w:rsidRDefault="005C3E9B" w:rsidP="005C3E9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Distinguish between renewable and non - renewable resources</w:t>
            </w:r>
          </w:p>
        </w:tc>
        <w:tc>
          <w:tcPr>
            <w:tcW w:w="990" w:type="dxa"/>
          </w:tcPr>
          <w:p w:rsidR="005C3E9B" w:rsidRPr="00F15DBE" w:rsidRDefault="005C3E9B" w:rsidP="00F15DBE">
            <w:pPr>
              <w:numPr>
                <w:ilvl w:val="0"/>
                <w:numId w:val="29"/>
              </w:numPr>
              <w:spacing w:after="8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</w:tcPr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Renewable resources</w:t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Are those that are replaced by natural processes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Reproduce and replenish naturally without intervention within a short/medium time span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 xml:space="preserve">e.g. weather (sunlight, rain), plants and animals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6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(max 4 marks) </w:t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Non- renewable resources</w:t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Available in limited supplies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Cannot replenish itself or takes a very, very long time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numPr>
                <w:ilvl w:val="0"/>
                <w:numId w:val="35"/>
              </w:numPr>
              <w:spacing w:after="8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 xml:space="preserve">e.g. coal, oil, minerals, gas </w:t>
            </w: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(max 4 marks) </w:t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(Accept any other correct relevant response) </w:t>
            </w:r>
          </w:p>
          <w:p w:rsidR="005C3E9B" w:rsidRPr="00F15DBE" w:rsidRDefault="005C3E9B" w:rsidP="005C3E9B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 (Allocate a maximum of 4 marks for mere listing of facts / examples)</w:t>
            </w:r>
          </w:p>
        </w:tc>
        <w:tc>
          <w:tcPr>
            <w:tcW w:w="990" w:type="dxa"/>
            <w:vAlign w:val="bottom"/>
          </w:tcPr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  <w:p w:rsidR="00F15DBE" w:rsidRPr="00F15DBE" w:rsidRDefault="00F15DBE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  <w:p w:rsidR="005C3E9B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  <w:tcBorders>
              <w:left w:val="nil"/>
            </w:tcBorders>
          </w:tcPr>
          <w:p w:rsidR="005C3E9B" w:rsidRPr="00F15DBE" w:rsidRDefault="005C3E9B" w:rsidP="005C3E9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1.5</w:t>
            </w:r>
          </w:p>
        </w:tc>
        <w:tc>
          <w:tcPr>
            <w:tcW w:w="11459" w:type="dxa"/>
            <w:gridSpan w:val="2"/>
            <w:tcBorders>
              <w:left w:val="nil"/>
            </w:tcBorders>
          </w:tcPr>
          <w:p w:rsidR="005C3E9B" w:rsidRPr="00F15DBE" w:rsidRDefault="005C3E9B" w:rsidP="005C3E9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Examine the positive effects of capital deepening                                       </w:t>
            </w:r>
          </w:p>
        </w:tc>
        <w:tc>
          <w:tcPr>
            <w:tcW w:w="990" w:type="dxa"/>
          </w:tcPr>
          <w:p w:rsidR="005C3E9B" w:rsidRPr="00F15DBE" w:rsidRDefault="005C3E9B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F15DBE" w:rsidRPr="00F15DBE" w:rsidTr="00F15DBE">
        <w:tc>
          <w:tcPr>
            <w:tcW w:w="709" w:type="dxa"/>
          </w:tcPr>
          <w:p w:rsidR="00FA69D4" w:rsidRPr="00F15DBE" w:rsidRDefault="00FA69D4" w:rsidP="00FA69D4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</w:tcPr>
          <w:p w:rsidR="00FA69D4" w:rsidRPr="00F15DBE" w:rsidRDefault="00FA69D4" w:rsidP="00FA69D4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Capital deepening has the following positive effects:</w:t>
            </w:r>
          </w:p>
          <w:p w:rsidR="00FA69D4" w:rsidRPr="00F15DBE" w:rsidRDefault="00FA69D4" w:rsidP="00FA69D4">
            <w:pPr>
              <w:numPr>
                <w:ilvl w:val="0"/>
                <w:numId w:val="3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Productivity per worker increases as the amount of capital per worker increases.</w:t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FA69D4" w:rsidRPr="00F15DBE" w:rsidRDefault="00FA69D4" w:rsidP="00FA69D4">
            <w:pPr>
              <w:numPr>
                <w:ilvl w:val="0"/>
                <w:numId w:val="3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Efficiency per worker increases.</w:t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FA69D4" w:rsidRPr="00F15DBE" w:rsidRDefault="00FA69D4" w:rsidP="00FA69D4">
            <w:pPr>
              <w:numPr>
                <w:ilvl w:val="0"/>
                <w:numId w:val="3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 xml:space="preserve">As productivity per worker increase, real wages also increase. </w:t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FA69D4" w:rsidRPr="00F15DBE" w:rsidRDefault="00FA69D4" w:rsidP="00FA69D4">
            <w:pPr>
              <w:numPr>
                <w:ilvl w:val="0"/>
                <w:numId w:val="3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The economy will expand leading to a sustained real economic growth even without technological process.</w:t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FA69D4" w:rsidRPr="00F15DBE" w:rsidRDefault="00FA69D4" w:rsidP="00FA69D4">
            <w:pPr>
              <w:numPr>
                <w:ilvl w:val="0"/>
                <w:numId w:val="3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Capital deepening is also thought to be a major factor—if not a prerequisite—of economic development in emerging markets. .</w:t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FA69D4" w:rsidRPr="00F15DBE" w:rsidRDefault="00FA69D4" w:rsidP="00FA69D4">
            <w:pPr>
              <w:numPr>
                <w:ilvl w:val="0"/>
                <w:numId w:val="37"/>
              </w:numPr>
              <w:spacing w:after="8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</w:rPr>
              <w:t>It is one of the most important sources of growth in modern economies. .</w:t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  <w:r w:rsidRPr="00F15DBE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  <w:p w:rsidR="00FA69D4" w:rsidRPr="00F15DBE" w:rsidRDefault="00FA69D4" w:rsidP="00FA69D4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(Accept any correct relevant response)                                                  </w:t>
            </w:r>
          </w:p>
          <w:p w:rsidR="00FA69D4" w:rsidRPr="00F15DBE" w:rsidRDefault="00FA69D4" w:rsidP="00FA69D4">
            <w:pPr>
              <w:spacing w:after="8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F15DBE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(Allocate a maximum of 2 marks for mere listing of facts / examples) </w:t>
            </w:r>
          </w:p>
        </w:tc>
        <w:tc>
          <w:tcPr>
            <w:tcW w:w="990" w:type="dxa"/>
          </w:tcPr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FA69D4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(8)</w:t>
            </w: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  <w:tcBorders>
              <w:left w:val="nil"/>
            </w:tcBorders>
          </w:tcPr>
          <w:p w:rsidR="005C3E9B" w:rsidRPr="00F15DBE" w:rsidRDefault="005C3E9B" w:rsidP="005C3E9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5C3E9B" w:rsidRPr="00F15DBE" w:rsidRDefault="00FA69D4" w:rsidP="00F1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15DB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  <w:tr w:rsidR="00F15DBE" w:rsidRPr="00F15DBE" w:rsidTr="00F15DBE">
        <w:tc>
          <w:tcPr>
            <w:tcW w:w="709" w:type="dxa"/>
          </w:tcPr>
          <w:p w:rsidR="005C3E9B" w:rsidRPr="00F15DBE" w:rsidRDefault="005C3E9B" w:rsidP="005C3E9B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1459" w:type="dxa"/>
            <w:gridSpan w:val="2"/>
            <w:tcBorders>
              <w:left w:val="nil"/>
            </w:tcBorders>
          </w:tcPr>
          <w:p w:rsidR="005C3E9B" w:rsidRPr="00F15DBE" w:rsidRDefault="005C3E9B" w:rsidP="005C3E9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</w:tcPr>
          <w:p w:rsidR="005C3E9B" w:rsidRPr="00F15DBE" w:rsidRDefault="005C3E9B" w:rsidP="005C3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:rsidR="003E7331" w:rsidRDefault="003E7331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sectPr w:rsidR="003E7331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E5" w:rsidRDefault="004119E5" w:rsidP="001630F6">
      <w:pPr>
        <w:spacing w:after="0" w:line="240" w:lineRule="auto"/>
      </w:pPr>
      <w:r>
        <w:separator/>
      </w:r>
    </w:p>
  </w:endnote>
  <w:endnote w:type="continuationSeparator" w:id="0">
    <w:p w:rsidR="004119E5" w:rsidRDefault="004119E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E9B" w:rsidRDefault="005C3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3E9B" w:rsidRDefault="005C3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E5" w:rsidRDefault="004119E5" w:rsidP="001630F6">
      <w:pPr>
        <w:spacing w:after="0" w:line="240" w:lineRule="auto"/>
      </w:pPr>
      <w:r>
        <w:separator/>
      </w:r>
    </w:p>
  </w:footnote>
  <w:footnote w:type="continuationSeparator" w:id="0">
    <w:p w:rsidR="004119E5" w:rsidRDefault="004119E5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103096F"/>
    <w:multiLevelType w:val="hybridMultilevel"/>
    <w:tmpl w:val="5AC25F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A03D1"/>
    <w:multiLevelType w:val="hybridMultilevel"/>
    <w:tmpl w:val="32D812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1C0"/>
    <w:multiLevelType w:val="hybridMultilevel"/>
    <w:tmpl w:val="DD964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624254"/>
    <w:multiLevelType w:val="hybridMultilevel"/>
    <w:tmpl w:val="96166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B5FD2"/>
    <w:multiLevelType w:val="hybridMultilevel"/>
    <w:tmpl w:val="F69429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215F"/>
    <w:multiLevelType w:val="hybridMultilevel"/>
    <w:tmpl w:val="09961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669CA"/>
    <w:multiLevelType w:val="hybridMultilevel"/>
    <w:tmpl w:val="81F05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0151F"/>
    <w:multiLevelType w:val="hybridMultilevel"/>
    <w:tmpl w:val="3AC62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C4C3E"/>
    <w:multiLevelType w:val="hybridMultilevel"/>
    <w:tmpl w:val="6E902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12660"/>
    <w:multiLevelType w:val="hybridMultilevel"/>
    <w:tmpl w:val="B92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65E14"/>
    <w:multiLevelType w:val="hybridMultilevel"/>
    <w:tmpl w:val="4AA4D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54C45"/>
    <w:multiLevelType w:val="hybridMultilevel"/>
    <w:tmpl w:val="7884E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B49DD"/>
    <w:multiLevelType w:val="hybridMultilevel"/>
    <w:tmpl w:val="B00662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29C6"/>
    <w:multiLevelType w:val="hybridMultilevel"/>
    <w:tmpl w:val="281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D7345"/>
    <w:multiLevelType w:val="hybridMultilevel"/>
    <w:tmpl w:val="A4C00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37575"/>
    <w:multiLevelType w:val="hybridMultilevel"/>
    <w:tmpl w:val="0708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748EE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85F5B"/>
    <w:multiLevelType w:val="hybridMultilevel"/>
    <w:tmpl w:val="18A262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05E5D"/>
    <w:multiLevelType w:val="hybridMultilevel"/>
    <w:tmpl w:val="A41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35"/>
  </w:num>
  <w:num w:numId="4">
    <w:abstractNumId w:val="19"/>
  </w:num>
  <w:num w:numId="5">
    <w:abstractNumId w:val="5"/>
  </w:num>
  <w:num w:numId="6">
    <w:abstractNumId w:val="40"/>
  </w:num>
  <w:num w:numId="7">
    <w:abstractNumId w:val="29"/>
  </w:num>
  <w:num w:numId="8">
    <w:abstractNumId w:val="3"/>
  </w:num>
  <w:num w:numId="9">
    <w:abstractNumId w:val="36"/>
  </w:num>
  <w:num w:numId="10">
    <w:abstractNumId w:val="32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2"/>
  </w:num>
  <w:num w:numId="14">
    <w:abstractNumId w:val="8"/>
  </w:num>
  <w:num w:numId="15">
    <w:abstractNumId w:val="37"/>
  </w:num>
  <w:num w:numId="16">
    <w:abstractNumId w:val="33"/>
  </w:num>
  <w:num w:numId="17">
    <w:abstractNumId w:val="23"/>
  </w:num>
  <w:num w:numId="18">
    <w:abstractNumId w:val="30"/>
  </w:num>
  <w:num w:numId="19">
    <w:abstractNumId w:val="4"/>
  </w:num>
  <w:num w:numId="20">
    <w:abstractNumId w:val="6"/>
  </w:num>
  <w:num w:numId="21">
    <w:abstractNumId w:val="34"/>
  </w:num>
  <w:num w:numId="22">
    <w:abstractNumId w:val="27"/>
  </w:num>
  <w:num w:numId="23">
    <w:abstractNumId w:val="15"/>
  </w:num>
  <w:num w:numId="24">
    <w:abstractNumId w:val="24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7"/>
  </w:num>
  <w:num w:numId="30">
    <w:abstractNumId w:val="10"/>
  </w:num>
  <w:num w:numId="31">
    <w:abstractNumId w:val="20"/>
  </w:num>
  <w:num w:numId="32">
    <w:abstractNumId w:val="31"/>
  </w:num>
  <w:num w:numId="33">
    <w:abstractNumId w:val="11"/>
  </w:num>
  <w:num w:numId="34">
    <w:abstractNumId w:val="21"/>
  </w:num>
  <w:num w:numId="35">
    <w:abstractNumId w:val="12"/>
  </w:num>
  <w:num w:numId="36">
    <w:abstractNumId w:val="9"/>
  </w:num>
  <w:num w:numId="37">
    <w:abstractNumId w:val="38"/>
  </w:num>
  <w:num w:numId="38">
    <w:abstractNumId w:val="41"/>
  </w:num>
  <w:num w:numId="39">
    <w:abstractNumId w:val="28"/>
  </w:num>
  <w:num w:numId="40">
    <w:abstractNumId w:val="26"/>
  </w:num>
  <w:num w:numId="41">
    <w:abstractNumId w:val="39"/>
  </w:num>
  <w:num w:numId="42">
    <w:abstractNumId w:val="16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C5A"/>
    <w:rsid w:val="00003D73"/>
    <w:rsid w:val="00012992"/>
    <w:rsid w:val="00015770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0AEE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68C3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7E68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119E5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0987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4C49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3E9B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54FE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1CE7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179AD"/>
    <w:rsid w:val="00A2654C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91445"/>
    <w:rsid w:val="00A940C4"/>
    <w:rsid w:val="00AA07EC"/>
    <w:rsid w:val="00AA0A6F"/>
    <w:rsid w:val="00AA53CC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2543"/>
    <w:rsid w:val="00AF3B13"/>
    <w:rsid w:val="00B00BB2"/>
    <w:rsid w:val="00B104DB"/>
    <w:rsid w:val="00B1450B"/>
    <w:rsid w:val="00B15906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C3EC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552F"/>
    <w:rsid w:val="00C368A0"/>
    <w:rsid w:val="00C369DD"/>
    <w:rsid w:val="00C37062"/>
    <w:rsid w:val="00C4218E"/>
    <w:rsid w:val="00C4264C"/>
    <w:rsid w:val="00C433B0"/>
    <w:rsid w:val="00C47A90"/>
    <w:rsid w:val="00C5005B"/>
    <w:rsid w:val="00C53CFD"/>
    <w:rsid w:val="00C713D8"/>
    <w:rsid w:val="00C71B71"/>
    <w:rsid w:val="00C74B56"/>
    <w:rsid w:val="00C7594B"/>
    <w:rsid w:val="00C8416D"/>
    <w:rsid w:val="00CB322D"/>
    <w:rsid w:val="00CC017D"/>
    <w:rsid w:val="00CC01CB"/>
    <w:rsid w:val="00CC5DCE"/>
    <w:rsid w:val="00CD2564"/>
    <w:rsid w:val="00CD364A"/>
    <w:rsid w:val="00CD71A4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0940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15DBE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A69D4"/>
    <w:rsid w:val="00FA77F0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D8F5-E5D4-4914-9C3E-0C08261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2020-04-20T10:40:00Z</dcterms:created>
  <dcterms:modified xsi:type="dcterms:W3CDTF">2020-04-20T10:40:00Z</dcterms:modified>
</cp:coreProperties>
</file>