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1C149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0E99312" wp14:editId="5BBBF0D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39C0E869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38A0CFBF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0C4EB6CB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42C74C82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72CEEAF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9"/>
        <w:gridCol w:w="5036"/>
        <w:gridCol w:w="1211"/>
        <w:gridCol w:w="1608"/>
        <w:gridCol w:w="1310"/>
        <w:gridCol w:w="1716"/>
      </w:tblGrid>
      <w:tr w:rsidR="0053144F" w14:paraId="612FC2A5" w14:textId="77777777" w:rsidTr="008A0429">
        <w:tc>
          <w:tcPr>
            <w:tcW w:w="2069" w:type="dxa"/>
          </w:tcPr>
          <w:p w14:paraId="071A1554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B0DF28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36" w:type="dxa"/>
          </w:tcPr>
          <w:p w14:paraId="326DB861" w14:textId="28D23A09" w:rsidR="0053144F" w:rsidRDefault="009D2987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Afrikaans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Huistaal</w:t>
            </w:r>
            <w:proofErr w:type="spellEnd"/>
          </w:p>
        </w:tc>
        <w:tc>
          <w:tcPr>
            <w:tcW w:w="1211" w:type="dxa"/>
          </w:tcPr>
          <w:p w14:paraId="36473994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08" w:type="dxa"/>
          </w:tcPr>
          <w:p w14:paraId="6578C286" w14:textId="3C25D92D" w:rsidR="0053144F" w:rsidRDefault="00B02F11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9D2987">
              <w:rPr>
                <w:rFonts w:ascii="Arial" w:hAnsi="Arial" w:cs="Arial"/>
                <w:sz w:val="20"/>
                <w:szCs w:val="20"/>
              </w:rPr>
              <w:t xml:space="preserve"> - 12</w:t>
            </w:r>
          </w:p>
        </w:tc>
        <w:tc>
          <w:tcPr>
            <w:tcW w:w="1310" w:type="dxa"/>
          </w:tcPr>
          <w:p w14:paraId="64CB6DC3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6" w:type="dxa"/>
          </w:tcPr>
          <w:p w14:paraId="6B3EBEEF" w14:textId="4B253F0D" w:rsidR="0053144F" w:rsidRDefault="009D2987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5F41B4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F41B4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</w:tr>
      <w:tr w:rsidR="0053144F" w14:paraId="6AAB69F9" w14:textId="77777777" w:rsidTr="008A0429">
        <w:tc>
          <w:tcPr>
            <w:tcW w:w="2069" w:type="dxa"/>
          </w:tcPr>
          <w:p w14:paraId="004B1C78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36" w:type="dxa"/>
          </w:tcPr>
          <w:p w14:paraId="5C8FE9FB" w14:textId="4203F887" w:rsidR="0053144F" w:rsidRDefault="009D2987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Leesbegrip</w:t>
            </w:r>
            <w:proofErr w:type="spellEnd"/>
          </w:p>
        </w:tc>
        <w:tc>
          <w:tcPr>
            <w:tcW w:w="1211" w:type="dxa"/>
          </w:tcPr>
          <w:p w14:paraId="1810197B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3CAE36A3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08" w:type="dxa"/>
          </w:tcPr>
          <w:p w14:paraId="0272D27A" w14:textId="6FC96348" w:rsidR="0053144F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A013BD6" w14:textId="77777777" w:rsidR="005F41B4" w:rsidRPr="00A7415E" w:rsidRDefault="005F41B4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1310" w:type="dxa"/>
          </w:tcPr>
          <w:p w14:paraId="6C6125FB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6" w:type="dxa"/>
          </w:tcPr>
          <w:p w14:paraId="65FB0994" w14:textId="0BE0DB08" w:rsidR="0053144F" w:rsidRPr="00A7415E" w:rsidRDefault="009D2987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√</w:t>
            </w:r>
          </w:p>
        </w:tc>
      </w:tr>
      <w:tr w:rsidR="00EF783B" w14:paraId="1FFBF931" w14:textId="77777777" w:rsidTr="008A0429">
        <w:tc>
          <w:tcPr>
            <w:tcW w:w="2069" w:type="dxa"/>
          </w:tcPr>
          <w:p w14:paraId="4D0D7549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36" w:type="dxa"/>
          </w:tcPr>
          <w:p w14:paraId="185946B7" w14:textId="3045A057" w:rsidR="00EF783B" w:rsidRDefault="009D2987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5F41B4">
              <w:rPr>
                <w:rFonts w:ascii="Arial" w:hAnsi="Arial" w:cs="Arial"/>
                <w:sz w:val="20"/>
                <w:szCs w:val="20"/>
              </w:rPr>
              <w:t xml:space="preserve"> Minute</w:t>
            </w:r>
          </w:p>
        </w:tc>
        <w:tc>
          <w:tcPr>
            <w:tcW w:w="5845" w:type="dxa"/>
            <w:gridSpan w:val="4"/>
            <w:vMerge w:val="restart"/>
          </w:tcPr>
          <w:p w14:paraId="252F3B20" w14:textId="77777777" w:rsidR="00EF783B" w:rsidRDefault="00EF783B" w:rsidP="009D2987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83B" w14:paraId="3D1A1669" w14:textId="77777777" w:rsidTr="008A0429">
        <w:tc>
          <w:tcPr>
            <w:tcW w:w="2069" w:type="dxa"/>
          </w:tcPr>
          <w:p w14:paraId="209399F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86E91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36" w:type="dxa"/>
          </w:tcPr>
          <w:p w14:paraId="68A814C2" w14:textId="77777777" w:rsidR="00EF783B" w:rsidRPr="009D2987" w:rsidRDefault="009D2987" w:rsidP="003A4B30">
            <w:pPr>
              <w:pStyle w:val="ListParagraph"/>
              <w:numPr>
                <w:ilvl w:val="0"/>
                <w:numId w:val="15"/>
              </w:numPr>
              <w:spacing w:after="13" w:line="248" w:lineRule="auto"/>
              <w:ind w:right="7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 xml:space="preserve">Lees die </w:t>
            </w:r>
            <w:proofErr w:type="spellStart"/>
            <w:r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aangehegte</w:t>
            </w:r>
            <w:proofErr w:type="spellEnd"/>
            <w:r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teks</w:t>
            </w:r>
            <w:proofErr w:type="spellEnd"/>
            <w:r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deeglik</w:t>
            </w:r>
            <w:proofErr w:type="spellEnd"/>
            <w:r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.</w:t>
            </w:r>
          </w:p>
          <w:p w14:paraId="11DE555C" w14:textId="77777777" w:rsidR="009D2987" w:rsidRPr="009D2987" w:rsidRDefault="009D2987" w:rsidP="003A4B30">
            <w:pPr>
              <w:pStyle w:val="ListParagraph"/>
              <w:numPr>
                <w:ilvl w:val="0"/>
                <w:numId w:val="15"/>
              </w:numPr>
              <w:spacing w:after="13" w:line="248" w:lineRule="auto"/>
              <w:ind w:right="7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Beantwoord</w:t>
            </w:r>
            <w:proofErr w:type="spellEnd"/>
            <w:r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 xml:space="preserve"> so </w:t>
            </w:r>
            <w:proofErr w:type="spellStart"/>
            <w:r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ver</w:t>
            </w:r>
            <w:proofErr w:type="spellEnd"/>
            <w:r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moontlik</w:t>
            </w:r>
            <w:proofErr w:type="spellEnd"/>
            <w:r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jou</w:t>
            </w:r>
            <w:proofErr w:type="spellEnd"/>
            <w:r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eie</w:t>
            </w:r>
            <w:proofErr w:type="spellEnd"/>
            <w:r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woorde</w:t>
            </w:r>
            <w:proofErr w:type="spellEnd"/>
            <w:r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.</w:t>
            </w:r>
          </w:p>
          <w:p w14:paraId="1F204CDB" w14:textId="2D75D06D" w:rsidR="009D2987" w:rsidRPr="003A4B30" w:rsidRDefault="009D2987" w:rsidP="003A4B30">
            <w:pPr>
              <w:pStyle w:val="ListParagraph"/>
              <w:numPr>
                <w:ilvl w:val="0"/>
                <w:numId w:val="15"/>
              </w:numPr>
              <w:spacing w:after="13" w:line="248" w:lineRule="auto"/>
              <w:ind w:right="7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Voer</w:t>
            </w:r>
            <w:proofErr w:type="spellEnd"/>
            <w:r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 xml:space="preserve"> al die </w:t>
            </w:r>
            <w:proofErr w:type="spellStart"/>
            <w:r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opdragte</w:t>
            </w:r>
            <w:proofErr w:type="spellEnd"/>
            <w:r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uit</w:t>
            </w:r>
            <w:proofErr w:type="spellEnd"/>
            <w:r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.</w:t>
            </w:r>
          </w:p>
        </w:tc>
        <w:tc>
          <w:tcPr>
            <w:tcW w:w="5845" w:type="dxa"/>
            <w:gridSpan w:val="4"/>
            <w:vMerge/>
          </w:tcPr>
          <w:p w14:paraId="35313DBC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4535D4" w14:textId="77777777" w:rsidR="003A02CD" w:rsidRDefault="003A02CD" w:rsidP="003A02CD">
      <w:pPr>
        <w:rPr>
          <w:rFonts w:ascii="Arial" w:hAnsi="Arial" w:cs="Arial"/>
          <w:b/>
          <w:noProof/>
          <w:sz w:val="24"/>
          <w:szCs w:val="24"/>
          <w:lang w:val="af-ZA"/>
        </w:rPr>
      </w:pPr>
    </w:p>
    <w:p w14:paraId="6B60EA83" w14:textId="77777777" w:rsidR="003A02CD" w:rsidRDefault="003A02CD" w:rsidP="003A02CD">
      <w:pPr>
        <w:rPr>
          <w:rFonts w:ascii="Arial" w:hAnsi="Arial" w:cs="Arial"/>
          <w:b/>
          <w:noProof/>
          <w:sz w:val="24"/>
          <w:szCs w:val="24"/>
          <w:lang w:val="af-ZA"/>
        </w:rPr>
      </w:pPr>
    </w:p>
    <w:p w14:paraId="6C7B1207" w14:textId="77777777" w:rsidR="003A02CD" w:rsidRDefault="003A02CD" w:rsidP="003A02CD">
      <w:pPr>
        <w:rPr>
          <w:rFonts w:ascii="Arial" w:hAnsi="Arial" w:cs="Arial"/>
          <w:b/>
          <w:noProof/>
          <w:sz w:val="24"/>
          <w:szCs w:val="24"/>
          <w:lang w:val="af-ZA"/>
        </w:rPr>
      </w:pPr>
    </w:p>
    <w:p w14:paraId="7C83C8B8" w14:textId="77777777" w:rsidR="003A02CD" w:rsidRDefault="003A02CD" w:rsidP="003A02CD">
      <w:pPr>
        <w:rPr>
          <w:rFonts w:ascii="Arial" w:hAnsi="Arial" w:cs="Arial"/>
          <w:b/>
          <w:noProof/>
          <w:sz w:val="24"/>
          <w:szCs w:val="24"/>
          <w:lang w:val="af-ZA"/>
        </w:rPr>
      </w:pPr>
    </w:p>
    <w:p w14:paraId="4328BF6B" w14:textId="77777777" w:rsidR="003A02CD" w:rsidRDefault="003A02CD" w:rsidP="003A02CD">
      <w:pPr>
        <w:rPr>
          <w:rFonts w:ascii="Arial" w:hAnsi="Arial" w:cs="Arial"/>
          <w:b/>
          <w:noProof/>
          <w:sz w:val="24"/>
          <w:szCs w:val="24"/>
          <w:lang w:val="af-ZA"/>
        </w:rPr>
      </w:pPr>
    </w:p>
    <w:p w14:paraId="0C506A07" w14:textId="77777777" w:rsidR="003A02CD" w:rsidRDefault="003A02CD" w:rsidP="003A02CD">
      <w:pPr>
        <w:rPr>
          <w:rFonts w:ascii="Arial" w:hAnsi="Arial" w:cs="Arial"/>
          <w:b/>
          <w:noProof/>
          <w:sz w:val="24"/>
          <w:szCs w:val="24"/>
          <w:lang w:val="af-ZA"/>
        </w:rPr>
      </w:pPr>
    </w:p>
    <w:p w14:paraId="1C5E440C" w14:textId="77777777" w:rsidR="003A02CD" w:rsidRDefault="003A02CD" w:rsidP="003A02CD">
      <w:pPr>
        <w:rPr>
          <w:rFonts w:ascii="Arial" w:hAnsi="Arial" w:cs="Arial"/>
          <w:b/>
          <w:noProof/>
          <w:sz w:val="24"/>
          <w:szCs w:val="24"/>
          <w:lang w:val="af-ZA"/>
        </w:rPr>
      </w:pPr>
    </w:p>
    <w:p w14:paraId="198D3371" w14:textId="040058E0" w:rsidR="003A02CD" w:rsidRDefault="003A02CD" w:rsidP="003A02CD">
      <w:pPr>
        <w:rPr>
          <w:rFonts w:ascii="Arial" w:hAnsi="Arial" w:cs="Arial"/>
          <w:b/>
          <w:noProof/>
          <w:sz w:val="24"/>
          <w:szCs w:val="24"/>
          <w:lang w:val="af-ZA"/>
        </w:rPr>
      </w:pPr>
      <w:r>
        <w:rPr>
          <w:rFonts w:ascii="Arial" w:hAnsi="Arial" w:cs="Arial"/>
          <w:b/>
          <w:noProof/>
          <w:sz w:val="24"/>
          <w:szCs w:val="24"/>
          <w:lang w:val="af-ZA"/>
        </w:rPr>
        <w:lastRenderedPageBreak/>
        <w:t>AFDELING A: LEESBEGRIP</w:t>
      </w:r>
    </w:p>
    <w:p w14:paraId="58FB3045" w14:textId="77777777" w:rsidR="003A02CD" w:rsidRDefault="003A02CD" w:rsidP="003A02CD">
      <w:pPr>
        <w:rPr>
          <w:rFonts w:ascii="Arial" w:hAnsi="Arial" w:cs="Arial"/>
          <w:b/>
          <w:noProof/>
          <w:sz w:val="24"/>
          <w:szCs w:val="24"/>
          <w:lang w:val="af-ZA"/>
        </w:rPr>
      </w:pPr>
      <w:r>
        <w:rPr>
          <w:rFonts w:ascii="Arial" w:hAnsi="Arial" w:cs="Arial"/>
          <w:b/>
          <w:noProof/>
          <w:sz w:val="24"/>
          <w:szCs w:val="24"/>
          <w:lang w:val="af-ZA"/>
        </w:rPr>
        <w:t>VRAAG 1</w:t>
      </w:r>
    </w:p>
    <w:p w14:paraId="3777A614" w14:textId="77777777" w:rsidR="003A02CD" w:rsidRDefault="003A02CD" w:rsidP="003A02CD">
      <w:pPr>
        <w:rPr>
          <w:rFonts w:ascii="Arial" w:hAnsi="Arial" w:cs="Arial"/>
          <w:noProof/>
          <w:sz w:val="24"/>
          <w:szCs w:val="24"/>
          <w:lang w:val="af-ZA"/>
        </w:rPr>
      </w:pPr>
      <w:r>
        <w:rPr>
          <w:rFonts w:ascii="Arial" w:hAnsi="Arial" w:cs="Arial"/>
          <w:noProof/>
          <w:sz w:val="24"/>
          <w:szCs w:val="24"/>
          <w:lang w:val="af-ZA"/>
        </w:rPr>
        <w:t>Lees en kyk na die bygaande tekste en beantwoord dan die vrae wat volg.</w:t>
      </w:r>
    </w:p>
    <w:p w14:paraId="042B0D09" w14:textId="77777777" w:rsidR="003A02CD" w:rsidRDefault="003A02CD" w:rsidP="003A02CD">
      <w:pPr>
        <w:rPr>
          <w:rFonts w:ascii="Arial" w:hAnsi="Arial" w:cs="Arial"/>
          <w:b/>
          <w:noProof/>
          <w:sz w:val="24"/>
          <w:szCs w:val="24"/>
          <w:lang w:val="af-ZA"/>
        </w:rPr>
      </w:pPr>
      <w:r>
        <w:rPr>
          <w:rFonts w:ascii="Arial" w:hAnsi="Arial" w:cs="Arial"/>
          <w:b/>
          <w:noProof/>
          <w:sz w:val="24"/>
          <w:szCs w:val="24"/>
          <w:lang w:val="af-ZA"/>
        </w:rPr>
        <w:t>TEKS A: ARTIKEL</w:t>
      </w:r>
    </w:p>
    <w:p w14:paraId="029FB57D" w14:textId="77777777" w:rsidR="003A02CD" w:rsidRDefault="003A02CD" w:rsidP="003A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sz w:val="36"/>
          <w:lang w:val="en-ZA"/>
        </w:rPr>
      </w:pPr>
      <w:r>
        <w:rPr>
          <w:rFonts w:ascii="Arial" w:eastAsia="Calibri" w:hAnsi="Arial" w:cs="Arial"/>
          <w:b/>
          <w:sz w:val="36"/>
        </w:rPr>
        <w:t>CHINA SE WEGHOLVIRUS</w:t>
      </w:r>
    </w:p>
    <w:p w14:paraId="44023E1F" w14:textId="77777777" w:rsidR="003A02CD" w:rsidRDefault="003A02CD" w:rsidP="003A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 w:val="24"/>
        </w:rPr>
      </w:pPr>
    </w:p>
    <w:p w14:paraId="25161092" w14:textId="77777777" w:rsidR="003A02CD" w:rsidRDefault="003A02CD" w:rsidP="003A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sz w:val="28"/>
        </w:rPr>
      </w:pPr>
      <w:r>
        <w:rPr>
          <w:rFonts w:ascii="Arial" w:eastAsia="Calibri" w:hAnsi="Arial" w:cs="Arial"/>
          <w:b/>
          <w:sz w:val="28"/>
        </w:rPr>
        <w:t xml:space="preserve">Is die Coronavirus </w:t>
      </w:r>
      <w:proofErr w:type="spellStart"/>
      <w:r>
        <w:rPr>
          <w:rFonts w:ascii="Arial" w:eastAsia="Calibri" w:hAnsi="Arial" w:cs="Arial"/>
          <w:b/>
          <w:sz w:val="28"/>
        </w:rPr>
        <w:t>dalk</w:t>
      </w:r>
      <w:proofErr w:type="spellEnd"/>
      <w:r>
        <w:rPr>
          <w:rFonts w:ascii="Arial" w:eastAsia="Calibri" w:hAnsi="Arial" w:cs="Arial"/>
          <w:b/>
          <w:sz w:val="28"/>
        </w:rPr>
        <w:t xml:space="preserve"> die begin van die </w:t>
      </w:r>
      <w:proofErr w:type="spellStart"/>
      <w:r>
        <w:rPr>
          <w:rFonts w:ascii="Arial" w:eastAsia="Calibri" w:hAnsi="Arial" w:cs="Arial"/>
          <w:b/>
          <w:sz w:val="28"/>
        </w:rPr>
        <w:t>pandemie</w:t>
      </w:r>
      <w:proofErr w:type="spellEnd"/>
      <w:r>
        <w:rPr>
          <w:rFonts w:ascii="Arial" w:eastAsia="Calibri" w:hAnsi="Arial" w:cs="Arial"/>
          <w:b/>
          <w:sz w:val="28"/>
        </w:rPr>
        <w:t xml:space="preserve"> </w:t>
      </w:r>
      <w:proofErr w:type="spellStart"/>
      <w:r>
        <w:rPr>
          <w:rFonts w:ascii="Arial" w:eastAsia="Calibri" w:hAnsi="Arial" w:cs="Arial"/>
          <w:b/>
          <w:sz w:val="28"/>
        </w:rPr>
        <w:t>waarteen</w:t>
      </w:r>
      <w:proofErr w:type="spellEnd"/>
      <w:r>
        <w:rPr>
          <w:rFonts w:ascii="Arial" w:eastAsia="Calibri" w:hAnsi="Arial" w:cs="Arial"/>
          <w:b/>
          <w:sz w:val="28"/>
        </w:rPr>
        <w:t xml:space="preserve"> </w:t>
      </w:r>
      <w:proofErr w:type="spellStart"/>
      <w:r>
        <w:rPr>
          <w:rFonts w:ascii="Arial" w:eastAsia="Calibri" w:hAnsi="Arial" w:cs="Arial"/>
          <w:b/>
          <w:sz w:val="28"/>
        </w:rPr>
        <w:t>kenners</w:t>
      </w:r>
      <w:proofErr w:type="spellEnd"/>
      <w:r>
        <w:rPr>
          <w:rFonts w:ascii="Arial" w:eastAsia="Calibri" w:hAnsi="Arial" w:cs="Arial"/>
          <w:b/>
          <w:sz w:val="28"/>
        </w:rPr>
        <w:t xml:space="preserve"> al </w:t>
      </w:r>
      <w:proofErr w:type="spellStart"/>
      <w:r>
        <w:rPr>
          <w:rFonts w:ascii="Arial" w:eastAsia="Calibri" w:hAnsi="Arial" w:cs="Arial"/>
          <w:b/>
          <w:sz w:val="28"/>
        </w:rPr>
        <w:t>jare</w:t>
      </w:r>
      <w:proofErr w:type="spellEnd"/>
      <w:r>
        <w:rPr>
          <w:rFonts w:ascii="Arial" w:eastAsia="Calibri" w:hAnsi="Arial" w:cs="Arial"/>
          <w:b/>
          <w:sz w:val="28"/>
        </w:rPr>
        <w:t xml:space="preserve"> lank </w:t>
      </w:r>
      <w:proofErr w:type="spellStart"/>
      <w:r>
        <w:rPr>
          <w:rFonts w:ascii="Arial" w:eastAsia="Calibri" w:hAnsi="Arial" w:cs="Arial"/>
          <w:b/>
          <w:sz w:val="28"/>
        </w:rPr>
        <w:t>waarsku</w:t>
      </w:r>
      <w:proofErr w:type="spellEnd"/>
      <w:r>
        <w:rPr>
          <w:rFonts w:ascii="Arial" w:eastAsia="Calibri" w:hAnsi="Arial" w:cs="Arial"/>
          <w:b/>
          <w:sz w:val="28"/>
        </w:rPr>
        <w:t>?</w:t>
      </w:r>
    </w:p>
    <w:p w14:paraId="5A866B55" w14:textId="77777777" w:rsidR="003A02CD" w:rsidRDefault="003A02CD" w:rsidP="003A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 w:val="24"/>
        </w:rPr>
      </w:pPr>
    </w:p>
    <w:p w14:paraId="71D081DB" w14:textId="77777777" w:rsidR="003A02CD" w:rsidRDefault="003A02CD" w:rsidP="003A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1</w:t>
      </w:r>
      <w:r>
        <w:rPr>
          <w:rFonts w:ascii="Arial" w:eastAsia="Calibri" w:hAnsi="Arial" w:cs="Arial"/>
          <w:sz w:val="24"/>
        </w:rPr>
        <w:tab/>
        <w:t xml:space="preserve">GANSE </w:t>
      </w:r>
      <w:proofErr w:type="spellStart"/>
      <w:r>
        <w:rPr>
          <w:rFonts w:ascii="Arial" w:eastAsia="Calibri" w:hAnsi="Arial" w:cs="Arial"/>
          <w:sz w:val="24"/>
        </w:rPr>
        <w:t>stede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wat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onder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kwarantyn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geplaas</w:t>
      </w:r>
      <w:proofErr w:type="spellEnd"/>
      <w:r>
        <w:rPr>
          <w:rFonts w:ascii="Arial" w:eastAsia="Calibri" w:hAnsi="Arial" w:cs="Arial"/>
          <w:sz w:val="24"/>
        </w:rPr>
        <w:t xml:space="preserve"> is, </w:t>
      </w:r>
      <w:proofErr w:type="spellStart"/>
      <w:r>
        <w:rPr>
          <w:rFonts w:ascii="Arial" w:eastAsia="Calibri" w:hAnsi="Arial" w:cs="Arial"/>
          <w:sz w:val="24"/>
        </w:rPr>
        <w:t>mediese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personeel</w:t>
      </w:r>
      <w:proofErr w:type="spellEnd"/>
      <w:r>
        <w:rPr>
          <w:rFonts w:ascii="Arial" w:eastAsia="Calibri" w:hAnsi="Arial" w:cs="Arial"/>
          <w:sz w:val="24"/>
        </w:rPr>
        <w:t xml:space="preserve"> met maskers </w:t>
      </w:r>
      <w:proofErr w:type="spellStart"/>
      <w:r>
        <w:rPr>
          <w:rFonts w:ascii="Arial" w:eastAsia="Calibri" w:hAnsi="Arial" w:cs="Arial"/>
          <w:sz w:val="24"/>
        </w:rPr>
        <w:t>en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beskermende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pakke</w:t>
      </w:r>
      <w:proofErr w:type="spellEnd"/>
      <w:r>
        <w:rPr>
          <w:rFonts w:ascii="Arial" w:eastAsia="Calibri" w:hAnsi="Arial" w:cs="Arial"/>
          <w:sz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</w:rPr>
        <w:t>mense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wat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skielik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sterf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en</w:t>
      </w:r>
      <w:proofErr w:type="spellEnd"/>
      <w:r>
        <w:rPr>
          <w:rFonts w:ascii="Arial" w:eastAsia="Calibri" w:hAnsi="Arial" w:cs="Arial"/>
          <w:sz w:val="24"/>
        </w:rPr>
        <w:t xml:space="preserve"> 'n </w:t>
      </w:r>
      <w:proofErr w:type="spellStart"/>
      <w:r>
        <w:rPr>
          <w:rFonts w:ascii="Arial" w:eastAsia="Calibri" w:hAnsi="Arial" w:cs="Arial"/>
          <w:sz w:val="24"/>
        </w:rPr>
        <w:t>onkeerbare</w:t>
      </w:r>
      <w:proofErr w:type="spellEnd"/>
      <w:r>
        <w:rPr>
          <w:rFonts w:ascii="Arial" w:eastAsia="Calibri" w:hAnsi="Arial" w:cs="Arial"/>
          <w:sz w:val="24"/>
        </w:rPr>
        <w:t xml:space="preserve"> virus </w:t>
      </w:r>
      <w:proofErr w:type="spellStart"/>
      <w:r>
        <w:rPr>
          <w:rFonts w:ascii="Arial" w:eastAsia="Calibri" w:hAnsi="Arial" w:cs="Arial"/>
          <w:sz w:val="24"/>
        </w:rPr>
        <w:t>wat</w:t>
      </w:r>
      <w:proofErr w:type="spellEnd"/>
      <w:r>
        <w:rPr>
          <w:rFonts w:ascii="Arial" w:eastAsia="Calibri" w:hAnsi="Arial" w:cs="Arial"/>
          <w:sz w:val="24"/>
        </w:rPr>
        <w:t xml:space="preserve"> net </w:t>
      </w:r>
      <w:proofErr w:type="spellStart"/>
      <w:r>
        <w:rPr>
          <w:rFonts w:ascii="Arial" w:eastAsia="Calibri" w:hAnsi="Arial" w:cs="Arial"/>
          <w:sz w:val="24"/>
        </w:rPr>
        <w:t>aanhou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versprei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en</w:t>
      </w:r>
      <w:proofErr w:type="spellEnd"/>
      <w:r>
        <w:rPr>
          <w:rFonts w:ascii="Arial" w:eastAsia="Calibri" w:hAnsi="Arial" w:cs="Arial"/>
          <w:sz w:val="24"/>
        </w:rPr>
        <w:t xml:space="preserve"> 'n spoor van </w:t>
      </w:r>
      <w:proofErr w:type="spellStart"/>
      <w:r>
        <w:rPr>
          <w:rFonts w:ascii="Arial" w:eastAsia="Calibri" w:hAnsi="Arial" w:cs="Arial"/>
          <w:sz w:val="24"/>
        </w:rPr>
        <w:t>dood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en</w:t>
      </w:r>
      <w:proofErr w:type="spellEnd"/>
      <w:r>
        <w:rPr>
          <w:rFonts w:ascii="Arial" w:eastAsia="Calibri" w:hAnsi="Arial" w:cs="Arial"/>
          <w:sz w:val="24"/>
        </w:rPr>
        <w:t xml:space="preserve"> chaos </w:t>
      </w:r>
      <w:proofErr w:type="spellStart"/>
      <w:r>
        <w:rPr>
          <w:rFonts w:ascii="Arial" w:eastAsia="Calibri" w:hAnsi="Arial" w:cs="Arial"/>
          <w:sz w:val="24"/>
        </w:rPr>
        <w:t>laat</w:t>
      </w:r>
      <w:proofErr w:type="spellEnd"/>
      <w:r>
        <w:rPr>
          <w:rFonts w:ascii="Arial" w:eastAsia="Calibri" w:hAnsi="Arial" w:cs="Arial"/>
          <w:sz w:val="24"/>
        </w:rPr>
        <w:t xml:space="preserve">… </w:t>
      </w:r>
      <w:proofErr w:type="spellStart"/>
      <w:r>
        <w:rPr>
          <w:rFonts w:ascii="Arial" w:eastAsia="Calibri" w:hAnsi="Arial" w:cs="Arial"/>
          <w:sz w:val="24"/>
        </w:rPr>
        <w:t>dit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klink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byna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soos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iets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uit</w:t>
      </w:r>
      <w:proofErr w:type="spellEnd"/>
      <w:r>
        <w:rPr>
          <w:rFonts w:ascii="Arial" w:eastAsia="Calibri" w:hAnsi="Arial" w:cs="Arial"/>
          <w:sz w:val="24"/>
        </w:rPr>
        <w:t xml:space="preserve"> 'n </w:t>
      </w:r>
      <w:proofErr w:type="spellStart"/>
      <w:r>
        <w:rPr>
          <w:rFonts w:ascii="Arial" w:eastAsia="Calibri" w:hAnsi="Arial" w:cs="Arial"/>
          <w:sz w:val="24"/>
        </w:rPr>
        <w:t>wetenskapsfiksieriller</w:t>
      </w:r>
      <w:proofErr w:type="spellEnd"/>
      <w:r>
        <w:rPr>
          <w:rFonts w:ascii="Arial" w:eastAsia="Calibri" w:hAnsi="Arial" w:cs="Arial"/>
          <w:sz w:val="24"/>
        </w:rPr>
        <w:t>...</w:t>
      </w:r>
    </w:p>
    <w:p w14:paraId="67129090" w14:textId="77777777" w:rsidR="003A02CD" w:rsidRDefault="003A02CD" w:rsidP="003A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Calibri" w:hAnsi="Arial" w:cs="Arial"/>
          <w:sz w:val="24"/>
        </w:rPr>
      </w:pPr>
    </w:p>
    <w:p w14:paraId="4E40D4A1" w14:textId="77777777" w:rsidR="003A02CD" w:rsidRDefault="003A02CD" w:rsidP="003A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2</w:t>
      </w:r>
      <w:r>
        <w:rPr>
          <w:rFonts w:ascii="Arial" w:eastAsia="Calibri" w:hAnsi="Arial" w:cs="Arial"/>
          <w:sz w:val="24"/>
        </w:rPr>
        <w:tab/>
      </w:r>
      <w:proofErr w:type="spellStart"/>
      <w:r>
        <w:rPr>
          <w:rFonts w:ascii="Arial" w:eastAsia="Calibri" w:hAnsi="Arial" w:cs="Arial"/>
          <w:sz w:val="24"/>
        </w:rPr>
        <w:t>Gesondheidskenners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waarsku</w:t>
      </w:r>
      <w:proofErr w:type="spellEnd"/>
      <w:r>
        <w:rPr>
          <w:rFonts w:ascii="Arial" w:eastAsia="Calibri" w:hAnsi="Arial" w:cs="Arial"/>
          <w:sz w:val="24"/>
        </w:rPr>
        <w:t xml:space="preserve"> al </w:t>
      </w:r>
      <w:proofErr w:type="spellStart"/>
      <w:r>
        <w:rPr>
          <w:rFonts w:ascii="Arial" w:eastAsia="Calibri" w:hAnsi="Arial" w:cs="Arial"/>
          <w:sz w:val="24"/>
        </w:rPr>
        <w:t>jare</w:t>
      </w:r>
      <w:proofErr w:type="spellEnd"/>
      <w:r>
        <w:rPr>
          <w:rFonts w:ascii="Arial" w:eastAsia="Calibri" w:hAnsi="Arial" w:cs="Arial"/>
          <w:sz w:val="24"/>
        </w:rPr>
        <w:t xml:space="preserve"> lank </w:t>
      </w:r>
      <w:proofErr w:type="spellStart"/>
      <w:r>
        <w:rPr>
          <w:rFonts w:ascii="Arial" w:eastAsia="Calibri" w:hAnsi="Arial" w:cs="Arial"/>
          <w:sz w:val="24"/>
        </w:rPr>
        <w:t>dat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dit</w:t>
      </w:r>
      <w:proofErr w:type="spellEnd"/>
      <w:r>
        <w:rPr>
          <w:rFonts w:ascii="Arial" w:eastAsia="Calibri" w:hAnsi="Arial" w:cs="Arial"/>
          <w:sz w:val="24"/>
        </w:rPr>
        <w:t xml:space="preserve"> net 'n </w:t>
      </w:r>
      <w:proofErr w:type="spellStart"/>
      <w:r>
        <w:rPr>
          <w:rFonts w:ascii="Arial" w:eastAsia="Calibri" w:hAnsi="Arial" w:cs="Arial"/>
          <w:sz w:val="24"/>
        </w:rPr>
        <w:t>kwessie</w:t>
      </w:r>
      <w:proofErr w:type="spellEnd"/>
      <w:r>
        <w:rPr>
          <w:rFonts w:ascii="Arial" w:eastAsia="Calibri" w:hAnsi="Arial" w:cs="Arial"/>
          <w:sz w:val="24"/>
        </w:rPr>
        <w:t xml:space="preserve"> van </w:t>
      </w:r>
      <w:proofErr w:type="spellStart"/>
      <w:r>
        <w:rPr>
          <w:rFonts w:ascii="Arial" w:eastAsia="Calibri" w:hAnsi="Arial" w:cs="Arial"/>
          <w:sz w:val="24"/>
        </w:rPr>
        <w:t>tyd</w:t>
      </w:r>
      <w:proofErr w:type="spellEnd"/>
      <w:r>
        <w:rPr>
          <w:rFonts w:ascii="Arial" w:eastAsia="Calibri" w:hAnsi="Arial" w:cs="Arial"/>
          <w:sz w:val="24"/>
        </w:rPr>
        <w:t xml:space="preserve"> is </w:t>
      </w:r>
      <w:proofErr w:type="spellStart"/>
      <w:r>
        <w:rPr>
          <w:rFonts w:ascii="Arial" w:eastAsia="Calibri" w:hAnsi="Arial" w:cs="Arial"/>
          <w:sz w:val="24"/>
        </w:rPr>
        <w:t>voor</w:t>
      </w:r>
      <w:proofErr w:type="spellEnd"/>
      <w:r>
        <w:rPr>
          <w:rFonts w:ascii="Arial" w:eastAsia="Calibri" w:hAnsi="Arial" w:cs="Arial"/>
          <w:sz w:val="24"/>
        </w:rPr>
        <w:t xml:space="preserve"> 'n </w:t>
      </w:r>
      <w:proofErr w:type="spellStart"/>
      <w:r>
        <w:rPr>
          <w:rFonts w:ascii="Arial" w:eastAsia="Calibri" w:hAnsi="Arial" w:cs="Arial"/>
          <w:sz w:val="24"/>
        </w:rPr>
        <w:t>wêreldwye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pandemie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ons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tref</w:t>
      </w:r>
      <w:proofErr w:type="spellEnd"/>
      <w:r>
        <w:rPr>
          <w:rFonts w:ascii="Arial" w:eastAsia="Calibri" w:hAnsi="Arial" w:cs="Arial"/>
          <w:sz w:val="24"/>
        </w:rPr>
        <w:t xml:space="preserve"> - </w:t>
      </w:r>
      <w:proofErr w:type="spellStart"/>
      <w:r>
        <w:rPr>
          <w:rFonts w:ascii="Arial" w:eastAsia="Calibri" w:hAnsi="Arial" w:cs="Arial"/>
          <w:sz w:val="24"/>
        </w:rPr>
        <w:t>en</w:t>
      </w:r>
      <w:proofErr w:type="spellEnd"/>
      <w:r>
        <w:rPr>
          <w:rFonts w:ascii="Arial" w:eastAsia="Calibri" w:hAnsi="Arial" w:cs="Arial"/>
          <w:sz w:val="24"/>
        </w:rPr>
        <w:t xml:space="preserve"> met die </w:t>
      </w:r>
      <w:proofErr w:type="spellStart"/>
      <w:r>
        <w:rPr>
          <w:rFonts w:ascii="Arial" w:eastAsia="Calibri" w:hAnsi="Arial" w:cs="Arial"/>
          <w:sz w:val="24"/>
        </w:rPr>
        <w:t>geheimsinnige</w:t>
      </w:r>
      <w:proofErr w:type="spellEnd"/>
      <w:r>
        <w:rPr>
          <w:rFonts w:ascii="Arial" w:eastAsia="Calibri" w:hAnsi="Arial" w:cs="Arial"/>
          <w:sz w:val="24"/>
        </w:rPr>
        <w:t xml:space="preserve"> coronavirus </w:t>
      </w:r>
      <w:proofErr w:type="spellStart"/>
      <w:r>
        <w:rPr>
          <w:rFonts w:ascii="Arial" w:eastAsia="Calibri" w:hAnsi="Arial" w:cs="Arial"/>
          <w:sz w:val="24"/>
        </w:rPr>
        <w:t>wat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nou</w:t>
      </w:r>
      <w:proofErr w:type="spellEnd"/>
      <w:r>
        <w:rPr>
          <w:rFonts w:ascii="Arial" w:eastAsia="Calibri" w:hAnsi="Arial" w:cs="Arial"/>
          <w:sz w:val="24"/>
        </w:rPr>
        <w:t xml:space="preserve"> in China </w:t>
      </w:r>
      <w:proofErr w:type="spellStart"/>
      <w:r>
        <w:rPr>
          <w:rFonts w:ascii="Arial" w:eastAsia="Calibri" w:hAnsi="Arial" w:cs="Arial"/>
          <w:sz w:val="24"/>
        </w:rPr>
        <w:t>verwoesting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saai</w:t>
      </w:r>
      <w:proofErr w:type="spellEnd"/>
      <w:r>
        <w:rPr>
          <w:rFonts w:ascii="Arial" w:eastAsia="Calibri" w:hAnsi="Arial" w:cs="Arial"/>
          <w:sz w:val="24"/>
        </w:rPr>
        <w:t xml:space="preserve"> (</w:t>
      </w:r>
      <w:proofErr w:type="spellStart"/>
      <w:r>
        <w:rPr>
          <w:rFonts w:ascii="Arial" w:eastAsia="Calibri" w:hAnsi="Arial" w:cs="Arial"/>
          <w:sz w:val="24"/>
        </w:rPr>
        <w:t>en</w:t>
      </w:r>
      <w:proofErr w:type="spellEnd"/>
      <w:r>
        <w:rPr>
          <w:rFonts w:ascii="Arial" w:eastAsia="Calibri" w:hAnsi="Arial" w:cs="Arial"/>
          <w:sz w:val="24"/>
        </w:rPr>
        <w:t xml:space="preserve"> teen 'n </w:t>
      </w:r>
      <w:proofErr w:type="spellStart"/>
      <w:r>
        <w:rPr>
          <w:rFonts w:ascii="Arial" w:eastAsia="Calibri" w:hAnsi="Arial" w:cs="Arial"/>
          <w:sz w:val="24"/>
        </w:rPr>
        <w:t>ontstellende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spoed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na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ander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vastelande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ver</w:t>
      </w:r>
      <w:r>
        <w:rPr>
          <w:rFonts w:ascii="Arial" w:eastAsia="Calibri" w:hAnsi="Arial" w:cs="Arial"/>
          <w:sz w:val="24"/>
        </w:rPr>
        <w:softHyphen/>
        <w:t>sprei</w:t>
      </w:r>
      <w:proofErr w:type="spellEnd"/>
      <w:r>
        <w:rPr>
          <w:rFonts w:ascii="Arial" w:eastAsia="Calibri" w:hAnsi="Arial" w:cs="Arial"/>
          <w:sz w:val="24"/>
        </w:rPr>
        <w:t xml:space="preserve">), wonder </w:t>
      </w:r>
      <w:proofErr w:type="spellStart"/>
      <w:r>
        <w:rPr>
          <w:rFonts w:ascii="Arial" w:eastAsia="Calibri" w:hAnsi="Arial" w:cs="Arial"/>
          <w:sz w:val="24"/>
        </w:rPr>
        <w:t>baie</w:t>
      </w:r>
      <w:proofErr w:type="spellEnd"/>
      <w:r>
        <w:rPr>
          <w:rFonts w:ascii="Arial" w:eastAsia="Calibri" w:hAnsi="Arial" w:cs="Arial"/>
          <w:sz w:val="24"/>
        </w:rPr>
        <w:t xml:space="preserve"> of </w:t>
      </w:r>
      <w:proofErr w:type="spellStart"/>
      <w:r>
        <w:rPr>
          <w:rFonts w:ascii="Arial" w:eastAsia="Calibri" w:hAnsi="Arial" w:cs="Arial"/>
          <w:sz w:val="24"/>
        </w:rPr>
        <w:t>daardie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donker</w:t>
      </w:r>
      <w:proofErr w:type="spellEnd"/>
      <w:r>
        <w:rPr>
          <w:rFonts w:ascii="Arial" w:eastAsia="Calibri" w:hAnsi="Arial" w:cs="Arial"/>
          <w:sz w:val="24"/>
        </w:rPr>
        <w:t xml:space="preserve"> dag </w:t>
      </w:r>
      <w:proofErr w:type="spellStart"/>
      <w:r>
        <w:rPr>
          <w:rFonts w:ascii="Arial" w:eastAsia="Calibri" w:hAnsi="Arial" w:cs="Arial"/>
          <w:sz w:val="24"/>
        </w:rPr>
        <w:t>eindelik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hier</w:t>
      </w:r>
      <w:proofErr w:type="spellEnd"/>
      <w:r>
        <w:rPr>
          <w:rFonts w:ascii="Arial" w:eastAsia="Calibri" w:hAnsi="Arial" w:cs="Arial"/>
          <w:sz w:val="24"/>
        </w:rPr>
        <w:t xml:space="preserve"> is. </w:t>
      </w:r>
    </w:p>
    <w:p w14:paraId="282A090B" w14:textId="77777777" w:rsidR="003A02CD" w:rsidRDefault="003A02CD" w:rsidP="003A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Calibri" w:hAnsi="Arial" w:cs="Arial"/>
          <w:sz w:val="24"/>
        </w:rPr>
      </w:pPr>
    </w:p>
    <w:p w14:paraId="6FA9BBB1" w14:textId="77777777" w:rsidR="003A02CD" w:rsidRDefault="003A02CD" w:rsidP="003A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3</w:t>
      </w:r>
      <w:r>
        <w:rPr>
          <w:rFonts w:ascii="Arial" w:eastAsia="Calibri" w:hAnsi="Arial" w:cs="Arial"/>
          <w:sz w:val="24"/>
        </w:rPr>
        <w:tab/>
        <w:t xml:space="preserve">Dis reeds </w:t>
      </w:r>
      <w:proofErr w:type="spellStart"/>
      <w:r>
        <w:rPr>
          <w:rFonts w:ascii="Arial" w:eastAsia="Calibri" w:hAnsi="Arial" w:cs="Arial"/>
          <w:sz w:val="24"/>
        </w:rPr>
        <w:t>duidelik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dat</w:t>
      </w:r>
      <w:proofErr w:type="spellEnd"/>
      <w:r>
        <w:rPr>
          <w:rFonts w:ascii="Arial" w:eastAsia="Calibri" w:hAnsi="Arial" w:cs="Arial"/>
          <w:sz w:val="24"/>
        </w:rPr>
        <w:t xml:space="preserve"> die </w:t>
      </w:r>
      <w:proofErr w:type="spellStart"/>
      <w:r>
        <w:rPr>
          <w:rFonts w:ascii="Arial" w:eastAsia="Calibri" w:hAnsi="Arial" w:cs="Arial"/>
          <w:sz w:val="24"/>
        </w:rPr>
        <w:t>gesondheidsowerhede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dié</w:t>
      </w:r>
      <w:proofErr w:type="spellEnd"/>
      <w:r>
        <w:rPr>
          <w:rFonts w:ascii="Arial" w:eastAsia="Calibri" w:hAnsi="Arial" w:cs="Arial"/>
          <w:sz w:val="24"/>
        </w:rPr>
        <w:t xml:space="preserve"> virus </w:t>
      </w:r>
      <w:proofErr w:type="spellStart"/>
      <w:r>
        <w:rPr>
          <w:rFonts w:ascii="Arial" w:eastAsia="Calibri" w:hAnsi="Arial" w:cs="Arial"/>
          <w:sz w:val="24"/>
        </w:rPr>
        <w:t>ernstig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opneem</w:t>
      </w:r>
      <w:proofErr w:type="spellEnd"/>
      <w:r>
        <w:rPr>
          <w:rFonts w:ascii="Arial" w:eastAsia="Calibri" w:hAnsi="Arial" w:cs="Arial"/>
          <w:sz w:val="24"/>
        </w:rPr>
        <w:t>.</w:t>
      </w:r>
    </w:p>
    <w:p w14:paraId="5D926731" w14:textId="77777777" w:rsidR="003A02CD" w:rsidRDefault="003A02CD" w:rsidP="003A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Calibri" w:hAnsi="Arial" w:cs="Arial"/>
          <w:sz w:val="24"/>
        </w:rPr>
      </w:pPr>
    </w:p>
    <w:p w14:paraId="548DA03C" w14:textId="77777777" w:rsidR="003A02CD" w:rsidRDefault="003A02CD" w:rsidP="003A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4</w:t>
      </w:r>
      <w:r>
        <w:rPr>
          <w:rFonts w:ascii="Arial" w:eastAsia="Calibri" w:hAnsi="Arial" w:cs="Arial"/>
          <w:sz w:val="24"/>
        </w:rPr>
        <w:tab/>
      </w:r>
      <w:proofErr w:type="spellStart"/>
      <w:r>
        <w:rPr>
          <w:rFonts w:ascii="Arial" w:eastAsia="Calibri" w:hAnsi="Arial" w:cs="Arial"/>
          <w:sz w:val="24"/>
        </w:rPr>
        <w:t>Nadat</w:t>
      </w:r>
      <w:proofErr w:type="spellEnd"/>
      <w:r>
        <w:rPr>
          <w:rFonts w:ascii="Arial" w:eastAsia="Calibri" w:hAnsi="Arial" w:cs="Arial"/>
          <w:sz w:val="24"/>
        </w:rPr>
        <w:t xml:space="preserve"> die </w:t>
      </w:r>
      <w:proofErr w:type="spellStart"/>
      <w:r>
        <w:rPr>
          <w:rFonts w:ascii="Arial" w:eastAsia="Calibri" w:hAnsi="Arial" w:cs="Arial"/>
          <w:sz w:val="24"/>
        </w:rPr>
        <w:t>eerste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gevalle</w:t>
      </w:r>
      <w:proofErr w:type="spellEnd"/>
      <w:r>
        <w:rPr>
          <w:rFonts w:ascii="Arial" w:eastAsia="Calibri" w:hAnsi="Arial" w:cs="Arial"/>
          <w:sz w:val="24"/>
        </w:rPr>
        <w:t xml:space="preserve"> van </w:t>
      </w:r>
      <w:proofErr w:type="spellStart"/>
      <w:r>
        <w:rPr>
          <w:rFonts w:ascii="Arial" w:eastAsia="Calibri" w:hAnsi="Arial" w:cs="Arial"/>
          <w:sz w:val="24"/>
        </w:rPr>
        <w:t>besmetting</w:t>
      </w:r>
      <w:proofErr w:type="spellEnd"/>
      <w:r>
        <w:rPr>
          <w:rFonts w:ascii="Arial" w:eastAsia="Calibri" w:hAnsi="Arial" w:cs="Arial"/>
          <w:sz w:val="24"/>
        </w:rPr>
        <w:t xml:space="preserve"> met die virus</w:t>
      </w:r>
      <w:r>
        <w:rPr>
          <w:rFonts w:ascii="Arial" w:eastAsia="Calibri" w:hAnsi="Arial" w:cs="Arial"/>
          <w:b/>
          <w:bCs/>
          <w:i/>
          <w:iCs/>
          <w:sz w:val="24"/>
        </w:rPr>
        <w:t xml:space="preserve"> </w:t>
      </w:r>
      <w:r>
        <w:rPr>
          <w:rFonts w:ascii="Arial" w:eastAsia="Calibri" w:hAnsi="Arial" w:cs="Arial"/>
          <w:bCs/>
          <w:iCs/>
          <w:sz w:val="24"/>
        </w:rPr>
        <w:t xml:space="preserve">in </w:t>
      </w:r>
      <w:proofErr w:type="spellStart"/>
      <w:r>
        <w:rPr>
          <w:rFonts w:ascii="Arial" w:eastAsia="Calibri" w:hAnsi="Arial" w:cs="Arial"/>
          <w:bCs/>
          <w:iCs/>
          <w:sz w:val="24"/>
        </w:rPr>
        <w:t>Januarie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aangemeld</w:t>
      </w:r>
      <w:proofErr w:type="spellEnd"/>
      <w:r>
        <w:rPr>
          <w:rFonts w:ascii="Arial" w:eastAsia="Calibri" w:hAnsi="Arial" w:cs="Arial"/>
          <w:sz w:val="24"/>
        </w:rPr>
        <w:t xml:space="preserve"> is, het Chinese </w:t>
      </w:r>
      <w:proofErr w:type="spellStart"/>
      <w:r>
        <w:rPr>
          <w:rFonts w:ascii="Arial" w:eastAsia="Calibri" w:hAnsi="Arial" w:cs="Arial"/>
          <w:sz w:val="24"/>
        </w:rPr>
        <w:t>amptenare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aan</w:t>
      </w:r>
      <w:proofErr w:type="spellEnd"/>
      <w:r>
        <w:rPr>
          <w:rFonts w:ascii="Arial" w:eastAsia="Calibri" w:hAnsi="Arial" w:cs="Arial"/>
          <w:sz w:val="24"/>
        </w:rPr>
        <w:t xml:space="preserve"> die </w:t>
      </w:r>
      <w:proofErr w:type="spellStart"/>
      <w:r>
        <w:rPr>
          <w:rFonts w:ascii="Arial" w:eastAsia="Calibri" w:hAnsi="Arial" w:cs="Arial"/>
          <w:sz w:val="24"/>
        </w:rPr>
        <w:t>werk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gespring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en</w:t>
      </w:r>
      <w:proofErr w:type="spellEnd"/>
      <w:r>
        <w:rPr>
          <w:rFonts w:ascii="Arial" w:eastAsia="Calibri" w:hAnsi="Arial" w:cs="Arial"/>
          <w:sz w:val="24"/>
        </w:rPr>
        <w:t xml:space="preserve"> die </w:t>
      </w:r>
      <w:proofErr w:type="spellStart"/>
      <w:r>
        <w:rPr>
          <w:rFonts w:ascii="Arial" w:eastAsia="Calibri" w:hAnsi="Arial" w:cs="Arial"/>
          <w:sz w:val="24"/>
        </w:rPr>
        <w:t>stad</w:t>
      </w:r>
      <w:proofErr w:type="spellEnd"/>
      <w:r>
        <w:rPr>
          <w:rFonts w:ascii="Arial" w:eastAsia="Calibri" w:hAnsi="Arial" w:cs="Arial"/>
          <w:sz w:val="24"/>
        </w:rPr>
        <w:t xml:space="preserve"> Wuhan - die </w:t>
      </w:r>
      <w:proofErr w:type="spellStart"/>
      <w:r>
        <w:rPr>
          <w:rFonts w:ascii="Arial" w:eastAsia="Calibri" w:hAnsi="Arial" w:cs="Arial"/>
          <w:sz w:val="24"/>
        </w:rPr>
        <w:t>middelpunt</w:t>
      </w:r>
      <w:proofErr w:type="spellEnd"/>
      <w:r>
        <w:rPr>
          <w:rFonts w:ascii="Arial" w:eastAsia="Calibri" w:hAnsi="Arial" w:cs="Arial"/>
          <w:sz w:val="24"/>
        </w:rPr>
        <w:t xml:space="preserve"> van die </w:t>
      </w:r>
      <w:proofErr w:type="spellStart"/>
      <w:r>
        <w:rPr>
          <w:rFonts w:ascii="Arial" w:eastAsia="Calibri" w:hAnsi="Arial" w:cs="Arial"/>
          <w:sz w:val="24"/>
        </w:rPr>
        <w:t>uitbreking</w:t>
      </w:r>
      <w:proofErr w:type="spellEnd"/>
      <w:r>
        <w:rPr>
          <w:rFonts w:ascii="Arial" w:eastAsia="Calibri" w:hAnsi="Arial" w:cs="Arial"/>
          <w:sz w:val="24"/>
        </w:rPr>
        <w:t xml:space="preserve"> - </w:t>
      </w:r>
      <w:proofErr w:type="spellStart"/>
      <w:r>
        <w:rPr>
          <w:rFonts w:ascii="Arial" w:eastAsia="Calibri" w:hAnsi="Arial" w:cs="Arial"/>
          <w:sz w:val="24"/>
        </w:rPr>
        <w:t>saam</w:t>
      </w:r>
      <w:proofErr w:type="spellEnd"/>
      <w:r>
        <w:rPr>
          <w:rFonts w:ascii="Arial" w:eastAsia="Calibri" w:hAnsi="Arial" w:cs="Arial"/>
          <w:sz w:val="24"/>
        </w:rPr>
        <w:t xml:space="preserve"> met 12 </w:t>
      </w:r>
      <w:proofErr w:type="spellStart"/>
      <w:r>
        <w:rPr>
          <w:rFonts w:ascii="Arial" w:eastAsia="Calibri" w:hAnsi="Arial" w:cs="Arial"/>
          <w:sz w:val="24"/>
        </w:rPr>
        <w:t>ander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stede</w:t>
      </w:r>
      <w:proofErr w:type="spellEnd"/>
      <w:r>
        <w:rPr>
          <w:rFonts w:ascii="Arial" w:eastAsia="Calibri" w:hAnsi="Arial" w:cs="Arial"/>
          <w:sz w:val="24"/>
        </w:rPr>
        <w:t xml:space="preserve"> in China </w:t>
      </w:r>
      <w:proofErr w:type="spellStart"/>
      <w:r>
        <w:rPr>
          <w:rFonts w:ascii="Arial" w:eastAsia="Calibri" w:hAnsi="Arial" w:cs="Arial"/>
          <w:sz w:val="24"/>
        </w:rPr>
        <w:t>afgebaken</w:t>
      </w:r>
      <w:proofErr w:type="spellEnd"/>
      <w:r>
        <w:rPr>
          <w:rFonts w:ascii="Arial" w:eastAsia="Calibri" w:hAnsi="Arial" w:cs="Arial"/>
          <w:sz w:val="24"/>
        </w:rPr>
        <w:t xml:space="preserve">. </w:t>
      </w:r>
      <w:proofErr w:type="spellStart"/>
      <w:r>
        <w:rPr>
          <w:rFonts w:ascii="Arial" w:eastAsia="Calibri" w:hAnsi="Arial" w:cs="Arial"/>
          <w:sz w:val="24"/>
        </w:rPr>
        <w:t>Dit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beteken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sowat</w:t>
      </w:r>
      <w:proofErr w:type="spellEnd"/>
      <w:r>
        <w:rPr>
          <w:rFonts w:ascii="Arial" w:eastAsia="Calibri" w:hAnsi="Arial" w:cs="Arial"/>
          <w:sz w:val="24"/>
        </w:rPr>
        <w:t xml:space="preserve"> 56 </w:t>
      </w:r>
      <w:proofErr w:type="spellStart"/>
      <w:r>
        <w:rPr>
          <w:rFonts w:ascii="Arial" w:eastAsia="Calibri" w:hAnsi="Arial" w:cs="Arial"/>
          <w:sz w:val="24"/>
        </w:rPr>
        <w:t>miljoen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mense</w:t>
      </w:r>
      <w:proofErr w:type="spellEnd"/>
      <w:r>
        <w:rPr>
          <w:rFonts w:ascii="Arial" w:eastAsia="Calibri" w:hAnsi="Arial" w:cs="Arial"/>
          <w:sz w:val="24"/>
        </w:rPr>
        <w:t xml:space="preserve"> in die land is </w:t>
      </w:r>
      <w:proofErr w:type="spellStart"/>
      <w:r>
        <w:rPr>
          <w:rFonts w:ascii="Arial" w:eastAsia="Calibri" w:hAnsi="Arial" w:cs="Arial"/>
          <w:sz w:val="24"/>
        </w:rPr>
        <w:t>gedurende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dié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tyd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effektief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onder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kwarantyn</w:t>
      </w:r>
      <w:proofErr w:type="spellEnd"/>
      <w:r>
        <w:rPr>
          <w:rFonts w:ascii="Arial" w:eastAsia="Calibri" w:hAnsi="Arial" w:cs="Arial"/>
          <w:sz w:val="24"/>
        </w:rPr>
        <w:t>.</w:t>
      </w:r>
    </w:p>
    <w:p w14:paraId="58490B0B" w14:textId="77777777" w:rsidR="003A02CD" w:rsidRDefault="003A02CD" w:rsidP="003A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Calibri" w:hAnsi="Arial" w:cs="Arial"/>
          <w:sz w:val="24"/>
        </w:rPr>
      </w:pPr>
    </w:p>
    <w:p w14:paraId="05397865" w14:textId="77777777" w:rsidR="003A02CD" w:rsidRDefault="003A02CD" w:rsidP="003A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5</w:t>
      </w:r>
      <w:r>
        <w:rPr>
          <w:rFonts w:ascii="Arial" w:eastAsia="Calibri" w:hAnsi="Arial" w:cs="Arial"/>
          <w:sz w:val="24"/>
        </w:rPr>
        <w:tab/>
      </w:r>
      <w:proofErr w:type="spellStart"/>
      <w:r>
        <w:rPr>
          <w:rFonts w:ascii="Arial" w:eastAsia="Calibri" w:hAnsi="Arial" w:cs="Arial"/>
          <w:sz w:val="24"/>
        </w:rPr>
        <w:t>En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terwyl</w:t>
      </w:r>
      <w:proofErr w:type="spellEnd"/>
      <w:r>
        <w:rPr>
          <w:rFonts w:ascii="Arial" w:eastAsia="Calibri" w:hAnsi="Arial" w:cs="Arial"/>
          <w:sz w:val="24"/>
        </w:rPr>
        <w:t xml:space="preserve"> die </w:t>
      </w:r>
      <w:proofErr w:type="spellStart"/>
      <w:r>
        <w:rPr>
          <w:rFonts w:ascii="Arial" w:eastAsia="Calibri" w:hAnsi="Arial" w:cs="Arial"/>
          <w:sz w:val="24"/>
        </w:rPr>
        <w:t>paniek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nou</w:t>
      </w:r>
      <w:proofErr w:type="spellEnd"/>
      <w:r>
        <w:rPr>
          <w:rFonts w:ascii="Arial" w:eastAsia="Calibri" w:hAnsi="Arial" w:cs="Arial"/>
          <w:sz w:val="24"/>
        </w:rPr>
        <w:t xml:space="preserve"> al </w:t>
      </w:r>
      <w:proofErr w:type="spellStart"/>
      <w:r>
        <w:rPr>
          <w:rFonts w:ascii="Arial" w:eastAsia="Calibri" w:hAnsi="Arial" w:cs="Arial"/>
          <w:sz w:val="24"/>
        </w:rPr>
        <w:t>wyer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deur</w:t>
      </w:r>
      <w:proofErr w:type="spellEnd"/>
      <w:r>
        <w:rPr>
          <w:rFonts w:ascii="Arial" w:eastAsia="Calibri" w:hAnsi="Arial" w:cs="Arial"/>
          <w:sz w:val="24"/>
        </w:rPr>
        <w:t xml:space="preserve"> die </w:t>
      </w:r>
      <w:proofErr w:type="spellStart"/>
      <w:r>
        <w:rPr>
          <w:rFonts w:ascii="Arial" w:eastAsia="Calibri" w:hAnsi="Arial" w:cs="Arial"/>
          <w:sz w:val="24"/>
        </w:rPr>
        <w:t>wêreld</w:t>
      </w:r>
      <w:proofErr w:type="spellEnd"/>
      <w:r>
        <w:rPr>
          <w:rFonts w:ascii="Arial" w:eastAsia="Calibri" w:hAnsi="Arial" w:cs="Arial"/>
          <w:sz w:val="24"/>
        </w:rPr>
        <w:t xml:space="preserve"> se </w:t>
      </w:r>
      <w:proofErr w:type="spellStart"/>
      <w:r>
        <w:rPr>
          <w:rFonts w:ascii="Arial" w:eastAsia="Calibri" w:hAnsi="Arial" w:cs="Arial"/>
          <w:sz w:val="24"/>
        </w:rPr>
        <w:t>digbevolkste</w:t>
      </w:r>
      <w:proofErr w:type="spellEnd"/>
      <w:r>
        <w:rPr>
          <w:rFonts w:ascii="Arial" w:eastAsia="Calibri" w:hAnsi="Arial" w:cs="Arial"/>
          <w:sz w:val="24"/>
        </w:rPr>
        <w:t xml:space="preserve"> land </w:t>
      </w:r>
      <w:proofErr w:type="spellStart"/>
      <w:r>
        <w:rPr>
          <w:rFonts w:ascii="Arial" w:eastAsia="Calibri" w:hAnsi="Arial" w:cs="Arial"/>
          <w:sz w:val="24"/>
        </w:rPr>
        <w:t>versprei</w:t>
      </w:r>
      <w:proofErr w:type="spellEnd"/>
      <w:r>
        <w:rPr>
          <w:rFonts w:ascii="Arial" w:eastAsia="Calibri" w:hAnsi="Arial" w:cs="Arial"/>
          <w:sz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</w:rPr>
        <w:t>lyk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groot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stede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soos</w:t>
      </w:r>
      <w:proofErr w:type="spellEnd"/>
      <w:r>
        <w:rPr>
          <w:rFonts w:ascii="Arial" w:eastAsia="Calibri" w:hAnsi="Arial" w:cs="Arial"/>
          <w:sz w:val="24"/>
        </w:rPr>
        <w:t xml:space="preserve"> Beijing </w:t>
      </w:r>
      <w:proofErr w:type="spellStart"/>
      <w:r>
        <w:rPr>
          <w:rFonts w:ascii="Arial" w:eastAsia="Calibri" w:hAnsi="Arial" w:cs="Arial"/>
          <w:sz w:val="24"/>
        </w:rPr>
        <w:t>en</w:t>
      </w:r>
      <w:proofErr w:type="spellEnd"/>
      <w:r>
        <w:rPr>
          <w:rFonts w:ascii="Arial" w:eastAsia="Calibri" w:hAnsi="Arial" w:cs="Arial"/>
          <w:sz w:val="24"/>
        </w:rPr>
        <w:t xml:space="preserve"> Shanghai al </w:t>
      </w:r>
      <w:proofErr w:type="spellStart"/>
      <w:r>
        <w:rPr>
          <w:rFonts w:ascii="Arial" w:eastAsia="Calibri" w:hAnsi="Arial" w:cs="Arial"/>
          <w:sz w:val="24"/>
        </w:rPr>
        <w:t>meer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soos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spookdorpe</w:t>
      </w:r>
      <w:proofErr w:type="spellEnd"/>
      <w:r>
        <w:rPr>
          <w:rFonts w:ascii="Arial" w:eastAsia="Calibri" w:hAnsi="Arial" w:cs="Arial"/>
          <w:sz w:val="24"/>
        </w:rPr>
        <w:t xml:space="preserve">, met </w:t>
      </w:r>
      <w:proofErr w:type="spellStart"/>
      <w:r>
        <w:rPr>
          <w:rFonts w:ascii="Arial" w:eastAsia="Calibri" w:hAnsi="Arial" w:cs="Arial"/>
          <w:sz w:val="24"/>
        </w:rPr>
        <w:t>inwoners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wat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verkies</w:t>
      </w:r>
      <w:proofErr w:type="spellEnd"/>
      <w:r>
        <w:rPr>
          <w:rFonts w:ascii="Arial" w:eastAsia="Calibri" w:hAnsi="Arial" w:cs="Arial"/>
          <w:sz w:val="24"/>
        </w:rPr>
        <w:t xml:space="preserve"> om </w:t>
      </w:r>
      <w:proofErr w:type="spellStart"/>
      <w:r>
        <w:rPr>
          <w:rFonts w:ascii="Arial" w:eastAsia="Calibri" w:hAnsi="Arial" w:cs="Arial"/>
          <w:sz w:val="24"/>
        </w:rPr>
        <w:t>nie</w:t>
      </w:r>
      <w:proofErr w:type="spellEnd"/>
      <w:r>
        <w:rPr>
          <w:rFonts w:ascii="Arial" w:eastAsia="Calibri" w:hAnsi="Arial" w:cs="Arial"/>
          <w:sz w:val="24"/>
        </w:rPr>
        <w:t xml:space="preserve"> op </w:t>
      </w:r>
      <w:proofErr w:type="spellStart"/>
      <w:r>
        <w:rPr>
          <w:rFonts w:ascii="Arial" w:eastAsia="Calibri" w:hAnsi="Arial" w:cs="Arial"/>
          <w:sz w:val="24"/>
        </w:rPr>
        <w:t>straat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te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wees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nie</w:t>
      </w:r>
      <w:proofErr w:type="spellEnd"/>
      <w:r>
        <w:rPr>
          <w:rFonts w:ascii="Arial" w:eastAsia="Calibri" w:hAnsi="Arial" w:cs="Arial"/>
          <w:sz w:val="24"/>
        </w:rPr>
        <w:t xml:space="preserve"> om </w:t>
      </w:r>
      <w:proofErr w:type="spellStart"/>
      <w:r>
        <w:rPr>
          <w:rFonts w:ascii="Arial" w:eastAsia="Calibri" w:hAnsi="Arial" w:cs="Arial"/>
          <w:sz w:val="24"/>
        </w:rPr>
        <w:t>te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probeer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keer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dat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hulle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aan</w:t>
      </w:r>
      <w:proofErr w:type="spellEnd"/>
      <w:r>
        <w:rPr>
          <w:rFonts w:ascii="Arial" w:eastAsia="Calibri" w:hAnsi="Arial" w:cs="Arial"/>
          <w:sz w:val="24"/>
        </w:rPr>
        <w:t xml:space="preserve"> die virus </w:t>
      </w:r>
      <w:proofErr w:type="spellStart"/>
      <w:r>
        <w:rPr>
          <w:rFonts w:ascii="Arial" w:eastAsia="Calibri" w:hAnsi="Arial" w:cs="Arial"/>
          <w:sz w:val="24"/>
        </w:rPr>
        <w:t>blootgestel</w:t>
      </w:r>
      <w:proofErr w:type="spellEnd"/>
      <w:r>
        <w:rPr>
          <w:rFonts w:ascii="Arial" w:eastAsia="Calibri" w:hAnsi="Arial" w:cs="Arial"/>
          <w:sz w:val="24"/>
        </w:rPr>
        <w:t xml:space="preserve"> word.</w:t>
      </w:r>
    </w:p>
    <w:p w14:paraId="08CC748A" w14:textId="77777777" w:rsidR="003A02CD" w:rsidRDefault="003A02CD" w:rsidP="003A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Calibri" w:hAnsi="Arial" w:cs="Arial"/>
          <w:sz w:val="24"/>
        </w:rPr>
      </w:pPr>
    </w:p>
    <w:p w14:paraId="25D50F2B" w14:textId="0F131465" w:rsidR="003A02CD" w:rsidRDefault="003A02CD" w:rsidP="003A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lastRenderedPageBreak/>
        <w:t>6</w:t>
      </w:r>
      <w:r>
        <w:rPr>
          <w:rFonts w:ascii="Arial" w:eastAsia="Calibri" w:hAnsi="Arial" w:cs="Arial"/>
          <w:sz w:val="24"/>
        </w:rPr>
        <w:tab/>
        <w:t xml:space="preserve">“Die </w:t>
      </w:r>
      <w:proofErr w:type="spellStart"/>
      <w:r>
        <w:rPr>
          <w:rFonts w:ascii="Arial" w:eastAsia="Calibri" w:hAnsi="Arial" w:cs="Arial"/>
          <w:sz w:val="24"/>
        </w:rPr>
        <w:t>siekte</w:t>
      </w:r>
      <w:proofErr w:type="spellEnd"/>
      <w:r>
        <w:rPr>
          <w:rFonts w:ascii="Arial" w:eastAsia="Calibri" w:hAnsi="Arial" w:cs="Arial"/>
          <w:sz w:val="24"/>
        </w:rPr>
        <w:t xml:space="preserve"> is op </w:t>
      </w:r>
      <w:proofErr w:type="spellStart"/>
      <w:r>
        <w:rPr>
          <w:rFonts w:ascii="Arial" w:eastAsia="Calibri" w:hAnsi="Arial" w:cs="Arial"/>
          <w:sz w:val="24"/>
        </w:rPr>
        <w:t>almal</w:t>
      </w:r>
      <w:proofErr w:type="spellEnd"/>
      <w:r>
        <w:rPr>
          <w:rFonts w:ascii="Arial" w:eastAsia="Calibri" w:hAnsi="Arial" w:cs="Arial"/>
          <w:sz w:val="24"/>
        </w:rPr>
        <w:t xml:space="preserve"> in die land se </w:t>
      </w:r>
      <w:proofErr w:type="spellStart"/>
      <w:r>
        <w:rPr>
          <w:rFonts w:ascii="Arial" w:eastAsia="Calibri" w:hAnsi="Arial" w:cs="Arial"/>
          <w:sz w:val="24"/>
        </w:rPr>
        <w:t>lippe</w:t>
      </w:r>
      <w:proofErr w:type="spellEnd"/>
      <w:r>
        <w:rPr>
          <w:rFonts w:ascii="Arial" w:eastAsia="Calibri" w:hAnsi="Arial" w:cs="Arial"/>
          <w:sz w:val="24"/>
        </w:rPr>
        <w:t xml:space="preserve">,” </w:t>
      </w:r>
      <w:proofErr w:type="spellStart"/>
      <w:r>
        <w:rPr>
          <w:rFonts w:ascii="Arial" w:eastAsia="Calibri" w:hAnsi="Arial" w:cs="Arial"/>
          <w:sz w:val="24"/>
        </w:rPr>
        <w:t>sê</w:t>
      </w:r>
      <w:proofErr w:type="spellEnd"/>
      <w:r>
        <w:rPr>
          <w:rFonts w:ascii="Arial" w:eastAsia="Calibri" w:hAnsi="Arial" w:cs="Arial"/>
          <w:sz w:val="24"/>
        </w:rPr>
        <w:t xml:space="preserve"> die </w:t>
      </w:r>
      <w:proofErr w:type="spellStart"/>
      <w:r>
        <w:rPr>
          <w:rFonts w:ascii="Arial" w:eastAsia="Calibri" w:hAnsi="Arial" w:cs="Arial"/>
          <w:sz w:val="24"/>
        </w:rPr>
        <w:t>Suid</w:t>
      </w:r>
      <w:proofErr w:type="spellEnd"/>
      <w:r>
        <w:rPr>
          <w:rFonts w:ascii="Arial" w:eastAsia="Calibri" w:hAnsi="Arial" w:cs="Arial"/>
          <w:sz w:val="24"/>
        </w:rPr>
        <w:t xml:space="preserve">-Afrikaner Gerhard </w:t>
      </w:r>
      <w:proofErr w:type="spellStart"/>
      <w:r>
        <w:rPr>
          <w:rFonts w:ascii="Arial" w:eastAsia="Calibri" w:hAnsi="Arial" w:cs="Arial"/>
          <w:sz w:val="24"/>
        </w:rPr>
        <w:t>Greyvenstein</w:t>
      </w:r>
      <w:proofErr w:type="spellEnd"/>
      <w:r>
        <w:rPr>
          <w:rFonts w:ascii="Arial" w:eastAsia="Calibri" w:hAnsi="Arial" w:cs="Arial"/>
          <w:sz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</w:rPr>
        <w:t>wat</w:t>
      </w:r>
      <w:proofErr w:type="spellEnd"/>
      <w:r>
        <w:rPr>
          <w:rFonts w:ascii="Arial" w:eastAsia="Calibri" w:hAnsi="Arial" w:cs="Arial"/>
          <w:sz w:val="24"/>
        </w:rPr>
        <w:t xml:space="preserve"> tans in Pudong, Shanghai, by 'n </w:t>
      </w:r>
      <w:proofErr w:type="spellStart"/>
      <w:r>
        <w:rPr>
          <w:rFonts w:ascii="Arial" w:eastAsia="Calibri" w:hAnsi="Arial" w:cs="Arial"/>
          <w:sz w:val="24"/>
        </w:rPr>
        <w:t>opleidingsentrum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werk</w:t>
      </w:r>
      <w:proofErr w:type="spellEnd"/>
      <w:r>
        <w:rPr>
          <w:rFonts w:ascii="Arial" w:eastAsia="Calibri" w:hAnsi="Arial" w:cs="Arial"/>
          <w:sz w:val="24"/>
        </w:rPr>
        <w:t xml:space="preserve">.  "Die </w:t>
      </w:r>
      <w:proofErr w:type="spellStart"/>
      <w:r>
        <w:rPr>
          <w:rFonts w:ascii="Arial" w:eastAsia="Calibri" w:hAnsi="Arial" w:cs="Arial"/>
          <w:sz w:val="24"/>
        </w:rPr>
        <w:t>strate</w:t>
      </w:r>
      <w:proofErr w:type="spellEnd"/>
      <w:r>
        <w:rPr>
          <w:rFonts w:ascii="Arial" w:eastAsia="Calibri" w:hAnsi="Arial" w:cs="Arial"/>
          <w:sz w:val="24"/>
        </w:rPr>
        <w:t xml:space="preserve"> is </w:t>
      </w:r>
      <w:proofErr w:type="spellStart"/>
      <w:r>
        <w:rPr>
          <w:rFonts w:ascii="Arial" w:eastAsia="Calibri" w:hAnsi="Arial" w:cs="Arial"/>
          <w:sz w:val="24"/>
        </w:rPr>
        <w:t>stil</w:t>
      </w:r>
      <w:proofErr w:type="spellEnd"/>
      <w:r>
        <w:rPr>
          <w:rFonts w:ascii="Arial" w:eastAsia="Calibri" w:hAnsi="Arial" w:cs="Arial"/>
          <w:sz w:val="24"/>
        </w:rPr>
        <w:t xml:space="preserve">, maar </w:t>
      </w:r>
      <w:proofErr w:type="spellStart"/>
      <w:r>
        <w:rPr>
          <w:rFonts w:ascii="Arial" w:eastAsia="Calibri" w:hAnsi="Arial" w:cs="Arial"/>
          <w:sz w:val="24"/>
        </w:rPr>
        <w:t>nie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heeltemal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verlate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nie</w:t>
      </w:r>
      <w:proofErr w:type="spellEnd"/>
      <w:r>
        <w:rPr>
          <w:rFonts w:ascii="Arial" w:eastAsia="Calibri" w:hAnsi="Arial" w:cs="Arial"/>
          <w:sz w:val="24"/>
        </w:rPr>
        <w:t xml:space="preserve">. </w:t>
      </w:r>
      <w:proofErr w:type="spellStart"/>
      <w:r>
        <w:rPr>
          <w:rFonts w:ascii="Arial" w:eastAsia="Calibri" w:hAnsi="Arial" w:cs="Arial"/>
          <w:sz w:val="24"/>
        </w:rPr>
        <w:t>Alle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fliekteaters</w:t>
      </w:r>
      <w:proofErr w:type="spellEnd"/>
      <w:r>
        <w:rPr>
          <w:rFonts w:ascii="Arial" w:eastAsia="Calibri" w:hAnsi="Arial" w:cs="Arial"/>
          <w:sz w:val="24"/>
        </w:rPr>
        <w:t xml:space="preserve"> is toe, </w:t>
      </w:r>
      <w:proofErr w:type="spellStart"/>
      <w:r>
        <w:rPr>
          <w:rFonts w:ascii="Arial" w:eastAsia="Calibri" w:hAnsi="Arial" w:cs="Arial"/>
          <w:sz w:val="24"/>
        </w:rPr>
        <w:t>asook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sommige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winkelsentrums</w:t>
      </w:r>
      <w:proofErr w:type="spellEnd"/>
      <w:r>
        <w:rPr>
          <w:rFonts w:ascii="Arial" w:eastAsia="Calibri" w:hAnsi="Arial" w:cs="Arial"/>
          <w:sz w:val="24"/>
        </w:rPr>
        <w:t xml:space="preserve">. Shanghai Disney was </w:t>
      </w:r>
      <w:proofErr w:type="spellStart"/>
      <w:r>
        <w:rPr>
          <w:rFonts w:ascii="Arial" w:eastAsia="Calibri" w:hAnsi="Arial" w:cs="Arial"/>
          <w:sz w:val="24"/>
        </w:rPr>
        <w:t>een</w:t>
      </w:r>
      <w:proofErr w:type="spellEnd"/>
      <w:r>
        <w:rPr>
          <w:rFonts w:ascii="Arial" w:eastAsia="Calibri" w:hAnsi="Arial" w:cs="Arial"/>
          <w:sz w:val="24"/>
        </w:rPr>
        <w:t xml:space="preserve"> van die </w:t>
      </w:r>
      <w:proofErr w:type="spellStart"/>
      <w:r>
        <w:rPr>
          <w:rFonts w:ascii="Arial" w:eastAsia="Calibri" w:hAnsi="Arial" w:cs="Arial"/>
          <w:sz w:val="24"/>
        </w:rPr>
        <w:t>eerstes</w:t>
      </w:r>
      <w:proofErr w:type="spellEnd"/>
      <w:r>
        <w:rPr>
          <w:rFonts w:ascii="Arial" w:eastAsia="Calibri" w:hAnsi="Arial" w:cs="Arial"/>
          <w:sz w:val="24"/>
        </w:rPr>
        <w:t xml:space="preserve"> om toe </w:t>
      </w:r>
      <w:proofErr w:type="spellStart"/>
      <w:r>
        <w:rPr>
          <w:rFonts w:ascii="Arial" w:eastAsia="Calibri" w:hAnsi="Arial" w:cs="Arial"/>
          <w:sz w:val="24"/>
        </w:rPr>
        <w:t>te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maak</w:t>
      </w:r>
      <w:proofErr w:type="spellEnd"/>
      <w:r>
        <w:rPr>
          <w:rFonts w:ascii="Arial" w:eastAsia="Calibri" w:hAnsi="Arial" w:cs="Arial"/>
          <w:sz w:val="24"/>
        </w:rPr>
        <w:t xml:space="preserve">”, </w:t>
      </w:r>
      <w:proofErr w:type="spellStart"/>
      <w:r>
        <w:rPr>
          <w:rFonts w:ascii="Arial" w:eastAsia="Calibri" w:hAnsi="Arial" w:cs="Arial"/>
          <w:sz w:val="24"/>
        </w:rPr>
        <w:t>vertel</w:t>
      </w:r>
      <w:proofErr w:type="spellEnd"/>
      <w:r>
        <w:rPr>
          <w:rFonts w:ascii="Arial" w:eastAsia="Calibri" w:hAnsi="Arial" w:cs="Arial"/>
          <w:sz w:val="24"/>
        </w:rPr>
        <w:t xml:space="preserve"> Gerhard.</w:t>
      </w:r>
    </w:p>
    <w:p w14:paraId="79B3BDDC" w14:textId="77777777" w:rsidR="003A02CD" w:rsidRDefault="003A02CD" w:rsidP="003A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Calibri" w:hAnsi="Arial" w:cs="Arial"/>
          <w:sz w:val="24"/>
        </w:rPr>
      </w:pPr>
    </w:p>
    <w:p w14:paraId="7F878792" w14:textId="77777777" w:rsidR="003A02CD" w:rsidRDefault="003A02CD" w:rsidP="003A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7</w:t>
      </w:r>
      <w:r>
        <w:rPr>
          <w:rFonts w:ascii="Arial" w:eastAsia="Calibri" w:hAnsi="Arial" w:cs="Arial"/>
          <w:sz w:val="24"/>
        </w:rPr>
        <w:tab/>
        <w:t>"</w:t>
      </w:r>
      <w:proofErr w:type="spellStart"/>
      <w:r>
        <w:rPr>
          <w:rFonts w:ascii="Arial" w:eastAsia="Calibri" w:hAnsi="Arial" w:cs="Arial"/>
          <w:sz w:val="24"/>
        </w:rPr>
        <w:t>Mense</w:t>
      </w:r>
      <w:proofErr w:type="spellEnd"/>
      <w:r>
        <w:rPr>
          <w:rFonts w:ascii="Arial" w:eastAsia="Calibri" w:hAnsi="Arial" w:cs="Arial"/>
          <w:sz w:val="24"/>
        </w:rPr>
        <w:t xml:space="preserve"> is </w:t>
      </w:r>
      <w:proofErr w:type="spellStart"/>
      <w:r>
        <w:rPr>
          <w:rFonts w:ascii="Arial" w:eastAsia="Calibri" w:hAnsi="Arial" w:cs="Arial"/>
          <w:sz w:val="24"/>
        </w:rPr>
        <w:t>nie</w:t>
      </w:r>
      <w:proofErr w:type="spellEnd"/>
      <w:r>
        <w:rPr>
          <w:rFonts w:ascii="Arial" w:eastAsia="Calibri" w:hAnsi="Arial" w:cs="Arial"/>
          <w:sz w:val="24"/>
        </w:rPr>
        <w:t xml:space="preserve"> bang </w:t>
      </w:r>
      <w:proofErr w:type="spellStart"/>
      <w:r>
        <w:rPr>
          <w:rFonts w:ascii="Arial" w:eastAsia="Calibri" w:hAnsi="Arial" w:cs="Arial"/>
          <w:sz w:val="24"/>
        </w:rPr>
        <w:t>nie</w:t>
      </w:r>
      <w:proofErr w:type="spellEnd"/>
      <w:r>
        <w:rPr>
          <w:rFonts w:ascii="Arial" w:eastAsia="Calibri" w:hAnsi="Arial" w:cs="Arial"/>
          <w:sz w:val="24"/>
        </w:rPr>
        <w:t xml:space="preserve">, maar </w:t>
      </w:r>
      <w:proofErr w:type="spellStart"/>
      <w:r>
        <w:rPr>
          <w:rFonts w:ascii="Arial" w:eastAsia="Calibri" w:hAnsi="Arial" w:cs="Arial"/>
          <w:sz w:val="24"/>
        </w:rPr>
        <w:t>versigtig</w:t>
      </w:r>
      <w:proofErr w:type="spellEnd"/>
      <w:r>
        <w:rPr>
          <w:rFonts w:ascii="Arial" w:eastAsia="Calibri" w:hAnsi="Arial" w:cs="Arial"/>
          <w:sz w:val="24"/>
        </w:rPr>
        <w:t xml:space="preserve">. </w:t>
      </w:r>
      <w:proofErr w:type="spellStart"/>
      <w:r>
        <w:rPr>
          <w:rFonts w:ascii="Arial" w:eastAsia="Calibri" w:hAnsi="Arial" w:cs="Arial"/>
          <w:sz w:val="24"/>
        </w:rPr>
        <w:t>Almal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dra</w:t>
      </w:r>
      <w:proofErr w:type="spellEnd"/>
      <w:r>
        <w:rPr>
          <w:rFonts w:ascii="Arial" w:eastAsia="Calibri" w:hAnsi="Arial" w:cs="Arial"/>
          <w:sz w:val="24"/>
        </w:rPr>
        <w:t xml:space="preserve"> maskers as </w:t>
      </w:r>
      <w:proofErr w:type="spellStart"/>
      <w:r>
        <w:rPr>
          <w:rFonts w:ascii="Arial" w:eastAsia="Calibri" w:hAnsi="Arial" w:cs="Arial"/>
          <w:sz w:val="24"/>
        </w:rPr>
        <w:t>hulle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uitgaan</w:t>
      </w:r>
      <w:proofErr w:type="spellEnd"/>
      <w:r>
        <w:rPr>
          <w:rFonts w:ascii="Arial" w:eastAsia="Calibri" w:hAnsi="Arial" w:cs="Arial"/>
          <w:sz w:val="24"/>
        </w:rPr>
        <w:t xml:space="preserve">, of </w:t>
      </w:r>
      <w:proofErr w:type="spellStart"/>
      <w:r>
        <w:rPr>
          <w:rFonts w:ascii="Arial" w:eastAsia="Calibri" w:hAnsi="Arial" w:cs="Arial"/>
          <w:sz w:val="24"/>
        </w:rPr>
        <w:t>bly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tuis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en</w:t>
      </w:r>
      <w:proofErr w:type="spellEnd"/>
      <w:r>
        <w:rPr>
          <w:rFonts w:ascii="Arial" w:eastAsia="Calibri" w:hAnsi="Arial" w:cs="Arial"/>
          <w:sz w:val="24"/>
        </w:rPr>
        <w:t xml:space="preserve"> begin </w:t>
      </w:r>
      <w:proofErr w:type="spellStart"/>
      <w:r>
        <w:rPr>
          <w:rFonts w:ascii="Arial" w:eastAsia="Calibri" w:hAnsi="Arial" w:cs="Arial"/>
          <w:sz w:val="24"/>
        </w:rPr>
        <w:t>kosvoorraad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opbou</w:t>
      </w:r>
      <w:proofErr w:type="spellEnd"/>
      <w:r>
        <w:rPr>
          <w:rFonts w:ascii="Arial" w:eastAsia="Calibri" w:hAnsi="Arial" w:cs="Arial"/>
          <w:sz w:val="24"/>
        </w:rPr>
        <w:t>."</w:t>
      </w:r>
    </w:p>
    <w:p w14:paraId="0D68E68D" w14:textId="77777777" w:rsidR="003A02CD" w:rsidRDefault="003A02CD" w:rsidP="003A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Calibri" w:hAnsi="Arial" w:cs="Arial"/>
          <w:sz w:val="24"/>
        </w:rPr>
      </w:pPr>
    </w:p>
    <w:p w14:paraId="0C61621A" w14:textId="77777777" w:rsidR="003A02CD" w:rsidRDefault="003A02CD" w:rsidP="003A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8</w:t>
      </w:r>
      <w:r>
        <w:rPr>
          <w:rFonts w:ascii="Arial" w:eastAsia="Calibri" w:hAnsi="Arial" w:cs="Arial"/>
          <w:sz w:val="24"/>
        </w:rPr>
        <w:tab/>
      </w:r>
      <w:proofErr w:type="spellStart"/>
      <w:r>
        <w:rPr>
          <w:rFonts w:ascii="Arial" w:eastAsia="Calibri" w:hAnsi="Arial" w:cs="Arial"/>
          <w:sz w:val="24"/>
        </w:rPr>
        <w:t>Intussen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beskryf</w:t>
      </w:r>
      <w:proofErr w:type="spellEnd"/>
      <w:r>
        <w:rPr>
          <w:rFonts w:ascii="Arial" w:eastAsia="Calibri" w:hAnsi="Arial" w:cs="Arial"/>
          <w:sz w:val="24"/>
        </w:rPr>
        <w:t xml:space="preserve"> dr. William </w:t>
      </w:r>
      <w:proofErr w:type="spellStart"/>
      <w:r>
        <w:rPr>
          <w:rFonts w:ascii="Arial" w:eastAsia="Calibri" w:hAnsi="Arial" w:cs="Arial"/>
          <w:sz w:val="24"/>
        </w:rPr>
        <w:t>Schaffner</w:t>
      </w:r>
      <w:proofErr w:type="spellEnd"/>
      <w:r>
        <w:rPr>
          <w:rFonts w:ascii="Arial" w:eastAsia="Calibri" w:hAnsi="Arial" w:cs="Arial"/>
          <w:sz w:val="24"/>
        </w:rPr>
        <w:t xml:space="preserve">, 'n </w:t>
      </w:r>
      <w:proofErr w:type="spellStart"/>
      <w:r>
        <w:rPr>
          <w:rFonts w:ascii="Arial" w:eastAsia="Calibri" w:hAnsi="Arial" w:cs="Arial"/>
          <w:sz w:val="24"/>
        </w:rPr>
        <w:t>kenner</w:t>
      </w:r>
      <w:proofErr w:type="spellEnd"/>
      <w:r>
        <w:rPr>
          <w:rFonts w:ascii="Arial" w:eastAsia="Calibri" w:hAnsi="Arial" w:cs="Arial"/>
          <w:sz w:val="24"/>
        </w:rPr>
        <w:t xml:space="preserve"> van </w:t>
      </w:r>
      <w:proofErr w:type="spellStart"/>
      <w:r>
        <w:rPr>
          <w:rFonts w:ascii="Arial" w:eastAsia="Calibri" w:hAnsi="Arial" w:cs="Arial"/>
          <w:sz w:val="24"/>
        </w:rPr>
        <w:t>aansteeklike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siektes</w:t>
      </w:r>
      <w:proofErr w:type="spellEnd"/>
      <w:r>
        <w:rPr>
          <w:rFonts w:ascii="Arial" w:eastAsia="Calibri" w:hAnsi="Arial" w:cs="Arial"/>
          <w:sz w:val="24"/>
        </w:rPr>
        <w:t xml:space="preserve"> by die Vanderbilt-</w:t>
      </w:r>
      <w:proofErr w:type="spellStart"/>
      <w:r>
        <w:rPr>
          <w:rFonts w:ascii="Arial" w:eastAsia="Calibri" w:hAnsi="Arial" w:cs="Arial"/>
          <w:sz w:val="24"/>
        </w:rPr>
        <w:t>universiteit</w:t>
      </w:r>
      <w:proofErr w:type="spellEnd"/>
      <w:r>
        <w:rPr>
          <w:rFonts w:ascii="Arial" w:eastAsia="Calibri" w:hAnsi="Arial" w:cs="Arial"/>
          <w:sz w:val="24"/>
        </w:rPr>
        <w:t xml:space="preserve"> in die VSA, die Chinese </w:t>
      </w:r>
      <w:proofErr w:type="spellStart"/>
      <w:r>
        <w:rPr>
          <w:rFonts w:ascii="Arial" w:eastAsia="Calibri" w:hAnsi="Arial" w:cs="Arial"/>
          <w:sz w:val="24"/>
        </w:rPr>
        <w:t>regering</w:t>
      </w:r>
      <w:proofErr w:type="spellEnd"/>
      <w:r>
        <w:rPr>
          <w:rFonts w:ascii="Arial" w:eastAsia="Calibri" w:hAnsi="Arial" w:cs="Arial"/>
          <w:sz w:val="24"/>
        </w:rPr>
        <w:t xml:space="preserve"> se </w:t>
      </w:r>
      <w:proofErr w:type="spellStart"/>
      <w:r>
        <w:rPr>
          <w:rFonts w:ascii="Arial" w:eastAsia="Calibri" w:hAnsi="Arial" w:cs="Arial"/>
          <w:sz w:val="24"/>
        </w:rPr>
        <w:t>maatreëls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tot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dusver</w:t>
      </w:r>
      <w:proofErr w:type="spellEnd"/>
      <w:r>
        <w:rPr>
          <w:rFonts w:ascii="Arial" w:eastAsia="Calibri" w:hAnsi="Arial" w:cs="Arial"/>
          <w:sz w:val="24"/>
        </w:rPr>
        <w:t xml:space="preserve"> as " 'n </w:t>
      </w:r>
      <w:proofErr w:type="spellStart"/>
      <w:r>
        <w:rPr>
          <w:rFonts w:ascii="Arial" w:eastAsia="Calibri" w:hAnsi="Arial" w:cs="Arial"/>
          <w:sz w:val="24"/>
        </w:rPr>
        <w:t>eksperiment</w:t>
      </w:r>
      <w:proofErr w:type="spellEnd"/>
      <w:r>
        <w:rPr>
          <w:rFonts w:ascii="Arial" w:eastAsia="Calibri" w:hAnsi="Arial" w:cs="Arial"/>
          <w:sz w:val="24"/>
        </w:rPr>
        <w:t xml:space="preserve"> in </w:t>
      </w:r>
      <w:proofErr w:type="spellStart"/>
      <w:r>
        <w:rPr>
          <w:rFonts w:ascii="Arial" w:eastAsia="Calibri" w:hAnsi="Arial" w:cs="Arial"/>
          <w:sz w:val="24"/>
        </w:rPr>
        <w:t>openbare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gesondheid</w:t>
      </w:r>
      <w:proofErr w:type="spellEnd"/>
      <w:r>
        <w:rPr>
          <w:rFonts w:ascii="Arial" w:eastAsia="Calibri" w:hAnsi="Arial" w:cs="Arial"/>
          <w:sz w:val="24"/>
        </w:rPr>
        <w:t xml:space="preserve">" op 'n </w:t>
      </w:r>
      <w:proofErr w:type="spellStart"/>
      <w:r>
        <w:rPr>
          <w:rFonts w:ascii="Arial" w:eastAsia="Calibri" w:hAnsi="Arial" w:cs="Arial"/>
          <w:sz w:val="24"/>
        </w:rPr>
        <w:t>skaal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wat</w:t>
      </w:r>
      <w:proofErr w:type="spellEnd"/>
      <w:r>
        <w:rPr>
          <w:rFonts w:ascii="Arial" w:eastAsia="Calibri" w:hAnsi="Arial" w:cs="Arial"/>
          <w:sz w:val="24"/>
        </w:rPr>
        <w:t xml:space="preserve"> nog </w:t>
      </w:r>
      <w:proofErr w:type="spellStart"/>
      <w:r>
        <w:rPr>
          <w:rFonts w:ascii="Arial" w:eastAsia="Calibri" w:hAnsi="Arial" w:cs="Arial"/>
          <w:sz w:val="24"/>
        </w:rPr>
        <w:t>nooit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voorheen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aangepak</w:t>
      </w:r>
      <w:proofErr w:type="spellEnd"/>
      <w:r>
        <w:rPr>
          <w:rFonts w:ascii="Arial" w:eastAsia="Calibri" w:hAnsi="Arial" w:cs="Arial"/>
          <w:sz w:val="24"/>
        </w:rPr>
        <w:t xml:space="preserve"> is </w:t>
      </w:r>
      <w:proofErr w:type="spellStart"/>
      <w:r>
        <w:rPr>
          <w:rFonts w:ascii="Arial" w:eastAsia="Calibri" w:hAnsi="Arial" w:cs="Arial"/>
          <w:sz w:val="24"/>
        </w:rPr>
        <w:t>nie</w:t>
      </w:r>
      <w:proofErr w:type="spellEnd"/>
      <w:r>
        <w:rPr>
          <w:rFonts w:ascii="Arial" w:eastAsia="Calibri" w:hAnsi="Arial" w:cs="Arial"/>
          <w:sz w:val="24"/>
        </w:rPr>
        <w:t xml:space="preserve">. "Op 'n </w:t>
      </w:r>
      <w:proofErr w:type="spellStart"/>
      <w:r>
        <w:rPr>
          <w:rFonts w:ascii="Arial" w:eastAsia="Calibri" w:hAnsi="Arial" w:cs="Arial"/>
          <w:sz w:val="24"/>
        </w:rPr>
        <w:t>logistieke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vlak</w:t>
      </w:r>
      <w:proofErr w:type="spellEnd"/>
      <w:r>
        <w:rPr>
          <w:rFonts w:ascii="Arial" w:eastAsia="Calibri" w:hAnsi="Arial" w:cs="Arial"/>
          <w:sz w:val="24"/>
        </w:rPr>
        <w:t xml:space="preserve"> was </w:t>
      </w:r>
      <w:proofErr w:type="spellStart"/>
      <w:r>
        <w:rPr>
          <w:rFonts w:ascii="Arial" w:eastAsia="Calibri" w:hAnsi="Arial" w:cs="Arial"/>
          <w:sz w:val="24"/>
        </w:rPr>
        <w:t>dit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indrukwekkend</w:t>
      </w:r>
      <w:proofErr w:type="spellEnd"/>
      <w:r>
        <w:rPr>
          <w:rFonts w:ascii="Arial" w:eastAsia="Calibri" w:hAnsi="Arial" w:cs="Arial"/>
          <w:sz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</w:rPr>
        <w:t>en</w:t>
      </w:r>
      <w:proofErr w:type="spellEnd"/>
      <w:r>
        <w:rPr>
          <w:rFonts w:ascii="Arial" w:eastAsia="Calibri" w:hAnsi="Arial" w:cs="Arial"/>
          <w:sz w:val="24"/>
        </w:rPr>
        <w:t xml:space="preserve"> dis so </w:t>
      </w:r>
      <w:proofErr w:type="spellStart"/>
      <w:r>
        <w:rPr>
          <w:rFonts w:ascii="Arial" w:eastAsia="Calibri" w:hAnsi="Arial" w:cs="Arial"/>
          <w:sz w:val="24"/>
        </w:rPr>
        <w:t>vinnig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gedoen</w:t>
      </w:r>
      <w:proofErr w:type="spellEnd"/>
      <w:r>
        <w:rPr>
          <w:rFonts w:ascii="Arial" w:eastAsia="Calibri" w:hAnsi="Arial" w:cs="Arial"/>
          <w:sz w:val="24"/>
        </w:rPr>
        <w:t xml:space="preserve">," </w:t>
      </w:r>
      <w:proofErr w:type="spellStart"/>
      <w:r>
        <w:rPr>
          <w:rFonts w:ascii="Arial" w:eastAsia="Calibri" w:hAnsi="Arial" w:cs="Arial"/>
          <w:sz w:val="24"/>
        </w:rPr>
        <w:t>sê</w:t>
      </w:r>
      <w:proofErr w:type="spellEnd"/>
      <w:r>
        <w:rPr>
          <w:rFonts w:ascii="Arial" w:eastAsia="Calibri" w:hAnsi="Arial" w:cs="Arial"/>
          <w:sz w:val="24"/>
        </w:rPr>
        <w:t xml:space="preserve"> William. Maar </w:t>
      </w:r>
      <w:proofErr w:type="spellStart"/>
      <w:r>
        <w:rPr>
          <w:rFonts w:ascii="Arial" w:eastAsia="Calibri" w:hAnsi="Arial" w:cs="Arial"/>
          <w:sz w:val="24"/>
        </w:rPr>
        <w:t>dit</w:t>
      </w:r>
      <w:proofErr w:type="spellEnd"/>
      <w:r>
        <w:rPr>
          <w:rFonts w:ascii="Arial" w:eastAsia="Calibri" w:hAnsi="Arial" w:cs="Arial"/>
          <w:sz w:val="24"/>
        </w:rPr>
        <w:t xml:space="preserve"> was </w:t>
      </w:r>
      <w:proofErr w:type="spellStart"/>
      <w:r>
        <w:rPr>
          <w:rFonts w:ascii="Arial" w:eastAsia="Calibri" w:hAnsi="Arial" w:cs="Arial"/>
          <w:sz w:val="24"/>
        </w:rPr>
        <w:t>ongelukkig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nie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vinnig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genoeg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nie</w:t>
      </w:r>
      <w:proofErr w:type="spellEnd"/>
      <w:r>
        <w:rPr>
          <w:rFonts w:ascii="Arial" w:eastAsia="Calibri" w:hAnsi="Arial" w:cs="Arial"/>
          <w:sz w:val="24"/>
        </w:rPr>
        <w:t>.</w:t>
      </w:r>
    </w:p>
    <w:p w14:paraId="0EFD3FBD" w14:textId="77777777" w:rsidR="003A02CD" w:rsidRDefault="003A02CD" w:rsidP="003A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Calibri" w:hAnsi="Arial" w:cs="Arial"/>
          <w:sz w:val="24"/>
        </w:rPr>
      </w:pPr>
    </w:p>
    <w:p w14:paraId="2482E34B" w14:textId="77777777" w:rsidR="003A02CD" w:rsidRDefault="003A02CD" w:rsidP="003A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9</w:t>
      </w:r>
      <w:r>
        <w:rPr>
          <w:rFonts w:ascii="Arial" w:eastAsia="Calibri" w:hAnsi="Arial" w:cs="Arial"/>
          <w:sz w:val="24"/>
        </w:rPr>
        <w:tab/>
        <w:t xml:space="preserve">Met </w:t>
      </w:r>
      <w:proofErr w:type="spellStart"/>
      <w:r>
        <w:rPr>
          <w:rFonts w:ascii="Arial" w:eastAsia="Calibri" w:hAnsi="Arial" w:cs="Arial"/>
          <w:sz w:val="24"/>
        </w:rPr>
        <w:t>meer</w:t>
      </w:r>
      <w:proofErr w:type="spellEnd"/>
      <w:r>
        <w:rPr>
          <w:rFonts w:ascii="Arial" w:eastAsia="Calibri" w:hAnsi="Arial" w:cs="Arial"/>
          <w:sz w:val="24"/>
        </w:rPr>
        <w:t xml:space="preserve"> as 2011 </w:t>
      </w:r>
      <w:proofErr w:type="spellStart"/>
      <w:r>
        <w:rPr>
          <w:rFonts w:ascii="Arial" w:eastAsia="Calibri" w:hAnsi="Arial" w:cs="Arial"/>
          <w:sz w:val="24"/>
        </w:rPr>
        <w:t>sterftes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wat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alreeds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aangemeld</w:t>
      </w:r>
      <w:proofErr w:type="spellEnd"/>
      <w:r>
        <w:rPr>
          <w:rFonts w:ascii="Arial" w:eastAsia="Calibri" w:hAnsi="Arial" w:cs="Arial"/>
          <w:sz w:val="24"/>
        </w:rPr>
        <w:t xml:space="preserve"> is, 75 215 </w:t>
      </w:r>
      <w:proofErr w:type="spellStart"/>
      <w:r>
        <w:rPr>
          <w:rFonts w:ascii="Arial" w:eastAsia="Calibri" w:hAnsi="Arial" w:cs="Arial"/>
          <w:sz w:val="24"/>
        </w:rPr>
        <w:t>mense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wat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aangesteek</w:t>
      </w:r>
      <w:proofErr w:type="spellEnd"/>
      <w:r>
        <w:rPr>
          <w:rFonts w:ascii="Arial" w:eastAsia="Calibri" w:hAnsi="Arial" w:cs="Arial"/>
          <w:sz w:val="24"/>
        </w:rPr>
        <w:t xml:space="preserve"> het </w:t>
      </w:r>
      <w:proofErr w:type="spellStart"/>
      <w:r>
        <w:rPr>
          <w:rFonts w:ascii="Arial" w:eastAsia="Calibri" w:hAnsi="Arial" w:cs="Arial"/>
          <w:sz w:val="24"/>
        </w:rPr>
        <w:t>en</w:t>
      </w:r>
      <w:proofErr w:type="spellEnd"/>
      <w:r>
        <w:rPr>
          <w:rFonts w:ascii="Arial" w:eastAsia="Calibri" w:hAnsi="Arial" w:cs="Arial"/>
          <w:sz w:val="24"/>
        </w:rPr>
        <w:t xml:space="preserve"> 29 </w:t>
      </w:r>
      <w:proofErr w:type="spellStart"/>
      <w:r>
        <w:rPr>
          <w:rFonts w:ascii="Arial" w:eastAsia="Calibri" w:hAnsi="Arial" w:cs="Arial"/>
          <w:sz w:val="24"/>
        </w:rPr>
        <w:t>lande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waar</w:t>
      </w:r>
      <w:proofErr w:type="spellEnd"/>
      <w:r>
        <w:rPr>
          <w:rFonts w:ascii="Arial" w:eastAsia="Calibri" w:hAnsi="Arial" w:cs="Arial"/>
          <w:sz w:val="24"/>
        </w:rPr>
        <w:t xml:space="preserve"> die virus al </w:t>
      </w:r>
      <w:proofErr w:type="spellStart"/>
      <w:r>
        <w:rPr>
          <w:rFonts w:ascii="Arial" w:eastAsia="Calibri" w:hAnsi="Arial" w:cs="Arial"/>
          <w:sz w:val="24"/>
        </w:rPr>
        <w:t>aangemeld</w:t>
      </w:r>
      <w:proofErr w:type="spellEnd"/>
      <w:r>
        <w:rPr>
          <w:rFonts w:ascii="Arial" w:eastAsia="Calibri" w:hAnsi="Arial" w:cs="Arial"/>
          <w:sz w:val="24"/>
        </w:rPr>
        <w:t xml:space="preserve"> is, was </w:t>
      </w:r>
      <w:proofErr w:type="spellStart"/>
      <w:r>
        <w:rPr>
          <w:rFonts w:ascii="Arial" w:eastAsia="Calibri" w:hAnsi="Arial" w:cs="Arial"/>
          <w:sz w:val="24"/>
        </w:rPr>
        <w:t>dit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duidelik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dat</w:t>
      </w:r>
      <w:proofErr w:type="spellEnd"/>
      <w:r>
        <w:rPr>
          <w:rFonts w:ascii="Arial" w:eastAsia="Calibri" w:hAnsi="Arial" w:cs="Arial"/>
          <w:sz w:val="24"/>
        </w:rPr>
        <w:t xml:space="preserve"> die virus </w:t>
      </w:r>
      <w:proofErr w:type="spellStart"/>
      <w:r>
        <w:rPr>
          <w:rFonts w:ascii="Arial" w:eastAsia="Calibri" w:hAnsi="Arial" w:cs="Arial"/>
          <w:sz w:val="24"/>
        </w:rPr>
        <w:t>hom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nie</w:t>
      </w:r>
      <w:proofErr w:type="spellEnd"/>
      <w:r>
        <w:rPr>
          <w:rFonts w:ascii="Arial" w:eastAsia="Calibri" w:hAnsi="Arial" w:cs="Arial"/>
          <w:sz w:val="24"/>
        </w:rPr>
        <w:t xml:space="preserve"> so </w:t>
      </w:r>
      <w:proofErr w:type="spellStart"/>
      <w:r>
        <w:rPr>
          <w:rFonts w:ascii="Arial" w:eastAsia="Calibri" w:hAnsi="Arial" w:cs="Arial"/>
          <w:sz w:val="24"/>
        </w:rPr>
        <w:t>maklik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gaan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laat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voorskryf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nie</w:t>
      </w:r>
      <w:proofErr w:type="spellEnd"/>
      <w:r>
        <w:rPr>
          <w:rFonts w:ascii="Arial" w:eastAsia="Calibri" w:hAnsi="Arial" w:cs="Arial"/>
          <w:sz w:val="24"/>
        </w:rPr>
        <w:t>. (</w:t>
      </w:r>
      <w:proofErr w:type="spellStart"/>
      <w:r>
        <w:rPr>
          <w:rFonts w:ascii="Arial" w:eastAsia="Calibri" w:hAnsi="Arial" w:cs="Arial"/>
          <w:sz w:val="24"/>
        </w:rPr>
        <w:t>Syfers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opgedateer</w:t>
      </w:r>
      <w:proofErr w:type="spellEnd"/>
      <w:r>
        <w:rPr>
          <w:rFonts w:ascii="Arial" w:eastAsia="Calibri" w:hAnsi="Arial" w:cs="Arial"/>
          <w:sz w:val="24"/>
        </w:rPr>
        <w:t xml:space="preserve"> op </w:t>
      </w:r>
      <w:r>
        <w:rPr>
          <w:rFonts w:ascii="Arial" w:eastAsia="Calibri" w:hAnsi="Arial" w:cs="Arial"/>
          <w:sz w:val="24"/>
        </w:rPr>
        <w:br/>
        <w:t xml:space="preserve">19 </w:t>
      </w:r>
      <w:proofErr w:type="spellStart"/>
      <w:r>
        <w:rPr>
          <w:rFonts w:ascii="Arial" w:eastAsia="Calibri" w:hAnsi="Arial" w:cs="Arial"/>
          <w:sz w:val="24"/>
        </w:rPr>
        <w:t>Februarie</w:t>
      </w:r>
      <w:proofErr w:type="spellEnd"/>
      <w:r>
        <w:rPr>
          <w:rFonts w:ascii="Arial" w:eastAsia="Calibri" w:hAnsi="Arial" w:cs="Arial"/>
          <w:sz w:val="24"/>
        </w:rPr>
        <w:t>.)</w:t>
      </w:r>
    </w:p>
    <w:p w14:paraId="4C567F79" w14:textId="77777777" w:rsidR="003A02CD" w:rsidRDefault="003A02CD" w:rsidP="003A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Calibri" w:hAnsi="Arial" w:cs="Arial"/>
          <w:sz w:val="24"/>
        </w:rPr>
      </w:pPr>
    </w:p>
    <w:p w14:paraId="2D652CE2" w14:textId="77777777" w:rsidR="003A02CD" w:rsidRDefault="003A02CD" w:rsidP="003A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10</w:t>
      </w:r>
      <w:r>
        <w:rPr>
          <w:rFonts w:ascii="Arial" w:eastAsia="Calibri" w:hAnsi="Arial" w:cs="Arial"/>
          <w:sz w:val="24"/>
        </w:rPr>
        <w:tab/>
        <w:t xml:space="preserve">Die </w:t>
      </w:r>
      <w:proofErr w:type="spellStart"/>
      <w:r>
        <w:rPr>
          <w:rFonts w:ascii="Arial" w:eastAsia="Calibri" w:hAnsi="Arial" w:cs="Arial"/>
          <w:sz w:val="24"/>
        </w:rPr>
        <w:t>amptelike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naam</w:t>
      </w:r>
      <w:proofErr w:type="spellEnd"/>
      <w:r>
        <w:rPr>
          <w:rFonts w:ascii="Arial" w:eastAsia="Calibri" w:hAnsi="Arial" w:cs="Arial"/>
          <w:sz w:val="24"/>
        </w:rPr>
        <w:t xml:space="preserve"> van die </w:t>
      </w:r>
      <w:proofErr w:type="spellStart"/>
      <w:r>
        <w:rPr>
          <w:rFonts w:ascii="Arial" w:eastAsia="Calibri" w:hAnsi="Arial" w:cs="Arial"/>
          <w:sz w:val="24"/>
        </w:rPr>
        <w:t>nuwe</w:t>
      </w:r>
      <w:proofErr w:type="spellEnd"/>
      <w:r>
        <w:rPr>
          <w:rFonts w:ascii="Arial" w:eastAsia="Calibri" w:hAnsi="Arial" w:cs="Arial"/>
          <w:sz w:val="24"/>
        </w:rPr>
        <w:t xml:space="preserve"> virus is 2019-nCoV (</w:t>
      </w:r>
      <w:proofErr w:type="spellStart"/>
      <w:r>
        <w:rPr>
          <w:rFonts w:ascii="Arial" w:eastAsia="Calibri" w:hAnsi="Arial" w:cs="Arial"/>
          <w:sz w:val="24"/>
        </w:rPr>
        <w:t>intussen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herdoop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na</w:t>
      </w:r>
      <w:proofErr w:type="spellEnd"/>
      <w:r>
        <w:rPr>
          <w:rFonts w:ascii="Arial" w:eastAsia="Calibri" w:hAnsi="Arial" w:cs="Arial"/>
          <w:sz w:val="24"/>
        </w:rPr>
        <w:t xml:space="preserve"> COVID-19), maar </w:t>
      </w:r>
      <w:proofErr w:type="spellStart"/>
      <w:r>
        <w:rPr>
          <w:rFonts w:ascii="Arial" w:eastAsia="Calibri" w:hAnsi="Arial" w:cs="Arial"/>
          <w:sz w:val="24"/>
        </w:rPr>
        <w:t>mense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noem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dit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ook</w:t>
      </w:r>
      <w:proofErr w:type="spellEnd"/>
      <w:r>
        <w:rPr>
          <w:rFonts w:ascii="Arial" w:eastAsia="Calibri" w:hAnsi="Arial" w:cs="Arial"/>
          <w:sz w:val="24"/>
        </w:rPr>
        <w:t xml:space="preserve"> die Wuhan-virus, of coronavirus. Dis 'n </w:t>
      </w:r>
      <w:proofErr w:type="spellStart"/>
      <w:r>
        <w:rPr>
          <w:rFonts w:ascii="Arial" w:eastAsia="Calibri" w:hAnsi="Arial" w:cs="Arial"/>
          <w:sz w:val="24"/>
        </w:rPr>
        <w:t>stam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wat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aan</w:t>
      </w:r>
      <w:proofErr w:type="spellEnd"/>
      <w:r>
        <w:rPr>
          <w:rFonts w:ascii="Arial" w:eastAsia="Calibri" w:hAnsi="Arial" w:cs="Arial"/>
          <w:sz w:val="24"/>
        </w:rPr>
        <w:t xml:space="preserve"> die coronavirus-</w:t>
      </w:r>
      <w:proofErr w:type="spellStart"/>
      <w:r>
        <w:rPr>
          <w:rFonts w:ascii="Arial" w:eastAsia="Calibri" w:hAnsi="Arial" w:cs="Arial"/>
          <w:sz w:val="24"/>
        </w:rPr>
        <w:t>familie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behoort</w:t>
      </w:r>
      <w:proofErr w:type="spellEnd"/>
      <w:r>
        <w:rPr>
          <w:rFonts w:ascii="Arial" w:eastAsia="Calibri" w:hAnsi="Arial" w:cs="Arial"/>
          <w:sz w:val="24"/>
        </w:rPr>
        <w:t>. Corona-</w:t>
      </w:r>
      <w:proofErr w:type="spellStart"/>
      <w:r>
        <w:rPr>
          <w:rFonts w:ascii="Arial" w:eastAsia="Calibri" w:hAnsi="Arial" w:cs="Arial"/>
          <w:sz w:val="24"/>
        </w:rPr>
        <w:t>virusse</w:t>
      </w:r>
      <w:proofErr w:type="spellEnd"/>
      <w:r>
        <w:rPr>
          <w:rFonts w:ascii="Arial" w:eastAsia="Calibri" w:hAnsi="Arial" w:cs="Arial"/>
          <w:sz w:val="24"/>
        </w:rPr>
        <w:t xml:space="preserve"> word </w:t>
      </w:r>
      <w:proofErr w:type="spellStart"/>
      <w:r>
        <w:rPr>
          <w:rFonts w:ascii="Arial" w:eastAsia="Calibri" w:hAnsi="Arial" w:cs="Arial"/>
          <w:sz w:val="24"/>
        </w:rPr>
        <w:t>gewoonlik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deur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diere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gedra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en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versprei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soms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na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mense</w:t>
      </w:r>
      <w:proofErr w:type="spellEnd"/>
      <w:r>
        <w:rPr>
          <w:rFonts w:ascii="Arial" w:eastAsia="Calibri" w:hAnsi="Arial" w:cs="Arial"/>
          <w:sz w:val="24"/>
        </w:rPr>
        <w:t>.</w:t>
      </w:r>
    </w:p>
    <w:p w14:paraId="1D77B178" w14:textId="77777777" w:rsidR="003A02CD" w:rsidRDefault="003A02CD" w:rsidP="003A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Calibri" w:hAnsi="Arial" w:cs="Arial"/>
          <w:sz w:val="24"/>
        </w:rPr>
      </w:pPr>
    </w:p>
    <w:p w14:paraId="13E01A7E" w14:textId="77777777" w:rsidR="003A02CD" w:rsidRDefault="003A02CD" w:rsidP="003A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11</w:t>
      </w:r>
      <w:r>
        <w:rPr>
          <w:rFonts w:ascii="Arial" w:eastAsia="Calibri" w:hAnsi="Arial" w:cs="Arial"/>
          <w:sz w:val="24"/>
        </w:rPr>
        <w:tab/>
        <w:t xml:space="preserve">Die </w:t>
      </w:r>
      <w:proofErr w:type="spellStart"/>
      <w:r>
        <w:rPr>
          <w:rFonts w:ascii="Arial" w:eastAsia="Calibri" w:hAnsi="Arial" w:cs="Arial"/>
          <w:sz w:val="24"/>
        </w:rPr>
        <w:t>wêreld</w:t>
      </w:r>
      <w:proofErr w:type="spellEnd"/>
      <w:r>
        <w:rPr>
          <w:rFonts w:ascii="Arial" w:eastAsia="Calibri" w:hAnsi="Arial" w:cs="Arial"/>
          <w:sz w:val="24"/>
        </w:rPr>
        <w:t xml:space="preserve"> het in 2002 'n </w:t>
      </w:r>
      <w:proofErr w:type="spellStart"/>
      <w:r>
        <w:rPr>
          <w:rFonts w:ascii="Arial" w:eastAsia="Calibri" w:hAnsi="Arial" w:cs="Arial"/>
          <w:sz w:val="24"/>
        </w:rPr>
        <w:t>blik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gekry</w:t>
      </w:r>
      <w:proofErr w:type="spellEnd"/>
      <w:r>
        <w:rPr>
          <w:rFonts w:ascii="Arial" w:eastAsia="Calibri" w:hAnsi="Arial" w:cs="Arial"/>
          <w:sz w:val="24"/>
        </w:rPr>
        <w:t xml:space="preserve"> op die chaos </w:t>
      </w:r>
      <w:proofErr w:type="spellStart"/>
      <w:r>
        <w:rPr>
          <w:rFonts w:ascii="Arial" w:eastAsia="Calibri" w:hAnsi="Arial" w:cs="Arial"/>
          <w:sz w:val="24"/>
        </w:rPr>
        <w:t>wat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hierdie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virusse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kan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saai</w:t>
      </w:r>
      <w:proofErr w:type="spellEnd"/>
      <w:r>
        <w:rPr>
          <w:rFonts w:ascii="Arial" w:eastAsia="Calibri" w:hAnsi="Arial" w:cs="Arial"/>
          <w:sz w:val="24"/>
        </w:rPr>
        <w:t xml:space="preserve"> toe </w:t>
      </w:r>
      <w:proofErr w:type="spellStart"/>
      <w:r>
        <w:rPr>
          <w:rFonts w:ascii="Arial" w:eastAsia="Calibri" w:hAnsi="Arial" w:cs="Arial"/>
          <w:sz w:val="24"/>
        </w:rPr>
        <w:t>akute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respiratoriese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sindroom</w:t>
      </w:r>
      <w:proofErr w:type="spellEnd"/>
      <w:r>
        <w:rPr>
          <w:rFonts w:ascii="Arial" w:eastAsia="Calibri" w:hAnsi="Arial" w:cs="Arial"/>
          <w:sz w:val="24"/>
        </w:rPr>
        <w:t xml:space="preserve"> (</w:t>
      </w:r>
      <w:proofErr w:type="spellStart"/>
      <w:r>
        <w:rPr>
          <w:rFonts w:ascii="Arial" w:eastAsia="Calibri" w:hAnsi="Arial" w:cs="Arial"/>
          <w:sz w:val="24"/>
        </w:rPr>
        <w:t>bekend</w:t>
      </w:r>
      <w:proofErr w:type="spellEnd"/>
      <w:r>
        <w:rPr>
          <w:rFonts w:ascii="Arial" w:eastAsia="Calibri" w:hAnsi="Arial" w:cs="Arial"/>
          <w:sz w:val="24"/>
        </w:rPr>
        <w:t xml:space="preserve"> as SARS) - </w:t>
      </w:r>
      <w:proofErr w:type="spellStart"/>
      <w:r>
        <w:rPr>
          <w:rFonts w:ascii="Arial" w:eastAsia="Calibri" w:hAnsi="Arial" w:cs="Arial"/>
          <w:sz w:val="24"/>
        </w:rPr>
        <w:t>wat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ook</w:t>
      </w:r>
      <w:proofErr w:type="spellEnd"/>
      <w:r>
        <w:rPr>
          <w:rFonts w:ascii="Arial" w:eastAsia="Calibri" w:hAnsi="Arial" w:cs="Arial"/>
          <w:sz w:val="24"/>
        </w:rPr>
        <w:t xml:space="preserve"> in China begin het - </w:t>
      </w:r>
      <w:proofErr w:type="spellStart"/>
      <w:r>
        <w:rPr>
          <w:rFonts w:ascii="Arial" w:eastAsia="Calibri" w:hAnsi="Arial" w:cs="Arial"/>
          <w:sz w:val="24"/>
        </w:rPr>
        <w:t>na</w:t>
      </w:r>
      <w:proofErr w:type="spellEnd"/>
      <w:r>
        <w:rPr>
          <w:rFonts w:ascii="Arial" w:eastAsia="Calibri" w:hAnsi="Arial" w:cs="Arial"/>
          <w:sz w:val="24"/>
        </w:rPr>
        <w:t xml:space="preserve"> 37 </w:t>
      </w:r>
      <w:proofErr w:type="spellStart"/>
      <w:r>
        <w:rPr>
          <w:rFonts w:ascii="Arial" w:eastAsia="Calibri" w:hAnsi="Arial" w:cs="Arial"/>
          <w:sz w:val="24"/>
        </w:rPr>
        <w:t>lande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versprei</w:t>
      </w:r>
      <w:proofErr w:type="spellEnd"/>
      <w:r>
        <w:rPr>
          <w:rFonts w:ascii="Arial" w:eastAsia="Calibri" w:hAnsi="Arial" w:cs="Arial"/>
          <w:sz w:val="24"/>
        </w:rPr>
        <w:t xml:space="preserve">, 8 000 </w:t>
      </w:r>
      <w:proofErr w:type="spellStart"/>
      <w:r>
        <w:rPr>
          <w:rFonts w:ascii="Arial" w:eastAsia="Calibri" w:hAnsi="Arial" w:cs="Arial"/>
          <w:sz w:val="24"/>
        </w:rPr>
        <w:t>mense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besmet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en</w:t>
      </w:r>
      <w:proofErr w:type="spellEnd"/>
      <w:r>
        <w:rPr>
          <w:rFonts w:ascii="Arial" w:eastAsia="Calibri" w:hAnsi="Arial" w:cs="Arial"/>
          <w:sz w:val="24"/>
        </w:rPr>
        <w:t xml:space="preserve"> 750 </w:t>
      </w:r>
      <w:proofErr w:type="spellStart"/>
      <w:r>
        <w:rPr>
          <w:rFonts w:ascii="Arial" w:eastAsia="Calibri" w:hAnsi="Arial" w:cs="Arial"/>
          <w:sz w:val="24"/>
        </w:rPr>
        <w:t>sterfgevalle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veroorsaak</w:t>
      </w:r>
      <w:proofErr w:type="spellEnd"/>
      <w:r>
        <w:rPr>
          <w:rFonts w:ascii="Arial" w:eastAsia="Calibri" w:hAnsi="Arial" w:cs="Arial"/>
          <w:sz w:val="24"/>
        </w:rPr>
        <w:t xml:space="preserve"> het. </w:t>
      </w:r>
      <w:proofErr w:type="spellStart"/>
      <w:r>
        <w:rPr>
          <w:rFonts w:ascii="Arial" w:eastAsia="Calibri" w:hAnsi="Arial" w:cs="Arial"/>
          <w:sz w:val="24"/>
        </w:rPr>
        <w:t>Kenners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vermoed</w:t>
      </w:r>
      <w:proofErr w:type="spellEnd"/>
      <w:r>
        <w:rPr>
          <w:rFonts w:ascii="Arial" w:eastAsia="Calibri" w:hAnsi="Arial" w:cs="Arial"/>
          <w:sz w:val="24"/>
        </w:rPr>
        <w:t xml:space="preserve"> die virus is </w:t>
      </w:r>
      <w:proofErr w:type="spellStart"/>
      <w:r>
        <w:rPr>
          <w:rFonts w:ascii="Arial" w:eastAsia="Calibri" w:hAnsi="Arial" w:cs="Arial"/>
          <w:sz w:val="24"/>
        </w:rPr>
        <w:t>deur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besmette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diere</w:t>
      </w:r>
      <w:proofErr w:type="spellEnd"/>
      <w:r>
        <w:rPr>
          <w:rFonts w:ascii="Arial" w:eastAsia="Calibri" w:hAnsi="Arial" w:cs="Arial"/>
          <w:sz w:val="24"/>
        </w:rPr>
        <w:t xml:space="preserve"> - </w:t>
      </w:r>
      <w:proofErr w:type="spellStart"/>
      <w:r>
        <w:rPr>
          <w:rFonts w:ascii="Arial" w:eastAsia="Calibri" w:hAnsi="Arial" w:cs="Arial"/>
          <w:sz w:val="24"/>
        </w:rPr>
        <w:t>dalk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vlermuise</w:t>
      </w:r>
      <w:proofErr w:type="spellEnd"/>
      <w:r>
        <w:rPr>
          <w:rFonts w:ascii="Arial" w:eastAsia="Calibri" w:hAnsi="Arial" w:cs="Arial"/>
          <w:sz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</w:rPr>
        <w:t>pongolas</w:t>
      </w:r>
      <w:proofErr w:type="spellEnd"/>
      <w:r>
        <w:rPr>
          <w:rFonts w:ascii="Arial" w:eastAsia="Calibri" w:hAnsi="Arial" w:cs="Arial"/>
          <w:sz w:val="24"/>
        </w:rPr>
        <w:t xml:space="preserve"> of </w:t>
      </w:r>
      <w:proofErr w:type="spellStart"/>
      <w:r>
        <w:rPr>
          <w:rFonts w:ascii="Arial" w:eastAsia="Calibri" w:hAnsi="Arial" w:cs="Arial"/>
          <w:sz w:val="24"/>
        </w:rPr>
        <w:t>slange</w:t>
      </w:r>
      <w:proofErr w:type="spellEnd"/>
      <w:r>
        <w:rPr>
          <w:rFonts w:ascii="Arial" w:eastAsia="Calibri" w:hAnsi="Arial" w:cs="Arial"/>
          <w:sz w:val="24"/>
        </w:rPr>
        <w:t xml:space="preserve"> - </w:t>
      </w:r>
      <w:proofErr w:type="spellStart"/>
      <w:r>
        <w:rPr>
          <w:rFonts w:ascii="Arial" w:eastAsia="Calibri" w:hAnsi="Arial" w:cs="Arial"/>
          <w:sz w:val="24"/>
        </w:rPr>
        <w:t>versprei</w:t>
      </w:r>
      <w:proofErr w:type="spellEnd"/>
      <w:r>
        <w:rPr>
          <w:rFonts w:ascii="Arial" w:eastAsia="Calibri" w:hAnsi="Arial" w:cs="Arial"/>
          <w:sz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</w:rPr>
        <w:t>omdat</w:t>
      </w:r>
      <w:proofErr w:type="spellEnd"/>
      <w:r>
        <w:rPr>
          <w:rFonts w:ascii="Arial" w:eastAsia="Calibri" w:hAnsi="Arial" w:cs="Arial"/>
          <w:sz w:val="24"/>
        </w:rPr>
        <w:t xml:space="preserve"> die </w:t>
      </w:r>
      <w:proofErr w:type="spellStart"/>
      <w:r>
        <w:rPr>
          <w:rFonts w:ascii="Arial" w:eastAsia="Calibri" w:hAnsi="Arial" w:cs="Arial"/>
          <w:sz w:val="24"/>
        </w:rPr>
        <w:t>meeste</w:t>
      </w:r>
      <w:proofErr w:type="spellEnd"/>
      <w:r>
        <w:rPr>
          <w:rFonts w:ascii="Arial" w:eastAsia="Calibri" w:hAnsi="Arial" w:cs="Arial"/>
          <w:sz w:val="24"/>
        </w:rPr>
        <w:t xml:space="preserve"> van die </w:t>
      </w:r>
      <w:proofErr w:type="spellStart"/>
      <w:r>
        <w:rPr>
          <w:rFonts w:ascii="Arial" w:eastAsia="Calibri" w:hAnsi="Arial" w:cs="Arial"/>
          <w:sz w:val="24"/>
        </w:rPr>
        <w:t>eer</w:t>
      </w:r>
      <w:r>
        <w:rPr>
          <w:rFonts w:ascii="Arial" w:eastAsia="Calibri" w:hAnsi="Arial" w:cs="Arial"/>
          <w:sz w:val="24"/>
        </w:rPr>
        <w:softHyphen/>
        <w:t>ste</w:t>
      </w:r>
      <w:proofErr w:type="spellEnd"/>
      <w:r>
        <w:rPr>
          <w:rFonts w:ascii="Arial" w:eastAsia="Calibri" w:hAnsi="Arial" w:cs="Arial"/>
          <w:sz w:val="24"/>
        </w:rPr>
        <w:t xml:space="preserve"> 2019-nCoV-gevalle </w:t>
      </w:r>
      <w:proofErr w:type="spellStart"/>
      <w:r>
        <w:rPr>
          <w:rFonts w:ascii="Arial" w:eastAsia="Calibri" w:hAnsi="Arial" w:cs="Arial"/>
          <w:sz w:val="24"/>
        </w:rPr>
        <w:t>mense</w:t>
      </w:r>
      <w:proofErr w:type="spellEnd"/>
      <w:r>
        <w:rPr>
          <w:rFonts w:ascii="Arial" w:eastAsia="Calibri" w:hAnsi="Arial" w:cs="Arial"/>
          <w:sz w:val="24"/>
        </w:rPr>
        <w:t xml:space="preserve"> was </w:t>
      </w:r>
      <w:proofErr w:type="spellStart"/>
      <w:r>
        <w:rPr>
          <w:rFonts w:ascii="Arial" w:eastAsia="Calibri" w:hAnsi="Arial" w:cs="Arial"/>
          <w:sz w:val="24"/>
        </w:rPr>
        <w:t>wat</w:t>
      </w:r>
      <w:proofErr w:type="spellEnd"/>
      <w:r>
        <w:rPr>
          <w:rFonts w:ascii="Arial" w:eastAsia="Calibri" w:hAnsi="Arial" w:cs="Arial"/>
          <w:sz w:val="24"/>
        </w:rPr>
        <w:t xml:space="preserve"> 'n mark </w:t>
      </w:r>
      <w:proofErr w:type="spellStart"/>
      <w:r>
        <w:rPr>
          <w:rFonts w:ascii="Arial" w:eastAsia="Calibri" w:hAnsi="Arial" w:cs="Arial"/>
          <w:sz w:val="24"/>
        </w:rPr>
        <w:t>vir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seekos</w:t>
      </w:r>
      <w:proofErr w:type="spellEnd"/>
      <w:r>
        <w:rPr>
          <w:rFonts w:ascii="Arial" w:eastAsia="Calibri" w:hAnsi="Arial" w:cs="Arial"/>
          <w:sz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</w:rPr>
        <w:t>pluimvee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en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lewendige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diere</w:t>
      </w:r>
      <w:proofErr w:type="spellEnd"/>
      <w:r>
        <w:rPr>
          <w:rFonts w:ascii="Arial" w:eastAsia="Calibri" w:hAnsi="Arial" w:cs="Arial"/>
          <w:sz w:val="24"/>
        </w:rPr>
        <w:t xml:space="preserve"> in Wuhan </w:t>
      </w:r>
      <w:proofErr w:type="spellStart"/>
      <w:r>
        <w:rPr>
          <w:rFonts w:ascii="Arial" w:eastAsia="Calibri" w:hAnsi="Arial" w:cs="Arial"/>
          <w:sz w:val="24"/>
        </w:rPr>
        <w:t>besoek</w:t>
      </w:r>
      <w:proofErr w:type="spellEnd"/>
      <w:r>
        <w:rPr>
          <w:rFonts w:ascii="Arial" w:eastAsia="Calibri" w:hAnsi="Arial" w:cs="Arial"/>
          <w:sz w:val="24"/>
        </w:rPr>
        <w:t xml:space="preserve"> het.</w:t>
      </w:r>
    </w:p>
    <w:p w14:paraId="17651BB5" w14:textId="77777777" w:rsidR="003A02CD" w:rsidRDefault="003A02CD" w:rsidP="003A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Calibri" w:hAnsi="Arial" w:cs="Arial"/>
          <w:sz w:val="24"/>
        </w:rPr>
      </w:pPr>
    </w:p>
    <w:p w14:paraId="1CE4B09E" w14:textId="77777777" w:rsidR="003A02CD" w:rsidRDefault="003A02CD" w:rsidP="003A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12</w:t>
      </w:r>
      <w:r>
        <w:rPr>
          <w:rFonts w:ascii="Arial" w:eastAsia="Calibri" w:hAnsi="Arial" w:cs="Arial"/>
          <w:sz w:val="24"/>
        </w:rPr>
        <w:tab/>
        <w:t xml:space="preserve">By </w:t>
      </w:r>
      <w:proofErr w:type="spellStart"/>
      <w:r>
        <w:rPr>
          <w:rFonts w:ascii="Arial" w:eastAsia="Calibri" w:hAnsi="Arial" w:cs="Arial"/>
          <w:sz w:val="24"/>
        </w:rPr>
        <w:t>landelike</w:t>
      </w:r>
      <w:proofErr w:type="spellEnd"/>
      <w:r>
        <w:rPr>
          <w:rFonts w:ascii="Arial" w:eastAsia="Calibri" w:hAnsi="Arial" w:cs="Arial"/>
          <w:sz w:val="24"/>
        </w:rPr>
        <w:t xml:space="preserve"> Chinese </w:t>
      </w:r>
      <w:proofErr w:type="spellStart"/>
      <w:r>
        <w:rPr>
          <w:rFonts w:ascii="Arial" w:eastAsia="Calibri" w:hAnsi="Arial" w:cs="Arial"/>
          <w:sz w:val="24"/>
        </w:rPr>
        <w:t>kosmarkte</w:t>
      </w:r>
      <w:proofErr w:type="spellEnd"/>
      <w:r>
        <w:rPr>
          <w:rFonts w:ascii="Arial" w:eastAsia="Calibri" w:hAnsi="Arial" w:cs="Arial"/>
          <w:sz w:val="24"/>
        </w:rPr>
        <w:t xml:space="preserve"> word </w:t>
      </w:r>
      <w:proofErr w:type="spellStart"/>
      <w:r>
        <w:rPr>
          <w:rFonts w:ascii="Arial" w:eastAsia="Calibri" w:hAnsi="Arial" w:cs="Arial"/>
          <w:sz w:val="24"/>
        </w:rPr>
        <w:t>allerlei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eksotiese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diere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saam</w:t>
      </w:r>
      <w:proofErr w:type="spellEnd"/>
      <w:r>
        <w:rPr>
          <w:rFonts w:ascii="Arial" w:eastAsia="Calibri" w:hAnsi="Arial" w:cs="Arial"/>
          <w:sz w:val="24"/>
        </w:rPr>
        <w:t xml:space="preserve"> met </w:t>
      </w:r>
      <w:proofErr w:type="spellStart"/>
      <w:r>
        <w:rPr>
          <w:rFonts w:ascii="Arial" w:eastAsia="Calibri" w:hAnsi="Arial" w:cs="Arial"/>
          <w:sz w:val="24"/>
        </w:rPr>
        <w:t>gewone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vleis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verkoop</w:t>
      </w:r>
      <w:proofErr w:type="spellEnd"/>
      <w:r>
        <w:rPr>
          <w:rFonts w:ascii="Arial" w:eastAsia="Calibri" w:hAnsi="Arial" w:cs="Arial"/>
          <w:sz w:val="24"/>
        </w:rPr>
        <w:t xml:space="preserve"> - </w:t>
      </w:r>
      <w:proofErr w:type="spellStart"/>
      <w:r>
        <w:rPr>
          <w:rFonts w:ascii="Arial" w:eastAsia="Calibri" w:hAnsi="Arial" w:cs="Arial"/>
          <w:sz w:val="24"/>
        </w:rPr>
        <w:t>wat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dié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markte</w:t>
      </w:r>
      <w:proofErr w:type="spellEnd"/>
      <w:r>
        <w:rPr>
          <w:rFonts w:ascii="Arial" w:eastAsia="Calibri" w:hAnsi="Arial" w:cs="Arial"/>
          <w:sz w:val="24"/>
        </w:rPr>
        <w:t xml:space="preserve"> die </w:t>
      </w:r>
      <w:proofErr w:type="spellStart"/>
      <w:r>
        <w:rPr>
          <w:rFonts w:ascii="Arial" w:eastAsia="Calibri" w:hAnsi="Arial" w:cs="Arial"/>
          <w:sz w:val="24"/>
        </w:rPr>
        <w:t>perfekte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broeikaste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vir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coronavirusse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maak</w:t>
      </w:r>
      <w:proofErr w:type="spellEnd"/>
      <w:r>
        <w:rPr>
          <w:rFonts w:ascii="Arial" w:eastAsia="Calibri" w:hAnsi="Arial" w:cs="Arial"/>
          <w:sz w:val="24"/>
        </w:rPr>
        <w:t>.</w:t>
      </w:r>
    </w:p>
    <w:p w14:paraId="0C586A47" w14:textId="77777777" w:rsidR="003A02CD" w:rsidRDefault="003A02CD" w:rsidP="003A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Calibri" w:hAnsi="Arial" w:cs="Arial"/>
          <w:sz w:val="24"/>
        </w:rPr>
      </w:pPr>
    </w:p>
    <w:p w14:paraId="36F1E735" w14:textId="77777777" w:rsidR="003A02CD" w:rsidRDefault="003A02CD" w:rsidP="003A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13</w:t>
      </w:r>
      <w:r>
        <w:rPr>
          <w:rFonts w:ascii="Arial" w:eastAsia="Calibri" w:hAnsi="Arial" w:cs="Arial"/>
          <w:sz w:val="24"/>
        </w:rPr>
        <w:tab/>
      </w:r>
      <w:proofErr w:type="spellStart"/>
      <w:r>
        <w:rPr>
          <w:rFonts w:ascii="Arial" w:eastAsia="Calibri" w:hAnsi="Arial" w:cs="Arial"/>
          <w:sz w:val="24"/>
        </w:rPr>
        <w:t>Sodra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hierdie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kieme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mense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besmet</w:t>
      </w:r>
      <w:proofErr w:type="spellEnd"/>
      <w:r>
        <w:rPr>
          <w:rFonts w:ascii="Arial" w:eastAsia="Calibri" w:hAnsi="Arial" w:cs="Arial"/>
          <w:sz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  <w:u w:val="single"/>
        </w:rPr>
        <w:t>versprei</w:t>
      </w:r>
      <w:proofErr w:type="spellEnd"/>
      <w:r>
        <w:rPr>
          <w:rFonts w:ascii="Arial" w:eastAsia="Calibri" w:hAnsi="Arial" w:cs="Arial"/>
          <w:sz w:val="24"/>
          <w:u w:val="single"/>
        </w:rPr>
        <w:t xml:space="preserve"> </w:t>
      </w:r>
      <w:proofErr w:type="spellStart"/>
      <w:r>
        <w:rPr>
          <w:rFonts w:ascii="Arial" w:eastAsia="Calibri" w:hAnsi="Arial" w:cs="Arial"/>
          <w:sz w:val="24"/>
          <w:u w:val="single"/>
        </w:rPr>
        <w:t>dit</w:t>
      </w:r>
      <w:proofErr w:type="spellEnd"/>
      <w:r>
        <w:rPr>
          <w:rFonts w:ascii="Arial" w:eastAsia="Calibri" w:hAnsi="Arial" w:cs="Arial"/>
          <w:sz w:val="24"/>
          <w:u w:val="single"/>
        </w:rPr>
        <w:t xml:space="preserve"> </w:t>
      </w:r>
      <w:proofErr w:type="spellStart"/>
      <w:r>
        <w:rPr>
          <w:rFonts w:ascii="Arial" w:eastAsia="Calibri" w:hAnsi="Arial" w:cs="Arial"/>
          <w:sz w:val="24"/>
          <w:u w:val="single"/>
        </w:rPr>
        <w:t>nes</w:t>
      </w:r>
      <w:proofErr w:type="spellEnd"/>
      <w:r>
        <w:rPr>
          <w:rFonts w:ascii="Arial" w:eastAsia="Calibri" w:hAnsi="Arial" w:cs="Arial"/>
          <w:sz w:val="24"/>
          <w:u w:val="single"/>
        </w:rPr>
        <w:t xml:space="preserve"> </w:t>
      </w:r>
      <w:proofErr w:type="spellStart"/>
      <w:r>
        <w:rPr>
          <w:rFonts w:ascii="Arial" w:eastAsia="Calibri" w:hAnsi="Arial" w:cs="Arial"/>
          <w:sz w:val="24"/>
          <w:u w:val="single"/>
        </w:rPr>
        <w:t>gewone</w:t>
      </w:r>
      <w:proofErr w:type="spellEnd"/>
      <w:r>
        <w:rPr>
          <w:rFonts w:ascii="Arial" w:eastAsia="Calibri" w:hAnsi="Arial" w:cs="Arial"/>
          <w:sz w:val="24"/>
          <w:u w:val="single"/>
        </w:rPr>
        <w:t xml:space="preserve"> </w:t>
      </w:r>
      <w:proofErr w:type="spellStart"/>
      <w:r>
        <w:rPr>
          <w:rFonts w:ascii="Arial" w:eastAsia="Calibri" w:hAnsi="Arial" w:cs="Arial"/>
          <w:sz w:val="24"/>
          <w:u w:val="single"/>
        </w:rPr>
        <w:t>griepvirusse</w:t>
      </w:r>
      <w:proofErr w:type="spellEnd"/>
      <w:r>
        <w:rPr>
          <w:rFonts w:ascii="Arial" w:eastAsia="Calibri" w:hAnsi="Arial" w:cs="Arial"/>
          <w:sz w:val="24"/>
        </w:rPr>
        <w:t xml:space="preserve"> - </w:t>
      </w:r>
      <w:proofErr w:type="spellStart"/>
      <w:r>
        <w:rPr>
          <w:rFonts w:ascii="Arial" w:eastAsia="Calibri" w:hAnsi="Arial" w:cs="Arial"/>
          <w:sz w:val="24"/>
          <w:u w:val="single"/>
        </w:rPr>
        <w:t>byvoorbeeld</w:t>
      </w:r>
      <w:proofErr w:type="spellEnd"/>
      <w:r>
        <w:rPr>
          <w:rFonts w:ascii="Arial" w:eastAsia="Calibri" w:hAnsi="Arial" w:cs="Arial"/>
          <w:sz w:val="24"/>
          <w:u w:val="single"/>
        </w:rPr>
        <w:t xml:space="preserve"> </w:t>
      </w:r>
      <w:proofErr w:type="spellStart"/>
      <w:r>
        <w:rPr>
          <w:rFonts w:ascii="Arial" w:eastAsia="Calibri" w:hAnsi="Arial" w:cs="Arial"/>
          <w:sz w:val="24"/>
          <w:u w:val="single"/>
        </w:rPr>
        <w:t>deur</w:t>
      </w:r>
      <w:proofErr w:type="spellEnd"/>
      <w:r>
        <w:rPr>
          <w:rFonts w:ascii="Arial" w:eastAsia="Calibri" w:hAnsi="Arial" w:cs="Arial"/>
          <w:sz w:val="24"/>
          <w:u w:val="single"/>
        </w:rPr>
        <w:t xml:space="preserve"> 'n</w:t>
      </w:r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u w:val="single"/>
        </w:rPr>
        <w:t>gehoes</w:t>
      </w:r>
      <w:proofErr w:type="spellEnd"/>
      <w:r>
        <w:rPr>
          <w:rFonts w:ascii="Arial" w:eastAsia="Calibri" w:hAnsi="Arial" w:cs="Arial"/>
          <w:sz w:val="24"/>
          <w:u w:val="single"/>
        </w:rPr>
        <w:t xml:space="preserve"> </w:t>
      </w:r>
      <w:proofErr w:type="spellStart"/>
      <w:r>
        <w:rPr>
          <w:rFonts w:ascii="Arial" w:eastAsia="Calibri" w:hAnsi="Arial" w:cs="Arial"/>
          <w:sz w:val="24"/>
          <w:u w:val="single"/>
        </w:rPr>
        <w:t>en</w:t>
      </w:r>
      <w:proofErr w:type="spellEnd"/>
      <w:r>
        <w:rPr>
          <w:rFonts w:ascii="Arial" w:eastAsia="Calibri" w:hAnsi="Arial" w:cs="Arial"/>
          <w:sz w:val="24"/>
          <w:u w:val="single"/>
        </w:rPr>
        <w:t xml:space="preserve"> genies</w:t>
      </w:r>
      <w:r>
        <w:rPr>
          <w:rFonts w:ascii="Arial" w:eastAsia="Calibri" w:hAnsi="Arial" w:cs="Arial"/>
          <w:sz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</w:rPr>
        <w:t>nabye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persoonlike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kontak</w:t>
      </w:r>
      <w:proofErr w:type="spellEnd"/>
      <w:r>
        <w:rPr>
          <w:rFonts w:ascii="Arial" w:eastAsia="Calibri" w:hAnsi="Arial" w:cs="Arial"/>
          <w:sz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</w:rPr>
        <w:t>soos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aanraking</w:t>
      </w:r>
      <w:proofErr w:type="spellEnd"/>
      <w:r>
        <w:rPr>
          <w:rFonts w:ascii="Arial" w:eastAsia="Calibri" w:hAnsi="Arial" w:cs="Arial"/>
          <w:sz w:val="24"/>
        </w:rPr>
        <w:t xml:space="preserve"> of 'n </w:t>
      </w:r>
      <w:proofErr w:type="spellStart"/>
      <w:r>
        <w:rPr>
          <w:rFonts w:ascii="Arial" w:eastAsia="Calibri" w:hAnsi="Arial" w:cs="Arial"/>
          <w:sz w:val="24"/>
        </w:rPr>
        <w:t>handdruk</w:t>
      </w:r>
      <w:proofErr w:type="spellEnd"/>
      <w:r>
        <w:rPr>
          <w:rFonts w:ascii="Arial" w:eastAsia="Calibri" w:hAnsi="Arial" w:cs="Arial"/>
          <w:sz w:val="24"/>
        </w:rPr>
        <w:t xml:space="preserve">, of van 'n </w:t>
      </w:r>
      <w:proofErr w:type="spellStart"/>
      <w:r>
        <w:rPr>
          <w:rFonts w:ascii="Arial" w:eastAsia="Calibri" w:hAnsi="Arial" w:cs="Arial"/>
          <w:sz w:val="24"/>
        </w:rPr>
        <w:t>oppervlak</w:t>
      </w:r>
      <w:proofErr w:type="spellEnd"/>
      <w:r>
        <w:rPr>
          <w:rFonts w:ascii="Arial" w:eastAsia="Calibri" w:hAnsi="Arial" w:cs="Arial"/>
          <w:sz w:val="24"/>
        </w:rPr>
        <w:t xml:space="preserve"> met </w:t>
      </w:r>
      <w:proofErr w:type="spellStart"/>
      <w:r>
        <w:rPr>
          <w:rFonts w:ascii="Arial" w:eastAsia="Calibri" w:hAnsi="Arial" w:cs="Arial"/>
          <w:sz w:val="24"/>
        </w:rPr>
        <w:t>virusdeeltjies</w:t>
      </w:r>
      <w:proofErr w:type="spellEnd"/>
      <w:r>
        <w:rPr>
          <w:rFonts w:ascii="Arial" w:eastAsia="Calibri" w:hAnsi="Arial" w:cs="Arial"/>
          <w:sz w:val="24"/>
        </w:rPr>
        <w:t xml:space="preserve"> op. Die virus </w:t>
      </w:r>
      <w:proofErr w:type="spellStart"/>
      <w:r>
        <w:rPr>
          <w:rFonts w:ascii="Arial" w:eastAsia="Calibri" w:hAnsi="Arial" w:cs="Arial"/>
          <w:sz w:val="24"/>
        </w:rPr>
        <w:t>veroorsaak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gewoonlik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nie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enige</w:t>
      </w:r>
      <w:proofErr w:type="spellEnd"/>
      <w:r>
        <w:rPr>
          <w:rFonts w:ascii="Arial" w:eastAsia="Calibri" w:hAnsi="Arial" w:cs="Arial"/>
          <w:sz w:val="24"/>
        </w:rPr>
        <w:t xml:space="preserve"> van die </w:t>
      </w:r>
      <w:proofErr w:type="spellStart"/>
      <w:r>
        <w:rPr>
          <w:rFonts w:ascii="Arial" w:eastAsia="Calibri" w:hAnsi="Arial" w:cs="Arial"/>
          <w:sz w:val="24"/>
        </w:rPr>
        <w:t>tradisionele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simptome</w:t>
      </w:r>
      <w:proofErr w:type="spellEnd"/>
      <w:r>
        <w:rPr>
          <w:rFonts w:ascii="Arial" w:eastAsia="Calibri" w:hAnsi="Arial" w:cs="Arial"/>
          <w:sz w:val="24"/>
        </w:rPr>
        <w:t xml:space="preserve"> van </w:t>
      </w:r>
      <w:proofErr w:type="spellStart"/>
      <w:r>
        <w:rPr>
          <w:rFonts w:ascii="Arial" w:eastAsia="Calibri" w:hAnsi="Arial" w:cs="Arial"/>
          <w:sz w:val="24"/>
        </w:rPr>
        <w:t>boonstelugweg-siektes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soos</w:t>
      </w:r>
      <w:proofErr w:type="spellEnd"/>
      <w:r>
        <w:rPr>
          <w:rFonts w:ascii="Arial" w:eastAsia="Calibri" w:hAnsi="Arial" w:cs="Arial"/>
          <w:sz w:val="24"/>
        </w:rPr>
        <w:t xml:space="preserve"> 'n </w:t>
      </w:r>
      <w:proofErr w:type="spellStart"/>
      <w:r>
        <w:rPr>
          <w:rFonts w:ascii="Arial" w:eastAsia="Calibri" w:hAnsi="Arial" w:cs="Arial"/>
          <w:sz w:val="24"/>
        </w:rPr>
        <w:t>loopneus</w:t>
      </w:r>
      <w:proofErr w:type="spellEnd"/>
      <w:r>
        <w:rPr>
          <w:rFonts w:ascii="Arial" w:eastAsia="Calibri" w:hAnsi="Arial" w:cs="Arial"/>
          <w:sz w:val="24"/>
        </w:rPr>
        <w:t xml:space="preserve">, ’n </w:t>
      </w:r>
      <w:proofErr w:type="spellStart"/>
      <w:r>
        <w:rPr>
          <w:rFonts w:ascii="Arial" w:eastAsia="Calibri" w:hAnsi="Arial" w:cs="Arial"/>
          <w:sz w:val="24"/>
        </w:rPr>
        <w:t>niesery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en</w:t>
      </w:r>
      <w:proofErr w:type="spellEnd"/>
      <w:r>
        <w:rPr>
          <w:rFonts w:ascii="Arial" w:eastAsia="Calibri" w:hAnsi="Arial" w:cs="Arial"/>
          <w:sz w:val="24"/>
        </w:rPr>
        <w:t xml:space="preserve"> 'n seer keel </w:t>
      </w:r>
      <w:proofErr w:type="spellStart"/>
      <w:r>
        <w:rPr>
          <w:rFonts w:ascii="Arial" w:eastAsia="Calibri" w:hAnsi="Arial" w:cs="Arial"/>
          <w:sz w:val="24"/>
        </w:rPr>
        <w:t>nie</w:t>
      </w:r>
      <w:proofErr w:type="spellEnd"/>
      <w:r>
        <w:rPr>
          <w:rFonts w:ascii="Arial" w:eastAsia="Calibri" w:hAnsi="Arial" w:cs="Arial"/>
          <w:sz w:val="24"/>
        </w:rPr>
        <w:t xml:space="preserve">. </w:t>
      </w:r>
      <w:proofErr w:type="spellStart"/>
      <w:r>
        <w:rPr>
          <w:rFonts w:ascii="Arial" w:eastAsia="Calibri" w:hAnsi="Arial" w:cs="Arial"/>
          <w:sz w:val="24"/>
        </w:rPr>
        <w:t>Pleks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daarvan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veroorsaak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dit</w:t>
      </w:r>
      <w:proofErr w:type="spellEnd"/>
      <w:r>
        <w:rPr>
          <w:rFonts w:ascii="Arial" w:eastAsia="Calibri" w:hAnsi="Arial" w:cs="Arial"/>
          <w:sz w:val="24"/>
        </w:rPr>
        <w:t xml:space="preserve"> 'n </w:t>
      </w:r>
      <w:proofErr w:type="spellStart"/>
      <w:r>
        <w:rPr>
          <w:rFonts w:ascii="Arial" w:eastAsia="Calibri" w:hAnsi="Arial" w:cs="Arial"/>
          <w:sz w:val="24"/>
        </w:rPr>
        <w:t>droë</w:t>
      </w:r>
      <w:proofErr w:type="spellEnd"/>
      <w:r>
        <w:rPr>
          <w:rFonts w:ascii="Arial" w:eastAsia="Calibri" w:hAnsi="Arial" w:cs="Arial"/>
          <w:sz w:val="24"/>
        </w:rPr>
        <w:t xml:space="preserve"> hoes </w:t>
      </w:r>
      <w:proofErr w:type="spellStart"/>
      <w:r>
        <w:rPr>
          <w:rFonts w:ascii="Arial" w:eastAsia="Calibri" w:hAnsi="Arial" w:cs="Arial"/>
          <w:sz w:val="24"/>
        </w:rPr>
        <w:t>en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koors</w:t>
      </w:r>
      <w:proofErr w:type="spellEnd"/>
      <w:r>
        <w:rPr>
          <w:rFonts w:ascii="Arial" w:eastAsia="Calibri" w:hAnsi="Arial" w:cs="Arial"/>
          <w:sz w:val="24"/>
        </w:rPr>
        <w:t xml:space="preserve">. Maar by party </w:t>
      </w:r>
      <w:proofErr w:type="spellStart"/>
      <w:r>
        <w:rPr>
          <w:rFonts w:ascii="Arial" w:eastAsia="Calibri" w:hAnsi="Arial" w:cs="Arial"/>
          <w:sz w:val="24"/>
        </w:rPr>
        <w:t>mense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kan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dit</w:t>
      </w:r>
      <w:proofErr w:type="spellEnd"/>
      <w:r>
        <w:rPr>
          <w:rFonts w:ascii="Arial" w:eastAsia="Calibri" w:hAnsi="Arial" w:cs="Arial"/>
          <w:sz w:val="24"/>
        </w:rPr>
        <w:t xml:space="preserve"> tot </w:t>
      </w:r>
      <w:proofErr w:type="spellStart"/>
      <w:r>
        <w:rPr>
          <w:rFonts w:ascii="Arial" w:eastAsia="Calibri" w:hAnsi="Arial" w:cs="Arial"/>
          <w:sz w:val="24"/>
        </w:rPr>
        <w:t>asemhalingsprobleme</w:t>
      </w:r>
      <w:proofErr w:type="spellEnd"/>
      <w:r>
        <w:rPr>
          <w:rFonts w:ascii="Arial" w:eastAsia="Calibri" w:hAnsi="Arial" w:cs="Arial"/>
          <w:sz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</w:rPr>
        <w:t>virale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longontsteking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en</w:t>
      </w:r>
      <w:proofErr w:type="spellEnd"/>
      <w:r>
        <w:rPr>
          <w:rFonts w:ascii="Arial" w:eastAsia="Calibri" w:hAnsi="Arial" w:cs="Arial"/>
          <w:sz w:val="24"/>
        </w:rPr>
        <w:t xml:space="preserve"> in </w:t>
      </w:r>
      <w:proofErr w:type="spellStart"/>
      <w:r>
        <w:rPr>
          <w:rFonts w:ascii="Arial" w:eastAsia="Calibri" w:hAnsi="Arial" w:cs="Arial"/>
          <w:sz w:val="24"/>
        </w:rPr>
        <w:t>ernstige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gevalle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orgaanversaking</w:t>
      </w:r>
      <w:proofErr w:type="spellEnd"/>
      <w:r>
        <w:rPr>
          <w:rFonts w:ascii="Arial" w:eastAsia="Calibri" w:hAnsi="Arial" w:cs="Arial"/>
          <w:sz w:val="24"/>
        </w:rPr>
        <w:t xml:space="preserve"> lei.</w:t>
      </w:r>
    </w:p>
    <w:p w14:paraId="793FA5AE" w14:textId="77777777" w:rsidR="003A02CD" w:rsidRDefault="003A02CD" w:rsidP="003A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Calibri" w:hAnsi="Arial" w:cs="Arial"/>
          <w:sz w:val="24"/>
        </w:rPr>
      </w:pPr>
    </w:p>
    <w:p w14:paraId="19C404B7" w14:textId="77777777" w:rsidR="003A02CD" w:rsidRDefault="003A02CD" w:rsidP="003A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14</w:t>
      </w:r>
      <w:r>
        <w:rPr>
          <w:rFonts w:ascii="Arial" w:eastAsia="Calibri" w:hAnsi="Arial" w:cs="Arial"/>
          <w:sz w:val="24"/>
        </w:rPr>
        <w:tab/>
        <w:t xml:space="preserve">Die </w:t>
      </w:r>
      <w:proofErr w:type="spellStart"/>
      <w:r>
        <w:rPr>
          <w:rFonts w:ascii="Arial" w:eastAsia="Calibri" w:hAnsi="Arial" w:cs="Arial"/>
          <w:sz w:val="24"/>
        </w:rPr>
        <w:t>owerhede</w:t>
      </w:r>
      <w:proofErr w:type="spellEnd"/>
      <w:r>
        <w:rPr>
          <w:rFonts w:ascii="Arial" w:eastAsia="Calibri" w:hAnsi="Arial" w:cs="Arial"/>
          <w:sz w:val="24"/>
        </w:rPr>
        <w:t xml:space="preserve"> is </w:t>
      </w:r>
      <w:proofErr w:type="spellStart"/>
      <w:r>
        <w:rPr>
          <w:rFonts w:ascii="Arial" w:eastAsia="Calibri" w:hAnsi="Arial" w:cs="Arial"/>
          <w:sz w:val="24"/>
        </w:rPr>
        <w:t>bekommerd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omdat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antibiotika</w:t>
      </w:r>
      <w:proofErr w:type="spellEnd"/>
      <w:r>
        <w:rPr>
          <w:rFonts w:ascii="Arial" w:eastAsia="Calibri" w:hAnsi="Arial" w:cs="Arial"/>
          <w:sz w:val="24"/>
        </w:rPr>
        <w:t xml:space="preserve"> glad </w:t>
      </w:r>
      <w:proofErr w:type="spellStart"/>
      <w:r>
        <w:rPr>
          <w:rFonts w:ascii="Arial" w:eastAsia="Calibri" w:hAnsi="Arial" w:cs="Arial"/>
          <w:sz w:val="24"/>
        </w:rPr>
        <w:t>nie</w:t>
      </w:r>
      <w:proofErr w:type="spellEnd"/>
      <w:r>
        <w:rPr>
          <w:rFonts w:ascii="Arial" w:eastAsia="Calibri" w:hAnsi="Arial" w:cs="Arial"/>
          <w:sz w:val="24"/>
        </w:rPr>
        <w:t xml:space="preserve"> help om die virus </w:t>
      </w:r>
      <w:proofErr w:type="spellStart"/>
      <w:r>
        <w:rPr>
          <w:rFonts w:ascii="Arial" w:eastAsia="Calibri" w:hAnsi="Arial" w:cs="Arial"/>
          <w:sz w:val="24"/>
        </w:rPr>
        <w:t>te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beveg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nie</w:t>
      </w:r>
      <w:proofErr w:type="spellEnd"/>
      <w:r>
        <w:rPr>
          <w:rFonts w:ascii="Arial" w:eastAsia="Calibri" w:hAnsi="Arial" w:cs="Arial"/>
          <w:sz w:val="24"/>
        </w:rPr>
        <w:t xml:space="preserve">. Op </w:t>
      </w:r>
      <w:proofErr w:type="spellStart"/>
      <w:r>
        <w:rPr>
          <w:rFonts w:ascii="Arial" w:eastAsia="Calibri" w:hAnsi="Arial" w:cs="Arial"/>
          <w:sz w:val="24"/>
        </w:rPr>
        <w:t>grond</w:t>
      </w:r>
      <w:proofErr w:type="spellEnd"/>
      <w:r>
        <w:rPr>
          <w:rFonts w:ascii="Arial" w:eastAsia="Calibri" w:hAnsi="Arial" w:cs="Arial"/>
          <w:sz w:val="24"/>
        </w:rPr>
        <w:t xml:space="preserve"> van die </w:t>
      </w:r>
      <w:proofErr w:type="spellStart"/>
      <w:r>
        <w:rPr>
          <w:rFonts w:ascii="Arial" w:eastAsia="Calibri" w:hAnsi="Arial" w:cs="Arial"/>
          <w:sz w:val="24"/>
        </w:rPr>
        <w:t>vroeë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statistieke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sal</w:t>
      </w:r>
      <w:proofErr w:type="spellEnd"/>
      <w:r>
        <w:rPr>
          <w:rFonts w:ascii="Arial" w:eastAsia="Calibri" w:hAnsi="Arial" w:cs="Arial"/>
          <w:sz w:val="24"/>
        </w:rPr>
        <w:t xml:space="preserve"> 3% van </w:t>
      </w:r>
      <w:proofErr w:type="spellStart"/>
      <w:r>
        <w:rPr>
          <w:rFonts w:ascii="Arial" w:eastAsia="Calibri" w:hAnsi="Arial" w:cs="Arial"/>
          <w:sz w:val="24"/>
        </w:rPr>
        <w:t>mense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wat</w:t>
      </w:r>
      <w:proofErr w:type="spellEnd"/>
      <w:r>
        <w:rPr>
          <w:rFonts w:ascii="Arial" w:eastAsia="Calibri" w:hAnsi="Arial" w:cs="Arial"/>
          <w:sz w:val="24"/>
        </w:rPr>
        <w:t xml:space="preserve"> die virus </w:t>
      </w:r>
      <w:proofErr w:type="spellStart"/>
      <w:r>
        <w:rPr>
          <w:rFonts w:ascii="Arial" w:eastAsia="Calibri" w:hAnsi="Arial" w:cs="Arial"/>
          <w:sz w:val="24"/>
        </w:rPr>
        <w:t>kry</w:t>
      </w:r>
      <w:proofErr w:type="spellEnd"/>
      <w:r>
        <w:rPr>
          <w:rFonts w:ascii="Arial" w:eastAsia="Calibri" w:hAnsi="Arial" w:cs="Arial"/>
          <w:sz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</w:rPr>
        <w:t>sterf</w:t>
      </w:r>
      <w:proofErr w:type="spellEnd"/>
      <w:r>
        <w:rPr>
          <w:rFonts w:ascii="Arial" w:eastAsia="Calibri" w:hAnsi="Arial" w:cs="Arial"/>
          <w:sz w:val="24"/>
        </w:rPr>
        <w:t xml:space="preserve">, met </w:t>
      </w:r>
      <w:proofErr w:type="spellStart"/>
      <w:r>
        <w:rPr>
          <w:rFonts w:ascii="Arial" w:eastAsia="Calibri" w:hAnsi="Arial" w:cs="Arial"/>
          <w:sz w:val="24"/>
        </w:rPr>
        <w:t>bejaardes</w:t>
      </w:r>
      <w:proofErr w:type="spellEnd"/>
      <w:r>
        <w:rPr>
          <w:rFonts w:ascii="Arial" w:eastAsia="Calibri" w:hAnsi="Arial" w:cs="Arial"/>
          <w:sz w:val="24"/>
        </w:rPr>
        <w:t xml:space="preserve"> of </w:t>
      </w:r>
      <w:proofErr w:type="spellStart"/>
      <w:r>
        <w:rPr>
          <w:rFonts w:ascii="Arial" w:eastAsia="Calibri" w:hAnsi="Arial" w:cs="Arial"/>
          <w:sz w:val="24"/>
        </w:rPr>
        <w:t>siekes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wat</w:t>
      </w:r>
      <w:proofErr w:type="spellEnd"/>
      <w:r>
        <w:rPr>
          <w:rFonts w:ascii="Arial" w:eastAsia="Calibri" w:hAnsi="Arial" w:cs="Arial"/>
          <w:sz w:val="24"/>
        </w:rPr>
        <w:t xml:space="preserve"> 'n </w:t>
      </w:r>
      <w:proofErr w:type="spellStart"/>
      <w:r>
        <w:rPr>
          <w:rFonts w:ascii="Arial" w:eastAsia="Calibri" w:hAnsi="Arial" w:cs="Arial"/>
          <w:sz w:val="24"/>
        </w:rPr>
        <w:t>groter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gevaar</w:t>
      </w:r>
      <w:proofErr w:type="spellEnd"/>
      <w:r>
        <w:rPr>
          <w:rFonts w:ascii="Arial" w:eastAsia="Calibri" w:hAnsi="Arial" w:cs="Arial"/>
          <w:sz w:val="24"/>
        </w:rPr>
        <w:t xml:space="preserve"> loop. As 'n </w:t>
      </w:r>
      <w:proofErr w:type="spellStart"/>
      <w:r>
        <w:rPr>
          <w:rFonts w:ascii="Arial" w:eastAsia="Calibri" w:hAnsi="Arial" w:cs="Arial"/>
          <w:sz w:val="24"/>
        </w:rPr>
        <w:t>mens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dit</w:t>
      </w:r>
      <w:proofErr w:type="spellEnd"/>
      <w:r>
        <w:rPr>
          <w:rFonts w:ascii="Arial" w:eastAsia="Calibri" w:hAnsi="Arial" w:cs="Arial"/>
          <w:sz w:val="24"/>
        </w:rPr>
        <w:t xml:space="preserve"> met </w:t>
      </w:r>
      <w:proofErr w:type="spellStart"/>
      <w:r>
        <w:rPr>
          <w:rFonts w:ascii="Arial" w:eastAsia="Calibri" w:hAnsi="Arial" w:cs="Arial"/>
          <w:sz w:val="24"/>
        </w:rPr>
        <w:t>seisoenale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griep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vergelyk</w:t>
      </w:r>
      <w:proofErr w:type="spellEnd"/>
      <w:r>
        <w:rPr>
          <w:rFonts w:ascii="Arial" w:eastAsia="Calibri" w:hAnsi="Arial" w:cs="Arial"/>
          <w:sz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</w:rPr>
        <w:t>wat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elke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jaar</w:t>
      </w:r>
      <w:proofErr w:type="spellEnd"/>
      <w:r>
        <w:rPr>
          <w:rFonts w:ascii="Arial" w:eastAsia="Calibri" w:hAnsi="Arial" w:cs="Arial"/>
          <w:sz w:val="24"/>
        </w:rPr>
        <w:t xml:space="preserve"> 40 000 </w:t>
      </w:r>
      <w:proofErr w:type="spellStart"/>
      <w:r>
        <w:rPr>
          <w:rFonts w:ascii="Arial" w:eastAsia="Calibri" w:hAnsi="Arial" w:cs="Arial"/>
          <w:sz w:val="24"/>
        </w:rPr>
        <w:t>sterftes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wêreldwyd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veroorsaak</w:t>
      </w:r>
      <w:proofErr w:type="spellEnd"/>
      <w:r>
        <w:rPr>
          <w:rFonts w:ascii="Arial" w:eastAsia="Calibri" w:hAnsi="Arial" w:cs="Arial"/>
          <w:sz w:val="24"/>
        </w:rPr>
        <w:t xml:space="preserve"> - 'n </w:t>
      </w:r>
      <w:proofErr w:type="spellStart"/>
      <w:r>
        <w:rPr>
          <w:rFonts w:ascii="Arial" w:eastAsia="Calibri" w:hAnsi="Arial" w:cs="Arial"/>
          <w:sz w:val="24"/>
        </w:rPr>
        <w:t>sterftekoers</w:t>
      </w:r>
      <w:proofErr w:type="spellEnd"/>
      <w:r>
        <w:rPr>
          <w:rFonts w:ascii="Arial" w:eastAsia="Calibri" w:hAnsi="Arial" w:cs="Arial"/>
          <w:sz w:val="24"/>
        </w:rPr>
        <w:t xml:space="preserve"> van 1% - </w:t>
      </w:r>
      <w:proofErr w:type="spellStart"/>
      <w:r>
        <w:rPr>
          <w:rFonts w:ascii="Arial" w:eastAsia="Calibri" w:hAnsi="Arial" w:cs="Arial"/>
          <w:sz w:val="24"/>
        </w:rPr>
        <w:t>verstaan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jy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hoekom</w:t>
      </w:r>
      <w:proofErr w:type="spellEnd"/>
      <w:r>
        <w:rPr>
          <w:rFonts w:ascii="Arial" w:eastAsia="Calibri" w:hAnsi="Arial" w:cs="Arial"/>
          <w:sz w:val="24"/>
        </w:rPr>
        <w:t xml:space="preserve"> die virus </w:t>
      </w:r>
      <w:proofErr w:type="spellStart"/>
      <w:r>
        <w:rPr>
          <w:rFonts w:ascii="Arial" w:eastAsia="Calibri" w:hAnsi="Arial" w:cs="Arial"/>
          <w:sz w:val="24"/>
        </w:rPr>
        <w:t>mense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paniekerig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maak</w:t>
      </w:r>
      <w:proofErr w:type="spellEnd"/>
      <w:r>
        <w:rPr>
          <w:rFonts w:ascii="Arial" w:eastAsia="Calibri" w:hAnsi="Arial" w:cs="Arial"/>
          <w:sz w:val="24"/>
        </w:rPr>
        <w:t>.</w:t>
      </w:r>
    </w:p>
    <w:p w14:paraId="0FF5A7BE" w14:textId="77777777" w:rsidR="003A02CD" w:rsidRDefault="003A02CD" w:rsidP="003A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Calibri" w:hAnsi="Arial" w:cs="Arial"/>
          <w:sz w:val="24"/>
        </w:rPr>
      </w:pPr>
    </w:p>
    <w:p w14:paraId="5E30CD88" w14:textId="77777777" w:rsidR="003A02CD" w:rsidRDefault="003A02CD" w:rsidP="003A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15</w:t>
      </w:r>
      <w:r>
        <w:rPr>
          <w:rFonts w:ascii="Arial" w:eastAsia="Calibri" w:hAnsi="Arial" w:cs="Arial"/>
          <w:sz w:val="24"/>
        </w:rPr>
        <w:tab/>
      </w:r>
      <w:proofErr w:type="spellStart"/>
      <w:r>
        <w:rPr>
          <w:rFonts w:ascii="Arial" w:eastAsia="Calibri" w:hAnsi="Arial" w:cs="Arial"/>
          <w:sz w:val="24"/>
        </w:rPr>
        <w:t>Aangesien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daar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nie</w:t>
      </w:r>
      <w:proofErr w:type="spellEnd"/>
      <w:r>
        <w:rPr>
          <w:rFonts w:ascii="Arial" w:eastAsia="Calibri" w:hAnsi="Arial" w:cs="Arial"/>
          <w:sz w:val="24"/>
        </w:rPr>
        <w:t xml:space="preserve"> tans </w:t>
      </w:r>
      <w:proofErr w:type="spellStart"/>
      <w:r>
        <w:rPr>
          <w:rFonts w:ascii="Arial" w:eastAsia="Calibri" w:hAnsi="Arial" w:cs="Arial"/>
          <w:sz w:val="24"/>
        </w:rPr>
        <w:t>medisyne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hiervoor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beskikbaar</w:t>
      </w:r>
      <w:proofErr w:type="spellEnd"/>
      <w:r>
        <w:rPr>
          <w:rFonts w:ascii="Arial" w:eastAsia="Calibri" w:hAnsi="Arial" w:cs="Arial"/>
          <w:sz w:val="24"/>
        </w:rPr>
        <w:t xml:space="preserve"> is </w:t>
      </w:r>
      <w:proofErr w:type="spellStart"/>
      <w:r>
        <w:rPr>
          <w:rFonts w:ascii="Arial" w:eastAsia="Calibri" w:hAnsi="Arial" w:cs="Arial"/>
          <w:sz w:val="24"/>
        </w:rPr>
        <w:t>nie</w:t>
      </w:r>
      <w:proofErr w:type="spellEnd"/>
      <w:r>
        <w:rPr>
          <w:rFonts w:ascii="Arial" w:eastAsia="Calibri" w:hAnsi="Arial" w:cs="Arial"/>
          <w:sz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</w:rPr>
        <w:t>kan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hospitale</w:t>
      </w:r>
      <w:proofErr w:type="spellEnd"/>
      <w:r>
        <w:rPr>
          <w:rFonts w:ascii="Arial" w:eastAsia="Calibri" w:hAnsi="Arial" w:cs="Arial"/>
          <w:sz w:val="24"/>
        </w:rPr>
        <w:t xml:space="preserve"> die </w:t>
      </w:r>
      <w:proofErr w:type="spellStart"/>
      <w:r>
        <w:rPr>
          <w:rFonts w:ascii="Arial" w:eastAsia="Calibri" w:hAnsi="Arial" w:cs="Arial"/>
          <w:sz w:val="24"/>
        </w:rPr>
        <w:t>siekte</w:t>
      </w:r>
      <w:proofErr w:type="spellEnd"/>
      <w:r>
        <w:rPr>
          <w:rFonts w:ascii="Arial" w:eastAsia="Calibri" w:hAnsi="Arial" w:cs="Arial"/>
          <w:sz w:val="24"/>
        </w:rPr>
        <w:t xml:space="preserve"> net </w:t>
      </w:r>
      <w:proofErr w:type="spellStart"/>
      <w:r>
        <w:rPr>
          <w:rFonts w:ascii="Arial" w:eastAsia="Calibri" w:hAnsi="Arial" w:cs="Arial"/>
          <w:sz w:val="24"/>
        </w:rPr>
        <w:t>behandel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deur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ondersteunende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sorg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te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bied</w:t>
      </w:r>
      <w:proofErr w:type="spellEnd"/>
      <w:r>
        <w:rPr>
          <w:rFonts w:ascii="Arial" w:eastAsia="Calibri" w:hAnsi="Arial" w:cs="Arial"/>
          <w:sz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</w:rPr>
        <w:t>soos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suurstof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vir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pasiënte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wat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sukkel</w:t>
      </w:r>
      <w:proofErr w:type="spellEnd"/>
      <w:r>
        <w:rPr>
          <w:rFonts w:ascii="Arial" w:eastAsia="Calibri" w:hAnsi="Arial" w:cs="Arial"/>
          <w:sz w:val="24"/>
        </w:rPr>
        <w:t xml:space="preserve"> met </w:t>
      </w:r>
      <w:proofErr w:type="spellStart"/>
      <w:r>
        <w:rPr>
          <w:rFonts w:ascii="Arial" w:eastAsia="Calibri" w:hAnsi="Arial" w:cs="Arial"/>
          <w:sz w:val="24"/>
        </w:rPr>
        <w:t>asemhaling</w:t>
      </w:r>
      <w:proofErr w:type="spellEnd"/>
      <w:r>
        <w:rPr>
          <w:rFonts w:ascii="Arial" w:eastAsia="Calibri" w:hAnsi="Arial" w:cs="Arial"/>
          <w:sz w:val="24"/>
        </w:rPr>
        <w:t xml:space="preserve">, of in </w:t>
      </w:r>
      <w:proofErr w:type="spellStart"/>
      <w:r>
        <w:rPr>
          <w:rFonts w:ascii="Arial" w:eastAsia="Calibri" w:hAnsi="Arial" w:cs="Arial"/>
          <w:sz w:val="24"/>
        </w:rPr>
        <w:t>ekstreme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gevalle</w:t>
      </w:r>
      <w:proofErr w:type="spellEnd"/>
      <w:r>
        <w:rPr>
          <w:rFonts w:ascii="Arial" w:eastAsia="Calibri" w:hAnsi="Arial" w:cs="Arial"/>
          <w:sz w:val="24"/>
        </w:rPr>
        <w:t xml:space="preserve"> 'n ventilator wat lug tot in die </w:t>
      </w:r>
      <w:proofErr w:type="spellStart"/>
      <w:r>
        <w:rPr>
          <w:rFonts w:ascii="Arial" w:eastAsia="Calibri" w:hAnsi="Arial" w:cs="Arial"/>
          <w:sz w:val="24"/>
        </w:rPr>
        <w:t>longe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voer</w:t>
      </w:r>
      <w:proofErr w:type="spellEnd"/>
      <w:r>
        <w:rPr>
          <w:rFonts w:ascii="Arial" w:eastAsia="Calibri" w:hAnsi="Arial" w:cs="Arial"/>
          <w:sz w:val="24"/>
        </w:rPr>
        <w:t>.</w:t>
      </w:r>
    </w:p>
    <w:p w14:paraId="1149CC60" w14:textId="77777777" w:rsidR="003A02CD" w:rsidRDefault="003A02CD" w:rsidP="003A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Calibri" w:hAnsi="Arial" w:cs="Arial"/>
          <w:sz w:val="24"/>
        </w:rPr>
      </w:pPr>
    </w:p>
    <w:p w14:paraId="57323CEA" w14:textId="77777777" w:rsidR="003A02CD" w:rsidRDefault="003A02CD" w:rsidP="003A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16</w:t>
      </w:r>
      <w:r>
        <w:rPr>
          <w:rFonts w:ascii="Arial" w:eastAsia="Calibri" w:hAnsi="Arial" w:cs="Arial"/>
          <w:sz w:val="24"/>
        </w:rPr>
        <w:tab/>
      </w:r>
      <w:proofErr w:type="spellStart"/>
      <w:r>
        <w:rPr>
          <w:rFonts w:ascii="Arial" w:eastAsia="Calibri" w:hAnsi="Arial" w:cs="Arial"/>
          <w:sz w:val="24"/>
        </w:rPr>
        <w:t>Wetenskaplikes</w:t>
      </w:r>
      <w:proofErr w:type="spellEnd"/>
      <w:r>
        <w:rPr>
          <w:rFonts w:ascii="Arial" w:eastAsia="Calibri" w:hAnsi="Arial" w:cs="Arial"/>
          <w:sz w:val="24"/>
        </w:rPr>
        <w:t xml:space="preserve"> is reeds hard </w:t>
      </w:r>
      <w:proofErr w:type="spellStart"/>
      <w:r>
        <w:rPr>
          <w:rFonts w:ascii="Arial" w:eastAsia="Calibri" w:hAnsi="Arial" w:cs="Arial"/>
          <w:sz w:val="24"/>
        </w:rPr>
        <w:t>aan</w:t>
      </w:r>
      <w:proofErr w:type="spellEnd"/>
      <w:r>
        <w:rPr>
          <w:rFonts w:ascii="Arial" w:eastAsia="Calibri" w:hAnsi="Arial" w:cs="Arial"/>
          <w:sz w:val="24"/>
        </w:rPr>
        <w:t xml:space="preserve"> die </w:t>
      </w:r>
      <w:proofErr w:type="spellStart"/>
      <w:r>
        <w:rPr>
          <w:rFonts w:ascii="Arial" w:eastAsia="Calibri" w:hAnsi="Arial" w:cs="Arial"/>
          <w:sz w:val="24"/>
        </w:rPr>
        <w:t>werk</w:t>
      </w:r>
      <w:proofErr w:type="spellEnd"/>
      <w:r>
        <w:rPr>
          <w:rFonts w:ascii="Arial" w:eastAsia="Calibri" w:hAnsi="Arial" w:cs="Arial"/>
          <w:sz w:val="24"/>
        </w:rPr>
        <w:t xml:space="preserve"> om 'n </w:t>
      </w:r>
      <w:proofErr w:type="spellStart"/>
      <w:r>
        <w:rPr>
          <w:rFonts w:ascii="Arial" w:eastAsia="Calibri" w:hAnsi="Arial" w:cs="Arial"/>
          <w:sz w:val="24"/>
        </w:rPr>
        <w:t>inenting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te</w:t>
      </w:r>
      <w:proofErr w:type="spellEnd"/>
      <w:r>
        <w:rPr>
          <w:rFonts w:ascii="Arial" w:eastAsia="Calibri" w:hAnsi="Arial" w:cs="Arial"/>
          <w:sz w:val="24"/>
        </w:rPr>
        <w:t xml:space="preserve"> skep, maar </w:t>
      </w:r>
      <w:proofErr w:type="spellStart"/>
      <w:r>
        <w:rPr>
          <w:rFonts w:ascii="Arial" w:eastAsia="Calibri" w:hAnsi="Arial" w:cs="Arial"/>
          <w:sz w:val="24"/>
        </w:rPr>
        <w:t>dit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kan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maande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duur</w:t>
      </w:r>
      <w:proofErr w:type="spellEnd"/>
      <w:r>
        <w:rPr>
          <w:rFonts w:ascii="Arial" w:eastAsia="Calibri" w:hAnsi="Arial" w:cs="Arial"/>
          <w:sz w:val="24"/>
        </w:rPr>
        <w:t xml:space="preserve">. </w:t>
      </w:r>
      <w:proofErr w:type="spellStart"/>
      <w:r>
        <w:rPr>
          <w:rFonts w:ascii="Arial" w:eastAsia="Calibri" w:hAnsi="Arial" w:cs="Arial"/>
          <w:sz w:val="24"/>
        </w:rPr>
        <w:t>Intussen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maak</w:t>
      </w:r>
      <w:proofErr w:type="spellEnd"/>
      <w:r>
        <w:rPr>
          <w:rFonts w:ascii="Arial" w:eastAsia="Calibri" w:hAnsi="Arial" w:cs="Arial"/>
          <w:sz w:val="24"/>
        </w:rPr>
        <w:t xml:space="preserve"> China </w:t>
      </w:r>
      <w:proofErr w:type="spellStart"/>
      <w:r>
        <w:rPr>
          <w:rFonts w:ascii="Arial" w:eastAsia="Calibri" w:hAnsi="Arial" w:cs="Arial"/>
          <w:sz w:val="24"/>
        </w:rPr>
        <w:t>hulle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reg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vir</w:t>
      </w:r>
      <w:proofErr w:type="spellEnd"/>
      <w:r>
        <w:rPr>
          <w:rFonts w:ascii="Arial" w:eastAsia="Calibri" w:hAnsi="Arial" w:cs="Arial"/>
          <w:sz w:val="24"/>
        </w:rPr>
        <w:t xml:space="preserve"> die </w:t>
      </w:r>
      <w:proofErr w:type="spellStart"/>
      <w:r>
        <w:rPr>
          <w:rFonts w:ascii="Arial" w:eastAsia="Calibri" w:hAnsi="Arial" w:cs="Arial"/>
          <w:sz w:val="24"/>
        </w:rPr>
        <w:t>ergste</w:t>
      </w:r>
      <w:proofErr w:type="spellEnd"/>
      <w:r>
        <w:rPr>
          <w:rFonts w:ascii="Arial" w:eastAsia="Calibri" w:hAnsi="Arial" w:cs="Arial"/>
          <w:sz w:val="24"/>
        </w:rPr>
        <w:t xml:space="preserve">. Toe </w:t>
      </w:r>
      <w:proofErr w:type="spellStart"/>
      <w:r>
        <w:rPr>
          <w:rFonts w:ascii="Arial" w:eastAsia="Calibri" w:hAnsi="Arial" w:cs="Arial"/>
          <w:sz w:val="24"/>
        </w:rPr>
        <w:t>daar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ál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meer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gevalle</w:t>
      </w:r>
      <w:proofErr w:type="spellEnd"/>
      <w:r>
        <w:rPr>
          <w:rFonts w:ascii="Arial" w:eastAsia="Calibri" w:hAnsi="Arial" w:cs="Arial"/>
          <w:sz w:val="24"/>
        </w:rPr>
        <w:t xml:space="preserve"> begin kop </w:t>
      </w:r>
      <w:proofErr w:type="spellStart"/>
      <w:r>
        <w:rPr>
          <w:rFonts w:ascii="Arial" w:eastAsia="Calibri" w:hAnsi="Arial" w:cs="Arial"/>
          <w:sz w:val="24"/>
        </w:rPr>
        <w:t>uitsteek</w:t>
      </w:r>
      <w:proofErr w:type="spellEnd"/>
      <w:r>
        <w:rPr>
          <w:rFonts w:ascii="Arial" w:eastAsia="Calibri" w:hAnsi="Arial" w:cs="Arial"/>
          <w:sz w:val="24"/>
        </w:rPr>
        <w:t xml:space="preserve">, is reeds </w:t>
      </w:r>
      <w:proofErr w:type="spellStart"/>
      <w:r>
        <w:rPr>
          <w:rFonts w:ascii="Arial" w:eastAsia="Calibri" w:hAnsi="Arial" w:cs="Arial"/>
          <w:sz w:val="24"/>
        </w:rPr>
        <w:t>weggespring</w:t>
      </w:r>
      <w:proofErr w:type="spellEnd"/>
      <w:r>
        <w:rPr>
          <w:rFonts w:ascii="Arial" w:eastAsia="Calibri" w:hAnsi="Arial" w:cs="Arial"/>
          <w:sz w:val="24"/>
        </w:rPr>
        <w:t xml:space="preserve"> met </w:t>
      </w:r>
      <w:proofErr w:type="spellStart"/>
      <w:r>
        <w:rPr>
          <w:rFonts w:ascii="Arial" w:eastAsia="Calibri" w:hAnsi="Arial" w:cs="Arial"/>
          <w:sz w:val="24"/>
        </w:rPr>
        <w:t>bouwerk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aan</w:t>
      </w:r>
      <w:proofErr w:type="spellEnd"/>
      <w:r>
        <w:rPr>
          <w:rFonts w:ascii="Arial" w:eastAsia="Calibri" w:hAnsi="Arial" w:cs="Arial"/>
          <w:sz w:val="24"/>
        </w:rPr>
        <w:t xml:space="preserve"> 'n </w:t>
      </w:r>
      <w:proofErr w:type="spellStart"/>
      <w:r>
        <w:rPr>
          <w:rFonts w:ascii="Arial" w:eastAsia="Calibri" w:hAnsi="Arial" w:cs="Arial"/>
          <w:sz w:val="24"/>
        </w:rPr>
        <w:t>nuwe</w:t>
      </w:r>
      <w:proofErr w:type="spellEnd"/>
      <w:r>
        <w:rPr>
          <w:rFonts w:ascii="Arial" w:eastAsia="Calibri" w:hAnsi="Arial" w:cs="Arial"/>
          <w:sz w:val="24"/>
        </w:rPr>
        <w:t xml:space="preserve"> 1000-bed-hospitaal in Wuhan.  </w:t>
      </w:r>
      <w:proofErr w:type="spellStart"/>
      <w:r>
        <w:rPr>
          <w:rFonts w:ascii="Arial" w:eastAsia="Calibri" w:hAnsi="Arial" w:cs="Arial"/>
          <w:sz w:val="24"/>
        </w:rPr>
        <w:t>Dit</w:t>
      </w:r>
      <w:proofErr w:type="spellEnd"/>
      <w:r>
        <w:rPr>
          <w:rFonts w:ascii="Arial" w:eastAsia="Calibri" w:hAnsi="Arial" w:cs="Arial"/>
          <w:sz w:val="24"/>
        </w:rPr>
        <w:t xml:space="preserve"> is </w:t>
      </w:r>
      <w:proofErr w:type="spellStart"/>
      <w:r>
        <w:rPr>
          <w:rFonts w:ascii="Arial" w:eastAsia="Calibri" w:hAnsi="Arial" w:cs="Arial"/>
          <w:sz w:val="24"/>
        </w:rPr>
        <w:t>binne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nege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dae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voltooi</w:t>
      </w:r>
      <w:proofErr w:type="spellEnd"/>
      <w:r>
        <w:rPr>
          <w:rFonts w:ascii="Arial" w:eastAsia="Calibri" w:hAnsi="Arial" w:cs="Arial"/>
          <w:sz w:val="24"/>
        </w:rPr>
        <w:t>.</w:t>
      </w:r>
    </w:p>
    <w:p w14:paraId="3D57C622" w14:textId="77777777" w:rsidR="003A02CD" w:rsidRDefault="003A02CD" w:rsidP="003A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Calibri" w:hAnsi="Arial" w:cs="Arial"/>
          <w:sz w:val="24"/>
        </w:rPr>
      </w:pPr>
    </w:p>
    <w:p w14:paraId="6B58DA1E" w14:textId="77777777" w:rsidR="003A02CD" w:rsidRDefault="003A02CD" w:rsidP="003A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17       </w:t>
      </w:r>
      <w:proofErr w:type="spellStart"/>
      <w:r>
        <w:rPr>
          <w:rFonts w:ascii="Arial" w:eastAsia="Calibri" w:hAnsi="Arial" w:cs="Arial"/>
          <w:sz w:val="24"/>
        </w:rPr>
        <w:t>En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intussen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sterf</w:t>
      </w:r>
      <w:proofErr w:type="spellEnd"/>
      <w:r>
        <w:rPr>
          <w:rFonts w:ascii="Arial" w:eastAsia="Calibri" w:hAnsi="Arial" w:cs="Arial"/>
          <w:sz w:val="24"/>
        </w:rPr>
        <w:t xml:space="preserve"> die </w:t>
      </w:r>
      <w:proofErr w:type="spellStart"/>
      <w:r>
        <w:rPr>
          <w:rFonts w:ascii="Arial" w:eastAsia="Calibri" w:hAnsi="Arial" w:cs="Arial"/>
          <w:sz w:val="24"/>
        </w:rPr>
        <w:t>mense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soos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vlieë</w:t>
      </w:r>
      <w:proofErr w:type="spellEnd"/>
      <w:r>
        <w:rPr>
          <w:rFonts w:ascii="Arial" w:eastAsia="Calibri" w:hAnsi="Arial" w:cs="Arial"/>
          <w:sz w:val="24"/>
        </w:rPr>
        <w:t>…</w:t>
      </w:r>
    </w:p>
    <w:p w14:paraId="4AB4B3F3" w14:textId="77777777" w:rsidR="003A02CD" w:rsidRDefault="003A02CD" w:rsidP="003A02CD">
      <w:pPr>
        <w:rPr>
          <w:rFonts w:ascii="Arial" w:hAnsi="Arial" w:cs="Arial"/>
          <w:b/>
          <w:noProof/>
          <w:sz w:val="24"/>
          <w:szCs w:val="24"/>
          <w:lang w:val="af-ZA"/>
        </w:rPr>
      </w:pPr>
      <w:r>
        <w:rPr>
          <w:rFonts w:ascii="Arial" w:eastAsia="Calibri" w:hAnsi="Arial" w:cs="Arial"/>
          <w:sz w:val="24"/>
        </w:rPr>
        <w:t xml:space="preserve">                                                                        </w:t>
      </w:r>
      <w:r>
        <w:rPr>
          <w:rFonts w:ascii="Arial" w:hAnsi="Arial" w:cs="Arial"/>
          <w:noProof/>
          <w:sz w:val="24"/>
          <w:szCs w:val="24"/>
          <w:lang w:val="af-ZA"/>
        </w:rPr>
        <w:t xml:space="preserve"> </w:t>
      </w:r>
      <w:r>
        <w:rPr>
          <w:rFonts w:ascii="Arial" w:hAnsi="Arial" w:cs="Arial"/>
          <w:noProof/>
          <w:sz w:val="20"/>
          <w:szCs w:val="20"/>
          <w:lang w:val="af-ZA"/>
        </w:rPr>
        <w:t xml:space="preserve">[Verwerk uit </w:t>
      </w:r>
      <w:r>
        <w:rPr>
          <w:rFonts w:ascii="Arial" w:hAnsi="Arial" w:cs="Arial"/>
          <w:i/>
          <w:noProof/>
          <w:sz w:val="20"/>
          <w:szCs w:val="20"/>
          <w:lang w:val="af-ZA"/>
        </w:rPr>
        <w:t>HUISGENOOT,</w:t>
      </w:r>
      <w:r>
        <w:rPr>
          <w:rFonts w:ascii="Arial" w:hAnsi="Arial" w:cs="Arial"/>
          <w:noProof/>
          <w:sz w:val="20"/>
          <w:szCs w:val="20"/>
          <w:lang w:val="af-ZA"/>
        </w:rPr>
        <w:t xml:space="preserve"> 6 Februarie 2020]</w:t>
      </w:r>
    </w:p>
    <w:p w14:paraId="6DC3F484" w14:textId="77777777" w:rsidR="003A02CD" w:rsidRDefault="003A02CD" w:rsidP="003A02CD">
      <w:pPr>
        <w:rPr>
          <w:rFonts w:ascii="Arial" w:hAnsi="Arial" w:cs="Arial"/>
          <w:b/>
          <w:noProof/>
          <w:sz w:val="24"/>
          <w:szCs w:val="24"/>
          <w:lang w:val="af-ZA"/>
        </w:rPr>
      </w:pPr>
    </w:p>
    <w:p w14:paraId="35E437BC" w14:textId="77777777" w:rsidR="003A02CD" w:rsidRDefault="003A02CD" w:rsidP="003A02CD">
      <w:pPr>
        <w:rPr>
          <w:rFonts w:ascii="Arial" w:hAnsi="Arial" w:cs="Arial"/>
          <w:b/>
          <w:noProof/>
          <w:sz w:val="24"/>
          <w:szCs w:val="24"/>
          <w:lang w:val="af-ZA"/>
        </w:rPr>
      </w:pPr>
    </w:p>
    <w:p w14:paraId="616BBE24" w14:textId="77777777" w:rsidR="003A02CD" w:rsidRDefault="003A02CD" w:rsidP="003A02CD">
      <w:pPr>
        <w:rPr>
          <w:rFonts w:ascii="Arial" w:hAnsi="Arial" w:cs="Arial"/>
          <w:b/>
          <w:noProof/>
          <w:sz w:val="24"/>
          <w:szCs w:val="24"/>
          <w:lang w:val="af-ZA"/>
        </w:rPr>
      </w:pPr>
    </w:p>
    <w:p w14:paraId="73AE7CD7" w14:textId="77777777" w:rsidR="003A02CD" w:rsidRDefault="003A02CD" w:rsidP="003A02CD">
      <w:pPr>
        <w:rPr>
          <w:rFonts w:ascii="Arial" w:hAnsi="Arial" w:cs="Arial"/>
          <w:b/>
          <w:noProof/>
          <w:sz w:val="24"/>
          <w:szCs w:val="24"/>
          <w:lang w:val="af-ZA"/>
        </w:rPr>
      </w:pPr>
    </w:p>
    <w:p w14:paraId="11683F48" w14:textId="7D6A5792" w:rsidR="003A02CD" w:rsidRDefault="003A02CD" w:rsidP="003A02CD">
      <w:pPr>
        <w:rPr>
          <w:rFonts w:ascii="Arial" w:hAnsi="Arial" w:cs="Arial"/>
          <w:b/>
          <w:noProof/>
          <w:sz w:val="24"/>
          <w:szCs w:val="24"/>
          <w:lang w:val="af-ZA"/>
        </w:rPr>
      </w:pPr>
      <w:r>
        <w:rPr>
          <w:rFonts w:ascii="Arial" w:hAnsi="Arial" w:cs="Arial"/>
          <w:b/>
          <w:noProof/>
          <w:sz w:val="24"/>
          <w:szCs w:val="24"/>
          <w:lang w:val="af-ZA"/>
        </w:rPr>
        <w:lastRenderedPageBreak/>
        <w:t>TEKS B: VISUELE TEKS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6"/>
      </w:tblGrid>
      <w:tr w:rsidR="003A02CD" w14:paraId="7086A325" w14:textId="77777777" w:rsidTr="003A02CD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6400" w14:textId="77777777" w:rsidR="003A02CD" w:rsidRDefault="003A02CD">
            <w:pPr>
              <w:jc w:val="center"/>
              <w:rPr>
                <w:rFonts w:cstheme="minorHAnsi"/>
                <w:b/>
                <w:noProof/>
                <w:sz w:val="24"/>
                <w:szCs w:val="24"/>
                <w:lang w:val="af-ZA"/>
              </w:rPr>
            </w:pPr>
          </w:p>
          <w:p w14:paraId="121952B5" w14:textId="26DD9EB1" w:rsidR="003A02CD" w:rsidRDefault="003A02CD">
            <w:pPr>
              <w:jc w:val="center"/>
              <w:rPr>
                <w:rFonts w:cstheme="minorHAnsi"/>
                <w:b/>
                <w:noProof/>
                <w:sz w:val="24"/>
                <w:szCs w:val="24"/>
                <w:lang w:val="af-ZA"/>
              </w:rPr>
            </w:pPr>
            <w:r>
              <w:rPr>
                <w:noProof/>
              </w:rPr>
              <w:drawing>
                <wp:inline distT="0" distB="0" distL="0" distR="0" wp14:anchorId="6B182D42" wp14:editId="5C2587F5">
                  <wp:extent cx="5734050" cy="4406900"/>
                  <wp:effectExtent l="0" t="0" r="0" b="0"/>
                  <wp:docPr id="1" name="Picture 1" descr="Die Burger-spotprent: 10 Maart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e Burger-spotprent: 10 Maart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440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2DC7E3" w14:textId="77777777" w:rsidR="003A02CD" w:rsidRDefault="003A02CD" w:rsidP="003A02CD">
      <w:pPr>
        <w:jc w:val="center"/>
        <w:rPr>
          <w:rFonts w:ascii="Arial" w:hAnsi="Arial" w:cs="Arial"/>
          <w:noProof/>
          <w:sz w:val="24"/>
          <w:szCs w:val="24"/>
          <w:lang w:val="af-ZA"/>
        </w:rPr>
      </w:pPr>
      <w:r>
        <w:rPr>
          <w:rFonts w:cstheme="minorHAnsi"/>
          <w:b/>
          <w:i/>
          <w:iCs/>
          <w:noProof/>
          <w:sz w:val="20"/>
          <w:szCs w:val="20"/>
          <w:lang w:val="af-ZA"/>
        </w:rPr>
        <w:t xml:space="preserve">                                                                                                                                             </w:t>
      </w:r>
      <w:r>
        <w:rPr>
          <w:rFonts w:cstheme="minorHAnsi"/>
          <w:bCs/>
          <w:noProof/>
          <w:sz w:val="20"/>
          <w:szCs w:val="20"/>
          <w:lang w:val="af-ZA"/>
        </w:rPr>
        <w:t>[</w:t>
      </w:r>
      <w:r>
        <w:rPr>
          <w:rFonts w:cstheme="minorHAnsi"/>
          <w:b/>
          <w:i/>
          <w:iCs/>
          <w:noProof/>
          <w:sz w:val="20"/>
          <w:szCs w:val="20"/>
          <w:lang w:val="af-ZA"/>
        </w:rPr>
        <w:t xml:space="preserve">Die Burger, </w:t>
      </w:r>
      <w:r>
        <w:rPr>
          <w:rFonts w:cstheme="minorHAnsi"/>
          <w:bCs/>
          <w:noProof/>
          <w:sz w:val="20"/>
          <w:szCs w:val="20"/>
          <w:lang w:val="af-ZA"/>
        </w:rPr>
        <w:t>10 Maart 2020]</w:t>
      </w:r>
    </w:p>
    <w:p w14:paraId="0F5A3CA3" w14:textId="77777777" w:rsidR="003A02CD" w:rsidRDefault="003A02CD" w:rsidP="003A02CD">
      <w:pPr>
        <w:rPr>
          <w:lang w:val="en-ZA"/>
        </w:rPr>
      </w:pPr>
      <w:r>
        <w:br w:type="page"/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93"/>
        <w:gridCol w:w="7512"/>
        <w:gridCol w:w="851"/>
      </w:tblGrid>
      <w:tr w:rsidR="003A02CD" w14:paraId="41B3C6DB" w14:textId="77777777" w:rsidTr="003A02CD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D505B8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lastRenderedPageBreak/>
              <w:t>1.1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4928C6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Haal VIER agtereenvolgende woorde uit par. 1 aan wat die woord ‘wegholvirus’ in die titel beskryf.  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ab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AE3855" w14:textId="77777777" w:rsidR="003A02CD" w:rsidRDefault="003A02CD">
            <w:pPr>
              <w:jc w:val="right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(1)</w:t>
            </w:r>
          </w:p>
        </w:tc>
      </w:tr>
      <w:tr w:rsidR="003A02CD" w14:paraId="5606AA9C" w14:textId="77777777" w:rsidTr="003A02CD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8E09F52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14:paraId="4C4CC582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1F953" w14:textId="77777777" w:rsidR="003A02CD" w:rsidRDefault="003A02CD">
            <w:pPr>
              <w:jc w:val="right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</w:tr>
      <w:tr w:rsidR="003A02CD" w14:paraId="368999B3" w14:textId="77777777" w:rsidTr="003A02CD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CC0B1F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1.2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D3860C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Met watter letterkundige genre word die Coronavirus vergelyk?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CA2F69" w14:textId="77777777" w:rsidR="003A02CD" w:rsidRDefault="003A02CD">
            <w:pPr>
              <w:jc w:val="right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(1)</w:t>
            </w:r>
          </w:p>
        </w:tc>
      </w:tr>
      <w:tr w:rsidR="003A02CD" w14:paraId="7F090927" w14:textId="77777777" w:rsidTr="003A02CD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7DA379A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14:paraId="6993E509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67F28" w14:textId="77777777" w:rsidR="003A02CD" w:rsidRDefault="003A02CD">
            <w:pPr>
              <w:jc w:val="right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</w:tr>
      <w:tr w:rsidR="003A02CD" w14:paraId="17545FF0" w14:textId="77777777" w:rsidTr="003A02CD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B12564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1.3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F4297E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Na watter ‘donker dag’ word daar in par.2 verwys?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E8C181" w14:textId="77777777" w:rsidR="003A02CD" w:rsidRDefault="003A02CD">
            <w:pPr>
              <w:jc w:val="right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(1)</w:t>
            </w:r>
          </w:p>
        </w:tc>
      </w:tr>
      <w:tr w:rsidR="003A02CD" w14:paraId="44BEAE48" w14:textId="77777777" w:rsidTr="003A02CD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AF12726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14:paraId="30778FAF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CFECDC" w14:textId="77777777" w:rsidR="003A02CD" w:rsidRDefault="003A02CD">
            <w:pPr>
              <w:jc w:val="right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</w:tr>
      <w:tr w:rsidR="003A02CD" w14:paraId="1368AB4D" w14:textId="77777777" w:rsidTr="003A02CD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30CB75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1.4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FA3667" w14:textId="77777777" w:rsidR="003A02CD" w:rsidRDefault="003A02CD">
            <w:pPr>
              <w:ind w:left="720" w:hanging="720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Dis reeds duidelik dat die gesondheidsowerhede dié virus ernstig </w:t>
            </w:r>
          </w:p>
          <w:p w14:paraId="0E05BA4E" w14:textId="77777777" w:rsidR="003A02CD" w:rsidRDefault="003A02CD">
            <w:pPr>
              <w:ind w:left="720" w:hanging="720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opneem.  (par. 3)   Bewys bostaande stelling uit die teks.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C8EE3F" w14:textId="77777777" w:rsidR="003A02CD" w:rsidRDefault="003A02CD">
            <w:pPr>
              <w:jc w:val="right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(2)</w:t>
            </w:r>
          </w:p>
        </w:tc>
      </w:tr>
      <w:tr w:rsidR="003A02CD" w14:paraId="1AF3E105" w14:textId="77777777" w:rsidTr="003A02CD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80563B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14:paraId="2378E42F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6B53D" w14:textId="77777777" w:rsidR="003A02CD" w:rsidRDefault="003A02CD">
            <w:pPr>
              <w:jc w:val="right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</w:tr>
      <w:tr w:rsidR="003A02CD" w14:paraId="57B67F6C" w14:textId="77777777" w:rsidTr="003A02CD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0C3A09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br w:type="page"/>
              <w:t>1.5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B2E1C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Skryf VIER maniere neer waarop daar gepoog is om die verspreiding van die virus te keer.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C49C8B" w14:textId="77777777" w:rsidR="003A02CD" w:rsidRDefault="003A02CD">
            <w:pPr>
              <w:jc w:val="right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(4)</w:t>
            </w:r>
          </w:p>
        </w:tc>
      </w:tr>
      <w:tr w:rsidR="003A02CD" w14:paraId="77E5B8F7" w14:textId="77777777" w:rsidTr="003A02CD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F43470D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14:paraId="23097805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E176E" w14:textId="77777777" w:rsidR="003A02CD" w:rsidRDefault="003A02CD">
            <w:pPr>
              <w:jc w:val="right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</w:tr>
      <w:tr w:rsidR="003A02CD" w14:paraId="1A03FBCC" w14:textId="77777777" w:rsidTr="003A02CD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5CC0C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1.6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A1CCFC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Watter openbare plekke is volgens die leesstuk gesluit?</w:t>
            </w:r>
          </w:p>
          <w:p w14:paraId="5C41DD93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Beskou jy dit as ‘n positiewe of negatiewe stap?  Motiveer jou antwoord.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DE3E2C" w14:textId="77777777" w:rsidR="003A02CD" w:rsidRDefault="003A02CD">
            <w:pPr>
              <w:jc w:val="right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(3)</w:t>
            </w:r>
          </w:p>
        </w:tc>
      </w:tr>
      <w:tr w:rsidR="003A02CD" w14:paraId="01741D85" w14:textId="77777777" w:rsidTr="003A02CD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5DF8479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14:paraId="0AE9D4C0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938578" w14:textId="77777777" w:rsidR="003A02CD" w:rsidRDefault="003A02CD">
            <w:pPr>
              <w:jc w:val="right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</w:tr>
      <w:tr w:rsidR="003A02CD" w14:paraId="65F2079F" w14:textId="77777777" w:rsidTr="003A02CD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9D3162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1.7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7C740A" w14:textId="77777777" w:rsidR="003A02CD" w:rsidRDefault="003A02CD">
            <w:pPr>
              <w:ind w:left="30" w:hanging="30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Waarom het die Chinese regering se maatreëls beïndruk?  Watter kritiek kan wel daaroor gelewer word?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7C771A" w14:textId="77777777" w:rsidR="003A02CD" w:rsidRDefault="003A02CD">
            <w:pPr>
              <w:jc w:val="right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(2)</w:t>
            </w:r>
          </w:p>
        </w:tc>
      </w:tr>
      <w:tr w:rsidR="003A02CD" w14:paraId="1B57132F" w14:textId="77777777" w:rsidTr="003A02CD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11B3D40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14:paraId="5D097599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15502" w14:textId="77777777" w:rsidR="003A02CD" w:rsidRDefault="003A02CD">
            <w:pPr>
              <w:jc w:val="right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</w:tr>
      <w:tr w:rsidR="003A02CD" w14:paraId="4C6F3945" w14:textId="77777777" w:rsidTr="003A02CD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87A34D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1.8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90A7C6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Waarom kan beweer word dat daar ooreenkomste tussen die uitbraak van SARS en die Coronavirus was? </w:t>
            </w: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ab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8138DC" w14:textId="77777777" w:rsidR="003A02CD" w:rsidRDefault="003A02CD">
            <w:pPr>
              <w:jc w:val="right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(2)</w:t>
            </w:r>
          </w:p>
        </w:tc>
      </w:tr>
      <w:tr w:rsidR="003A02CD" w14:paraId="7ED10147" w14:textId="77777777" w:rsidTr="003A02CD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1F4F4BD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14:paraId="0D5DED5A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73E61" w14:textId="77777777" w:rsidR="003A02CD" w:rsidRDefault="003A02CD">
            <w:pPr>
              <w:jc w:val="right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</w:tr>
      <w:tr w:rsidR="003A02CD" w14:paraId="0E5FCA1B" w14:textId="77777777" w:rsidTr="003A02CD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2AEC2B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1.9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B2EC57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Hoe sal jy weet of jy die Coronavirus of griep onder lede het?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217A5B" w14:textId="77777777" w:rsidR="003A02CD" w:rsidRDefault="003A02CD">
            <w:pPr>
              <w:jc w:val="right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(2)</w:t>
            </w:r>
          </w:p>
        </w:tc>
      </w:tr>
      <w:tr w:rsidR="003A02CD" w14:paraId="2054EADC" w14:textId="77777777" w:rsidTr="003A02CD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BD92782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14:paraId="24CD5476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DE91D" w14:textId="77777777" w:rsidR="003A02CD" w:rsidRDefault="003A02CD">
            <w:pPr>
              <w:jc w:val="right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</w:tr>
      <w:tr w:rsidR="003A02CD" w14:paraId="02EC9009" w14:textId="77777777" w:rsidTr="003A02CD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C2ADFF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1.10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99F2B1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Watter kenmerk van die Coronavirus bemoeilik die behandeling daarvan?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004F3D" w14:textId="77777777" w:rsidR="003A02CD" w:rsidRDefault="003A02CD">
            <w:pPr>
              <w:jc w:val="right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(1)</w:t>
            </w:r>
          </w:p>
        </w:tc>
      </w:tr>
      <w:tr w:rsidR="003A02CD" w14:paraId="7DC81DA2" w14:textId="77777777" w:rsidTr="003A02CD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85E5793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14:paraId="665285FB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EAEE64" w14:textId="77777777" w:rsidR="003A02CD" w:rsidRDefault="003A02CD">
            <w:pPr>
              <w:jc w:val="right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</w:tr>
      <w:tr w:rsidR="003A02CD" w14:paraId="647BD00C" w14:textId="77777777" w:rsidTr="003A02CD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25CF9C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1.11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9A3B9C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Noem TWEE groepe mense wat ‘n risiko loop om wel die Coronavirus op te doen.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EDA266" w14:textId="77777777" w:rsidR="003A02CD" w:rsidRDefault="003A02CD">
            <w:pPr>
              <w:jc w:val="right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(2)</w:t>
            </w:r>
          </w:p>
        </w:tc>
      </w:tr>
      <w:tr w:rsidR="003A02CD" w14:paraId="5D48F11B" w14:textId="77777777" w:rsidTr="003A02CD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CE94C43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14:paraId="1D1F9E14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022EE" w14:textId="77777777" w:rsidR="003A02CD" w:rsidRDefault="003A02CD">
            <w:pPr>
              <w:jc w:val="right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</w:tr>
      <w:tr w:rsidR="003A02CD" w14:paraId="4215F02E" w14:textId="77777777" w:rsidTr="003A02CD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56812F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1.12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A6C2E3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Watter behandelingsmetode sal waarskynlik in die toekoms die beste beskerming bied?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8F5E00" w14:textId="77777777" w:rsidR="003A02CD" w:rsidRDefault="003A02CD">
            <w:pPr>
              <w:jc w:val="right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(1)</w:t>
            </w:r>
          </w:p>
        </w:tc>
      </w:tr>
      <w:tr w:rsidR="003A02CD" w14:paraId="1349DA1C" w14:textId="77777777" w:rsidTr="003A02CD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EABE7CE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14:paraId="03E8B48A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62B86D" w14:textId="77777777" w:rsidR="003A02CD" w:rsidRDefault="003A02CD">
            <w:pPr>
              <w:jc w:val="right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</w:tr>
      <w:tr w:rsidR="003A02CD" w14:paraId="7ACEF94B" w14:textId="77777777" w:rsidTr="003A02CD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41139B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1.13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99D3F6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Wat word deur die gebruik van die beletselteken/stippels in par. 16</w:t>
            </w:r>
          </w:p>
          <w:p w14:paraId="2265561E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geïmpliseer?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A576E5" w14:textId="77777777" w:rsidR="003A02CD" w:rsidRDefault="003A02CD">
            <w:pPr>
              <w:jc w:val="right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(1)</w:t>
            </w:r>
          </w:p>
        </w:tc>
      </w:tr>
      <w:tr w:rsidR="003A02CD" w14:paraId="250F1A9D" w14:textId="77777777" w:rsidTr="003A02CD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13EA4BC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14:paraId="0B42AF1F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4DE41" w14:textId="77777777" w:rsidR="003A02CD" w:rsidRDefault="003A02CD">
            <w:pPr>
              <w:jc w:val="right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</w:tr>
      <w:tr w:rsidR="003A02CD" w14:paraId="7ED019CA" w14:textId="77777777" w:rsidTr="003A02CD">
        <w:trPr>
          <w:trHeight w:val="34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F7CB8F3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af-ZA"/>
              </w:rPr>
              <w:t>VRAE: TEKS B</w:t>
            </w:r>
          </w:p>
        </w:tc>
      </w:tr>
      <w:tr w:rsidR="003A02CD" w14:paraId="6717AAA4" w14:textId="77777777" w:rsidTr="003A02CD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07A6095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14:paraId="41D7F3E5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B461C6" w14:textId="77777777" w:rsidR="003A02CD" w:rsidRDefault="003A02CD">
            <w:pPr>
              <w:jc w:val="right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</w:tr>
      <w:tr w:rsidR="003A02CD" w14:paraId="36E8AFB7" w14:textId="77777777" w:rsidTr="003A02CD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FA3AE2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1.14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B1B9C2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Verduidelik die ironie in die ouman se woorde.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301029" w14:textId="77777777" w:rsidR="003A02CD" w:rsidRDefault="003A02CD">
            <w:pPr>
              <w:jc w:val="right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(1)</w:t>
            </w:r>
          </w:p>
        </w:tc>
      </w:tr>
      <w:tr w:rsidR="003A02CD" w14:paraId="3CF66F6B" w14:textId="77777777" w:rsidTr="003A02CD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7A9C983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14:paraId="67A46BBF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C67154" w14:textId="77777777" w:rsidR="003A02CD" w:rsidRDefault="003A02CD">
            <w:pPr>
              <w:jc w:val="right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</w:tr>
      <w:tr w:rsidR="003A02CD" w14:paraId="2203C85C" w14:textId="77777777" w:rsidTr="003A02CD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1D35C9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1.15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A538A9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Watter optrede van die bankrowers maak verwarring met Koronalyers moontlik?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7B80AA" w14:textId="77777777" w:rsidR="003A02CD" w:rsidRDefault="003A02CD">
            <w:pPr>
              <w:jc w:val="right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(1)</w:t>
            </w:r>
          </w:p>
        </w:tc>
      </w:tr>
      <w:tr w:rsidR="003A02CD" w14:paraId="24F86C43" w14:textId="77777777" w:rsidTr="003A02CD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62A39A8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14:paraId="1CF29968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3E72D" w14:textId="77777777" w:rsidR="003A02CD" w:rsidRDefault="003A02CD">
            <w:pPr>
              <w:jc w:val="right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</w:tr>
      <w:tr w:rsidR="003A02CD" w14:paraId="5DBE49F9" w14:textId="77777777" w:rsidTr="003A02CD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5E01AE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1.16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736B04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Watter optrede identifiseer hulle wel as bankrowers?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DD6D7E" w14:textId="77777777" w:rsidR="003A02CD" w:rsidRDefault="003A02CD">
            <w:pPr>
              <w:jc w:val="right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(2)</w:t>
            </w:r>
          </w:p>
        </w:tc>
      </w:tr>
      <w:tr w:rsidR="003A02CD" w14:paraId="29AB17A1" w14:textId="77777777" w:rsidTr="003A02CD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828AF12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14:paraId="7BD128AA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120DE0" w14:textId="77777777" w:rsidR="003A02CD" w:rsidRDefault="003A02CD">
            <w:pPr>
              <w:jc w:val="right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</w:tr>
      <w:tr w:rsidR="003A02CD" w14:paraId="7171AA9B" w14:textId="77777777" w:rsidTr="003A02CD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B63962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1.17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C4196E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Uit hoeveel lede bestaan die bankrowerbende?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10469D" w14:textId="77777777" w:rsidR="003A02CD" w:rsidRDefault="003A02CD">
            <w:pPr>
              <w:jc w:val="right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(1)</w:t>
            </w:r>
          </w:p>
        </w:tc>
      </w:tr>
      <w:tr w:rsidR="003A02CD" w14:paraId="28EFF8C3" w14:textId="77777777" w:rsidTr="003A02CD">
        <w:trPr>
          <w:trHeight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0AAF7A4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14:paraId="29EB27D2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36394" w14:textId="77777777" w:rsidR="003A02CD" w:rsidRDefault="003A02CD">
            <w:pPr>
              <w:jc w:val="right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</w:tr>
      <w:tr w:rsidR="003A02CD" w14:paraId="0C6CA01B" w14:textId="77777777" w:rsidTr="003A02CD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9271C12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af-ZA"/>
              </w:rPr>
              <w:t>VRAE: TEKS A EN B</w:t>
            </w:r>
          </w:p>
        </w:tc>
      </w:tr>
      <w:tr w:rsidR="003A02CD" w14:paraId="74554955" w14:textId="77777777" w:rsidTr="003A02C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E46DCD0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14:paraId="3F91E976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61BCC" w14:textId="77777777" w:rsidR="003A02CD" w:rsidRDefault="003A02CD">
            <w:pPr>
              <w:jc w:val="right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</w:tr>
      <w:tr w:rsidR="003A02CD" w14:paraId="59AF8EB6" w14:textId="77777777" w:rsidTr="003A02C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EB351F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1.18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61A7D4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Hoe sluit die visuele voorstelling van TEKS B by die onderstreepte sinsdeel in par. 13 aan?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702105" w14:textId="77777777" w:rsidR="003A02CD" w:rsidRDefault="003A02CD">
            <w:pPr>
              <w:jc w:val="right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(1)</w:t>
            </w:r>
          </w:p>
        </w:tc>
      </w:tr>
      <w:tr w:rsidR="003A02CD" w14:paraId="28B2B8BE" w14:textId="77777777" w:rsidTr="003A02C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F02CA69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14:paraId="691C065E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D3763" w14:textId="77777777" w:rsidR="003A02CD" w:rsidRDefault="003A02CD">
            <w:pPr>
              <w:jc w:val="right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</w:tr>
      <w:tr w:rsidR="003A02CD" w14:paraId="21D36DB7" w14:textId="77777777" w:rsidTr="003A02C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661A87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1.19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148E26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Gee een ooreenkoms tussen TEKS A en TEKS B.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9E313A" w14:textId="77777777" w:rsidR="003A02CD" w:rsidRDefault="003A02CD">
            <w:pPr>
              <w:jc w:val="right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f-ZA"/>
              </w:rPr>
              <w:t>(1)</w:t>
            </w:r>
          </w:p>
        </w:tc>
      </w:tr>
      <w:tr w:rsidR="003A02CD" w14:paraId="1F4B43B5" w14:textId="77777777" w:rsidTr="003A02C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724D1D5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14:paraId="6A92B5BD" w14:textId="77777777" w:rsidR="003A02CD" w:rsidRDefault="003A02CD">
            <w:pPr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52F9F1" w14:textId="77777777" w:rsidR="003A02CD" w:rsidRDefault="003A02CD">
            <w:pPr>
              <w:jc w:val="right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</w:tr>
      <w:tr w:rsidR="003A02CD" w14:paraId="0253E0C3" w14:textId="77777777" w:rsidTr="003A02CD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6060EA0" w14:textId="77777777" w:rsidR="003A02CD" w:rsidRDefault="003A02CD">
            <w:pPr>
              <w:jc w:val="right"/>
              <w:rPr>
                <w:rFonts w:ascii="Arial" w:hAnsi="Arial" w:cs="Arial"/>
                <w:b/>
                <w:noProof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af-ZA"/>
              </w:rPr>
              <w:t>TOTAAL AFDELING A:[ 30]</w:t>
            </w:r>
          </w:p>
          <w:p w14:paraId="631E245C" w14:textId="77777777" w:rsidR="003A02CD" w:rsidRDefault="003A02CD">
            <w:pPr>
              <w:jc w:val="right"/>
              <w:rPr>
                <w:rFonts w:ascii="Arial" w:hAnsi="Arial" w:cs="Arial"/>
                <w:b/>
                <w:noProof/>
                <w:sz w:val="24"/>
                <w:szCs w:val="24"/>
                <w:lang w:val="af-ZA"/>
              </w:rPr>
            </w:pPr>
          </w:p>
          <w:p w14:paraId="58B2A5CF" w14:textId="77777777" w:rsidR="003A02CD" w:rsidRDefault="003A02CD">
            <w:pPr>
              <w:jc w:val="right"/>
              <w:rPr>
                <w:rFonts w:ascii="Arial" w:hAnsi="Arial" w:cs="Arial"/>
                <w:b/>
                <w:noProof/>
                <w:sz w:val="24"/>
                <w:szCs w:val="24"/>
                <w:lang w:val="af-ZA"/>
              </w:rPr>
            </w:pPr>
          </w:p>
          <w:p w14:paraId="2571303A" w14:textId="1665C13B" w:rsidR="003A02CD" w:rsidRDefault="003A02CD">
            <w:pPr>
              <w:jc w:val="right"/>
              <w:rPr>
                <w:rFonts w:ascii="Arial" w:hAnsi="Arial" w:cs="Arial"/>
                <w:noProof/>
                <w:sz w:val="24"/>
                <w:szCs w:val="24"/>
                <w:lang w:val="af-ZA"/>
              </w:rPr>
            </w:pPr>
          </w:p>
        </w:tc>
      </w:tr>
      <w:tr w:rsidR="00274270" w14:paraId="4C9A3EF4" w14:textId="77777777" w:rsidTr="003A02CD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A2073B" w14:textId="77777777" w:rsidR="00274270" w:rsidRDefault="00274270" w:rsidP="00274270">
            <w:pPr>
              <w:rPr>
                <w:rFonts w:ascii="Arial" w:hAnsi="Arial" w:cs="Arial"/>
                <w:b/>
                <w:noProof/>
                <w:sz w:val="24"/>
                <w:szCs w:val="24"/>
                <w:lang w:val="af-ZA"/>
              </w:rPr>
            </w:pPr>
          </w:p>
          <w:p w14:paraId="5184B36A" w14:textId="77777777" w:rsidR="00274270" w:rsidRDefault="00274270" w:rsidP="00274270">
            <w:pPr>
              <w:rPr>
                <w:rFonts w:ascii="Arial" w:hAnsi="Arial" w:cs="Arial"/>
                <w:b/>
                <w:noProof/>
                <w:sz w:val="24"/>
                <w:szCs w:val="24"/>
                <w:lang w:val="af-ZA"/>
              </w:rPr>
            </w:pPr>
          </w:p>
          <w:p w14:paraId="3FD832D9" w14:textId="77777777" w:rsidR="00274270" w:rsidRDefault="00274270" w:rsidP="00274270">
            <w:pPr>
              <w:rPr>
                <w:rFonts w:ascii="Arial" w:hAnsi="Arial" w:cs="Arial"/>
                <w:b/>
                <w:noProof/>
                <w:sz w:val="24"/>
                <w:szCs w:val="24"/>
                <w:lang w:val="af-ZA"/>
              </w:rPr>
            </w:pPr>
          </w:p>
          <w:p w14:paraId="0DF0091C" w14:textId="672E93EA" w:rsidR="00274270" w:rsidRDefault="00274270" w:rsidP="00274270">
            <w:pPr>
              <w:rPr>
                <w:rFonts w:ascii="Arial" w:hAnsi="Arial" w:cs="Arial"/>
                <w:b/>
                <w:noProof/>
                <w:sz w:val="24"/>
                <w:szCs w:val="24"/>
                <w:lang w:val="af-ZA"/>
              </w:rPr>
            </w:pPr>
          </w:p>
        </w:tc>
      </w:tr>
    </w:tbl>
    <w:p w14:paraId="66E25B73" w14:textId="77777777" w:rsidR="003A02CD" w:rsidRDefault="003A02CD" w:rsidP="003A02CD">
      <w:pPr>
        <w:ind w:left="720" w:hanging="720"/>
        <w:rPr>
          <w:rFonts w:ascii="Arial" w:hAnsi="Arial" w:cs="Arial"/>
          <w:noProof/>
          <w:sz w:val="24"/>
          <w:szCs w:val="24"/>
          <w:lang w:val="af-ZA"/>
        </w:rPr>
      </w:pPr>
    </w:p>
    <w:p w14:paraId="5788E66F" w14:textId="77777777" w:rsidR="000B4A81" w:rsidRDefault="000B4A81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  <w:sectPr w:rsidR="000B4A81" w:rsidSect="00B8571A">
          <w:footerReference w:type="default" r:id="rId10"/>
          <w:pgSz w:w="15840" w:h="12240" w:orient="landscape" w:code="1"/>
          <w:pgMar w:top="1440" w:right="1440" w:bottom="1440" w:left="1440" w:header="720" w:footer="720" w:gutter="0"/>
          <w:pgNumType w:start="1" w:chapStyle="1"/>
          <w:cols w:space="720"/>
          <w:titlePg/>
          <w:docGrid w:linePitch="360"/>
        </w:sect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083"/>
        <w:gridCol w:w="6193"/>
        <w:gridCol w:w="870"/>
        <w:gridCol w:w="870"/>
      </w:tblGrid>
      <w:tr w:rsidR="00274270" w14:paraId="52AB2019" w14:textId="77777777" w:rsidTr="00274270">
        <w:trPr>
          <w:trHeight w:val="34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EFC84C" w14:textId="77777777" w:rsidR="00274270" w:rsidRDefault="00274270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36719956"/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VRAAG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E3DA22" w14:textId="77777777" w:rsidR="00274270" w:rsidRDefault="002742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ANTWOORD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3431FA" w14:textId="77777777" w:rsidR="00274270" w:rsidRDefault="002742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6E25C1" w14:textId="77777777" w:rsidR="00274270" w:rsidRDefault="002742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VLAK</w:t>
            </w:r>
          </w:p>
        </w:tc>
      </w:tr>
      <w:tr w:rsidR="00274270" w14:paraId="2E3B4E6F" w14:textId="77777777" w:rsidTr="00274270">
        <w:trPr>
          <w:trHeight w:val="34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47C3" w14:textId="77777777" w:rsidR="00274270" w:rsidRDefault="002742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ADCE" w14:textId="77777777" w:rsidR="00274270" w:rsidRDefault="002742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TEKS 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6087" w14:textId="77777777" w:rsidR="00274270" w:rsidRDefault="002742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C05B" w14:textId="77777777" w:rsidR="00274270" w:rsidRDefault="002742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4270" w14:paraId="22B9660C" w14:textId="77777777" w:rsidTr="00274270">
        <w:trPr>
          <w:trHeight w:val="34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B6F7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F5E1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aanhou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versprei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6B8B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6CD0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74270" w14:paraId="681F38E4" w14:textId="77777777" w:rsidTr="00274270">
        <w:trPr>
          <w:trHeight w:val="34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95DA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AE93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Wetenskapfiksieriller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2A34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B67A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74270" w14:paraId="3DDC923B" w14:textId="77777777" w:rsidTr="00274270">
        <w:trPr>
          <w:trHeight w:val="34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631D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  <w:p w14:paraId="0BA512AD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20BB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dag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‘n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wêreldwye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epidemie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tref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9461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1D09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1971CD45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270" w14:paraId="3856EF18" w14:textId="77777777" w:rsidTr="00274270">
        <w:trPr>
          <w:trHeight w:val="34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A3D2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8694" w14:textId="77777777" w:rsidR="00274270" w:rsidRDefault="00274270">
            <w:pPr>
              <w:spacing w:line="276" w:lineRule="auto"/>
              <w:ind w:hanging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Nada Toe die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eerste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gevalle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van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besmetting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met die virus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aangemeld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is, is  Wuhan, die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middelpunt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van die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uitbreking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saam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met 12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ander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stede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in China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onder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kwarantyn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geplaas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. / 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14:paraId="483ECD0F" w14:textId="77777777" w:rsidR="00274270" w:rsidRDefault="00274270">
            <w:pPr>
              <w:spacing w:line="276" w:lineRule="auto"/>
              <w:ind w:hanging="720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56 56  56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miljoen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mense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mense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is 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onder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kwarantyn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geplaas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ab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8481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0A5A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74270" w14:paraId="7EF6674F" w14:textId="77777777" w:rsidTr="00274270">
        <w:trPr>
          <w:trHeight w:val="34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41BC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B738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Stede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onder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kwarantyn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geplaas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./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14:paraId="0766A4CE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Mediese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personeel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maskers.\/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14:paraId="07CD34ED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Mediese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personeel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beskermde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pakke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./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14:paraId="66742384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Inwoners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verkies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straat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./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14:paraId="10835A5E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Fliekteaters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sommige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winkelsentrums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Shanghai Disney is toe./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14:paraId="1A2E92B4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Mense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maskers 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hulle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uitgaan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./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14:paraId="07BED2F8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EB023D3" w14:textId="77777777" w:rsidR="00274270" w:rsidRDefault="00274270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Enige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VIER van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bogenoemde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242E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B9F9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74270" w14:paraId="01D7E112" w14:textId="77777777" w:rsidTr="00274270">
        <w:trPr>
          <w:trHeight w:val="34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4A98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7DAA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Fliekteaters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</w:t>
            </w:r>
          </w:p>
          <w:p w14:paraId="2489B16F" w14:textId="77777777" w:rsidR="00274270" w:rsidRDefault="00274270">
            <w:pPr>
              <w:spacing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winkelsentrums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14:paraId="5168BE86" w14:textId="77777777" w:rsidR="00274270" w:rsidRDefault="00274270">
            <w:pPr>
              <w:spacing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Shanghai Disney</w:t>
            </w:r>
          </w:p>
          <w:p w14:paraId="3A61F44B" w14:textId="77777777" w:rsidR="00274270" w:rsidRDefault="00274270">
            <w:pPr>
              <w:spacing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Enige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TWEE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)</w:t>
            </w:r>
          </w:p>
          <w:p w14:paraId="5AE5C460" w14:textId="77777777" w:rsidR="00274270" w:rsidRDefault="00274270">
            <w:pPr>
              <w:spacing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3BAB7CA1" w14:textId="77777777" w:rsidR="00274270" w:rsidRDefault="00274270">
            <w:pPr>
              <w:spacing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Ja</w:t>
            </w:r>
          </w:p>
          <w:p w14:paraId="3CD8F997" w14:textId="77777777" w:rsidR="00274270" w:rsidRDefault="00274270">
            <w:pPr>
              <w:spacing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Dit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keer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dat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mense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kontak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met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mekaar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kom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so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keer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dat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die virus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versprei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14:paraId="6AEBEC2C" w14:textId="77777777" w:rsidR="00274270" w:rsidRDefault="00274270">
            <w:pPr>
              <w:spacing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77D03769" w14:textId="77777777" w:rsidR="00274270" w:rsidRDefault="00274270">
            <w:pPr>
              <w:spacing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Nee</w:t>
            </w:r>
          </w:p>
          <w:p w14:paraId="09EAB8D9" w14:textId="77777777" w:rsidR="00274270" w:rsidRDefault="00274270">
            <w:pPr>
              <w:spacing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Dit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nie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voldoende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nie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, want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mense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kom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nog in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aanraking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met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mekaar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by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ander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plekke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>./</w:t>
            </w:r>
          </w:p>
          <w:p w14:paraId="0CC2207F" w14:textId="77777777" w:rsidR="00274270" w:rsidRDefault="00274270">
            <w:pPr>
              <w:spacing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Daar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moet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nog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bykomende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maatreëls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getref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word,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bv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. die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dra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van maskers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handskoene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14:paraId="0E655C71" w14:textId="77777777" w:rsidR="00274270" w:rsidRDefault="00274270">
            <w:pPr>
              <w:spacing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61980648" w14:textId="77777777" w:rsidR="00274270" w:rsidRDefault="00274270">
            <w:pPr>
              <w:spacing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(Die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leeerder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verdien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die punt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vir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sy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motivering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F0F1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50691FE5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BF985EE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E93F152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C9DCC59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CB5724E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7EF23D4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61D9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503C6F8A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98FD354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DAB2152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92A1E89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FE215C8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F6A7359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14:paraId="51E22ACE" w14:textId="77777777" w:rsidR="00274270" w:rsidRDefault="00274270" w:rsidP="002742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083"/>
        <w:gridCol w:w="6193"/>
        <w:gridCol w:w="870"/>
        <w:gridCol w:w="73"/>
        <w:gridCol w:w="797"/>
      </w:tblGrid>
      <w:tr w:rsidR="00274270" w14:paraId="672A2710" w14:textId="77777777" w:rsidTr="00274270">
        <w:trPr>
          <w:trHeight w:val="34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14AD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1AA6" w14:textId="77777777" w:rsidR="00274270" w:rsidRDefault="00274270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Beïndruk</w:t>
            </w:r>
            <w:proofErr w:type="spellEnd"/>
          </w:p>
          <w:p w14:paraId="01B21811" w14:textId="77777777" w:rsidR="00274270" w:rsidRDefault="00274270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Die Chinese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regering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maatreëls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was op ‘n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ongekende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skaal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./</w:t>
            </w:r>
          </w:p>
          <w:p w14:paraId="2851FBC6" w14:textId="77777777" w:rsidR="00274270" w:rsidRDefault="00274270">
            <w:pPr>
              <w:spacing w:line="276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Die Chinese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regering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het vining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opgetree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/</m:t>
              </m:r>
            </m:oMath>
          </w:p>
          <w:p w14:paraId="6C34AC3A" w14:textId="77777777" w:rsidR="00274270" w:rsidRDefault="00274270">
            <w:pPr>
              <w:spacing w:line="276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Hul</w:t>
            </w:r>
            <w:proofErr w:type="spellEnd"/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optrede</w:t>
            </w:r>
            <w:proofErr w:type="spellEnd"/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was op ‘n </w:t>
            </w:r>
            <w:proofErr w:type="spellStart"/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logistieke</w:t>
            </w:r>
            <w:proofErr w:type="spellEnd"/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skaal</w:t>
            </w:r>
            <w:proofErr w:type="spellEnd"/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indrukwekkend</w:t>
            </w:r>
            <w:proofErr w:type="spellEnd"/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sym w:font="Wingdings" w:char="F0FC"/>
            </w:r>
          </w:p>
          <w:p w14:paraId="3BC020FC" w14:textId="77777777" w:rsidR="00274270" w:rsidRDefault="00274270">
            <w:pPr>
              <w:spacing w:line="276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  <w:p w14:paraId="54BE3D63" w14:textId="77777777" w:rsidR="00274270" w:rsidRDefault="00274270">
            <w:pPr>
              <w:spacing w:line="276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Kritiek</w:t>
            </w:r>
            <w:proofErr w:type="spellEnd"/>
          </w:p>
          <w:p w14:paraId="2145D0A4" w14:textId="77777777" w:rsidR="00274270" w:rsidRDefault="00274270">
            <w:pPr>
              <w:spacing w:line="276" w:lineRule="auto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Alhoewel</w:t>
            </w:r>
            <w:proofErr w:type="spellEnd"/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hulle</w:t>
            </w:r>
            <w:proofErr w:type="spellEnd"/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vining </w:t>
            </w:r>
            <w:proofErr w:type="spellStart"/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opgetree</w:t>
            </w:r>
            <w:proofErr w:type="spellEnd"/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het, was </w:t>
            </w:r>
            <w:proofErr w:type="spellStart"/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dit</w:t>
            </w:r>
            <w:proofErr w:type="spellEnd"/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nie</w:t>
            </w:r>
            <w:proofErr w:type="spellEnd"/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vining </w:t>
            </w:r>
            <w:proofErr w:type="spellStart"/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genoeg</w:t>
            </w:r>
            <w:proofErr w:type="spellEnd"/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>nie</w:t>
            </w:r>
            <w:proofErr w:type="spellEnd"/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D69C" w14:textId="77777777" w:rsidR="00274270" w:rsidRDefault="00274270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  <w:p w14:paraId="5A72C688" w14:textId="77777777" w:rsidR="00274270" w:rsidRDefault="00274270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0374187" w14:textId="77777777" w:rsidR="00274270" w:rsidRDefault="00274270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2D97DA8" w14:textId="77777777" w:rsidR="00274270" w:rsidRDefault="00274270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CB676EA" w14:textId="77777777" w:rsidR="00274270" w:rsidRDefault="00274270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EFCD1EB" w14:textId="77777777" w:rsidR="00274270" w:rsidRDefault="00274270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40DCEDC" w14:textId="77777777" w:rsidR="00274270" w:rsidRDefault="00274270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8105" w14:textId="77777777" w:rsidR="00274270" w:rsidRDefault="00274270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  <w:p w14:paraId="63F3985F" w14:textId="77777777" w:rsidR="00274270" w:rsidRDefault="00274270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3296296" w14:textId="77777777" w:rsidR="00274270" w:rsidRDefault="00274270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5B7C173" w14:textId="77777777" w:rsidR="00274270" w:rsidRDefault="00274270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5853204" w14:textId="77777777" w:rsidR="00274270" w:rsidRDefault="00274270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1DCAA1B" w14:textId="77777777" w:rsidR="00274270" w:rsidRDefault="00274270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976A1CE" w14:textId="77777777" w:rsidR="00274270" w:rsidRDefault="00274270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bookmarkEnd w:id="1"/>
      </w:tr>
      <w:tr w:rsidR="00274270" w14:paraId="43234D88" w14:textId="77777777" w:rsidTr="00274270">
        <w:trPr>
          <w:trHeight w:val="34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78BD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C206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Beide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het in China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ontstaan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./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14:paraId="2A655871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Beide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besmette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diere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oorgedra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./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14:paraId="0CFEAF0F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Beide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veroorsaak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geword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gesterf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het./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14:paraId="218E9B48" w14:textId="77777777" w:rsidR="00274270" w:rsidRDefault="00274270">
            <w:pPr>
              <w:spacing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beide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siektes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market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besoek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seekos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pluimvee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lewendige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diere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verkoop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is.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14:paraId="76E7E1E9" w14:textId="77777777" w:rsidR="00274270" w:rsidRDefault="00274270">
            <w:pPr>
              <w:spacing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beide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gevalle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het die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siekte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na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ander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lande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versprei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/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14:paraId="38D28FCC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Enige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TWEE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van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bogenoemde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4B2C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8418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74270" w14:paraId="39B5EB81" w14:textId="77777777" w:rsidTr="00274270">
        <w:trPr>
          <w:trHeight w:val="34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4451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BAC8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Coronavirus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onder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het,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‘n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seerkeel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‘n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loopneus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hê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./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14:paraId="5B815EF3" w14:textId="77777777" w:rsidR="00274270" w:rsidRDefault="00274270">
            <w:pPr>
              <w:spacing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Lyers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Coronavirus het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gewoonlik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‘n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droëhoes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koors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14:paraId="0D247762" w14:textId="77777777" w:rsidR="00274270" w:rsidRDefault="00274270">
            <w:pPr>
              <w:spacing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Party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mense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ervaar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asemhalingsprobleme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virale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longontsteking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tot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orgaanversaking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wanneer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hulle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die Coronavirus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opgedoen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het.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14:paraId="4B049BAE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Enige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TWEE </w:t>
            </w:r>
            <w:r>
              <w:rPr>
                <w:rFonts w:ascii="Arial" w:hAnsi="Arial" w:cs="Arial"/>
                <w:sz w:val="24"/>
                <w:szCs w:val="24"/>
              </w:rPr>
              <w:t xml:space="preserve">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bogenoemde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3B14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3214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74270" w14:paraId="5F9DD53A" w14:textId="77777777" w:rsidTr="00274270">
        <w:trPr>
          <w:trHeight w:val="34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7D39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A084" w14:textId="77777777" w:rsidR="00274270" w:rsidRDefault="00274270">
            <w:pPr>
              <w:spacing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Antibiotika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invloed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op die virus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14:paraId="6D82B341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B382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5579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74270" w14:paraId="7C6F8890" w14:textId="77777777" w:rsidTr="00274270">
        <w:trPr>
          <w:trHeight w:val="34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FCD8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1.11 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BE17" w14:textId="77777777" w:rsidR="00274270" w:rsidRDefault="00274270">
            <w:pPr>
              <w:spacing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Bejaardes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14:paraId="47CA471B" w14:textId="77777777" w:rsidR="00274270" w:rsidRDefault="00274270">
            <w:pPr>
              <w:spacing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Mense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wat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siek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is.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ACFA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C851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74270" w14:paraId="589C1C11" w14:textId="77777777" w:rsidTr="00274270">
        <w:trPr>
          <w:trHeight w:val="34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04E8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1738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Inenting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7823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CAC7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74270" w14:paraId="45E7E8D7" w14:textId="77777777" w:rsidTr="00274270">
        <w:trPr>
          <w:trHeight w:val="34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A7F7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AF3B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steeds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sterf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 Nog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sterf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580E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E10A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74270" w14:paraId="49B27500" w14:textId="77777777" w:rsidTr="00274270">
        <w:trPr>
          <w:trHeight w:val="34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6063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9F76" w14:textId="77777777" w:rsidR="00274270" w:rsidRDefault="0027427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687A" w14:textId="77777777" w:rsidR="00274270" w:rsidRDefault="0027427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FEC4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3F6BFF" w14:textId="77777777" w:rsidR="00274270" w:rsidRDefault="00274270" w:rsidP="00274270">
      <w:r>
        <w:br w:type="page"/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083"/>
        <w:gridCol w:w="6193"/>
        <w:gridCol w:w="943"/>
        <w:gridCol w:w="797"/>
      </w:tblGrid>
      <w:tr w:rsidR="00274270" w14:paraId="3D54CB9F" w14:textId="77777777" w:rsidTr="00274270">
        <w:trPr>
          <w:trHeight w:val="34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FE29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53A5" w14:textId="77777777" w:rsidR="00274270" w:rsidRDefault="0027427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TEKS B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B83C" w14:textId="77777777" w:rsidR="00274270" w:rsidRDefault="0027427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A0B9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270" w14:paraId="11691A23" w14:textId="77777777" w:rsidTr="00274270">
        <w:trPr>
          <w:trHeight w:val="34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7AAF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894E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Gewoonlik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bankrowers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maar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ouman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verlig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hulle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bankrowers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Coronavirus het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./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14:paraId="7FA74761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 Moet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beide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sake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verwys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.]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5078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EBBA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74270" w14:paraId="6B22AD0F" w14:textId="77777777" w:rsidTr="00274270">
        <w:trPr>
          <w:trHeight w:val="34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62D8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BFCD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Hulle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maskers.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F251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D4E8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74270" w14:paraId="1AECEF59" w14:textId="77777777" w:rsidTr="00274270">
        <w:trPr>
          <w:trHeight w:val="34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FE0E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1E3F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Hulle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wapens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./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</m:oMath>
          </w:p>
          <w:p w14:paraId="71955BCF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Hulle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dreig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kassier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klante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./</w:t>
            </w:r>
          </w:p>
          <w:p w14:paraId="09EFF709" w14:textId="77777777" w:rsidR="00274270" w:rsidRDefault="00274270">
            <w:pPr>
              <w:spacing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 ‘n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ontsnappingsmotor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14:paraId="55E4B7DC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[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Enige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TWEE van die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bogenoemde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redes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>]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577A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B405" w14:textId="77777777" w:rsidR="00274270" w:rsidRDefault="00274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74270" w14:paraId="60EE3E67" w14:textId="77777777" w:rsidTr="00274270">
        <w:trPr>
          <w:trHeight w:val="34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E068" w14:textId="77777777" w:rsidR="00274270" w:rsidRDefault="00274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BCAA" w14:textId="77777777" w:rsidR="00274270" w:rsidRDefault="002742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/3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9926" w14:textId="77777777" w:rsidR="00274270" w:rsidRDefault="00274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4D60" w14:textId="77777777" w:rsidR="00274270" w:rsidRDefault="00274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74270" w14:paraId="510E6492" w14:textId="77777777" w:rsidTr="00274270">
        <w:trPr>
          <w:trHeight w:val="34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F027" w14:textId="77777777" w:rsidR="00274270" w:rsidRDefault="00274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CFDF" w14:textId="77777777" w:rsidR="00274270" w:rsidRDefault="00274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97B2" w14:textId="77777777" w:rsidR="00274270" w:rsidRDefault="00274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60E7" w14:textId="77777777" w:rsidR="00274270" w:rsidRDefault="002742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270" w14:paraId="34433C7B" w14:textId="77777777" w:rsidTr="00274270">
        <w:trPr>
          <w:trHeight w:val="34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0909" w14:textId="77777777" w:rsidR="00274270" w:rsidRDefault="002742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697E" w14:textId="77777777" w:rsidR="00274270" w:rsidRDefault="002742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TEKS A EN B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1510" w14:textId="77777777" w:rsidR="00274270" w:rsidRDefault="00274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DE42" w14:textId="77777777" w:rsidR="00274270" w:rsidRDefault="002742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270" w14:paraId="1252AFFF" w14:textId="77777777" w:rsidTr="00274270">
        <w:trPr>
          <w:trHeight w:val="34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FE7F" w14:textId="77777777" w:rsidR="00274270" w:rsidRDefault="00274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1061" w14:textId="77777777" w:rsidR="00274270" w:rsidRDefault="00274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Teks A </w:t>
            </w:r>
          </w:p>
          <w:p w14:paraId="4F3BFC3B" w14:textId="77777777" w:rsidR="00274270" w:rsidRDefault="00274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hierdie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simptome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verhoed</w:t>
            </w:r>
            <w:proofErr w:type="spellEnd"/>
          </w:p>
          <w:p w14:paraId="4B48369B" w14:textId="77777777" w:rsidR="00274270" w:rsidRDefault="00274270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word./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14:paraId="2C63A39D" w14:textId="77777777" w:rsidR="00274270" w:rsidRDefault="00274270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Teks B</w:t>
            </w:r>
          </w:p>
          <w:p w14:paraId="05888692" w14:textId="77777777" w:rsidR="00274270" w:rsidRDefault="00274270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Om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gesig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te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vermom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>/</w:t>
            </w:r>
          </w:p>
          <w:p w14:paraId="619F3BEB" w14:textId="77777777" w:rsidR="00274270" w:rsidRDefault="002742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Uitkenning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te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bemoeilik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14:paraId="34CA9F02" w14:textId="77777777" w:rsidR="00274270" w:rsidRDefault="00274270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[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Enige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soortgelyke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antwoord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>]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D422" w14:textId="77777777" w:rsidR="00274270" w:rsidRDefault="00274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1657" w14:textId="77777777" w:rsidR="00274270" w:rsidRDefault="00274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74270" w14:paraId="377DE54B" w14:textId="77777777" w:rsidTr="00274270">
        <w:trPr>
          <w:trHeight w:val="34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7972" w14:textId="77777777" w:rsidR="00274270" w:rsidRDefault="00274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B98C" w14:textId="77777777" w:rsidR="00274270" w:rsidRDefault="002742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Beide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handel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Corona-virus.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ED01" w14:textId="77777777" w:rsidR="00274270" w:rsidRDefault="00274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FB3A" w14:textId="77777777" w:rsidR="00274270" w:rsidRDefault="002742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73D24695" w14:textId="77777777" w:rsidR="00274270" w:rsidRDefault="00274270" w:rsidP="00274270">
      <w:pPr>
        <w:ind w:left="72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[30]                            </w:t>
      </w:r>
    </w:p>
    <w:p w14:paraId="64EAC840" w14:textId="77777777" w:rsidR="00274270" w:rsidRDefault="00274270" w:rsidP="0027427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E363F81" w14:textId="5101F12E" w:rsidR="00940C14" w:rsidRPr="003A44F2" w:rsidRDefault="00940C14" w:rsidP="003A44F2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  <w:lang w:val="en-ZA"/>
        </w:rPr>
      </w:pPr>
    </w:p>
    <w:p w14:paraId="422F0D48" w14:textId="77777777" w:rsidR="00940C14" w:rsidRDefault="00940C14" w:rsidP="002F15F4">
      <w:pPr>
        <w:tabs>
          <w:tab w:val="left" w:pos="1105"/>
        </w:tabs>
        <w:ind w:left="-360"/>
        <w:rPr>
          <w:rFonts w:ascii="Arial" w:hAnsi="Arial" w:cs="Arial"/>
          <w:sz w:val="20"/>
          <w:szCs w:val="20"/>
        </w:rPr>
      </w:pPr>
    </w:p>
    <w:p w14:paraId="71B5B412" w14:textId="77777777" w:rsidR="00ED1293" w:rsidRDefault="00ED1293" w:rsidP="000E5259">
      <w:pPr>
        <w:tabs>
          <w:tab w:val="left" w:pos="1105"/>
        </w:tabs>
        <w:rPr>
          <w:rFonts w:ascii="Arial" w:eastAsia="Arial" w:hAnsi="Arial" w:cs="Arial"/>
          <w:color w:val="000000"/>
          <w:sz w:val="24"/>
        </w:rPr>
      </w:pPr>
    </w:p>
    <w:p w14:paraId="62C9FDB7" w14:textId="77777777" w:rsidR="00ED1293" w:rsidRDefault="00ED1293" w:rsidP="000E5259">
      <w:pPr>
        <w:tabs>
          <w:tab w:val="left" w:pos="1105"/>
        </w:tabs>
        <w:rPr>
          <w:rFonts w:ascii="Arial" w:eastAsia="Arial" w:hAnsi="Arial" w:cs="Arial"/>
          <w:color w:val="000000"/>
          <w:sz w:val="24"/>
        </w:rPr>
      </w:pPr>
    </w:p>
    <w:p w14:paraId="7A1733F6" w14:textId="77777777" w:rsidR="00ED1293" w:rsidRDefault="00ED1293" w:rsidP="000E5259">
      <w:pPr>
        <w:tabs>
          <w:tab w:val="left" w:pos="1105"/>
        </w:tabs>
        <w:rPr>
          <w:rFonts w:ascii="Arial" w:eastAsia="Arial" w:hAnsi="Arial" w:cs="Arial"/>
          <w:color w:val="000000"/>
          <w:sz w:val="24"/>
        </w:rPr>
      </w:pPr>
    </w:p>
    <w:p w14:paraId="67316671" w14:textId="77777777" w:rsidR="00ED1293" w:rsidRDefault="00ED1293" w:rsidP="000E5259">
      <w:pPr>
        <w:tabs>
          <w:tab w:val="left" w:pos="1105"/>
        </w:tabs>
        <w:rPr>
          <w:rFonts w:ascii="Arial" w:eastAsia="Arial" w:hAnsi="Arial" w:cs="Arial"/>
          <w:color w:val="000000"/>
          <w:sz w:val="24"/>
        </w:rPr>
      </w:pPr>
    </w:p>
    <w:p w14:paraId="6D33E37A" w14:textId="77777777" w:rsidR="00ED1293" w:rsidRDefault="00ED1293" w:rsidP="000E5259">
      <w:pPr>
        <w:tabs>
          <w:tab w:val="left" w:pos="1105"/>
        </w:tabs>
        <w:rPr>
          <w:rFonts w:ascii="Arial" w:eastAsia="Arial" w:hAnsi="Arial" w:cs="Arial"/>
          <w:color w:val="000000"/>
          <w:sz w:val="24"/>
        </w:rPr>
      </w:pPr>
    </w:p>
    <w:p w14:paraId="7AAAA4C5" w14:textId="77777777" w:rsidR="00ED1293" w:rsidRDefault="00ED1293" w:rsidP="000E5259">
      <w:pPr>
        <w:tabs>
          <w:tab w:val="left" w:pos="1105"/>
        </w:tabs>
        <w:rPr>
          <w:rFonts w:ascii="Arial" w:eastAsia="Arial" w:hAnsi="Arial" w:cs="Arial"/>
          <w:color w:val="000000"/>
          <w:sz w:val="24"/>
        </w:rPr>
      </w:pPr>
    </w:p>
    <w:p w14:paraId="7F8017AB" w14:textId="77777777" w:rsidR="00ED1293" w:rsidRDefault="00ED1293" w:rsidP="000E5259">
      <w:pPr>
        <w:tabs>
          <w:tab w:val="left" w:pos="1105"/>
        </w:tabs>
        <w:rPr>
          <w:rFonts w:ascii="Arial" w:eastAsia="Arial" w:hAnsi="Arial" w:cs="Arial"/>
          <w:color w:val="000000"/>
          <w:sz w:val="24"/>
        </w:rPr>
      </w:pPr>
    </w:p>
    <w:p w14:paraId="7018EFEF" w14:textId="77777777" w:rsidR="00ED1293" w:rsidRDefault="00ED1293" w:rsidP="000E5259">
      <w:pPr>
        <w:tabs>
          <w:tab w:val="left" w:pos="1105"/>
        </w:tabs>
        <w:rPr>
          <w:rFonts w:ascii="Arial" w:eastAsia="Arial" w:hAnsi="Arial" w:cs="Arial"/>
          <w:color w:val="000000"/>
          <w:sz w:val="24"/>
        </w:rPr>
      </w:pPr>
    </w:p>
    <w:p w14:paraId="07B9848F" w14:textId="77777777" w:rsidR="009E2295" w:rsidRDefault="009E2295" w:rsidP="009E2295">
      <w:pPr>
        <w:widowControl w:val="0"/>
        <w:spacing w:after="0" w:line="240" w:lineRule="auto"/>
        <w:rPr>
          <w:rFonts w:ascii="Arial" w:eastAsia="Times New Roman" w:hAnsi="Arial" w:cs="Times New Roman"/>
          <w:szCs w:val="20"/>
          <w:lang w:val="af"/>
        </w:rPr>
      </w:pPr>
    </w:p>
    <w:p w14:paraId="521B5491" w14:textId="34382162" w:rsidR="00ED1293" w:rsidRDefault="009E2295" w:rsidP="003A02CD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Times New Roman" w:hAnsi="Arial" w:cs="Times New Roman"/>
          <w:szCs w:val="20"/>
          <w:lang w:val="af"/>
        </w:rPr>
        <w:t xml:space="preserve"> </w:t>
      </w:r>
    </w:p>
    <w:p w14:paraId="7D882DB7" w14:textId="77777777" w:rsidR="00ED1293" w:rsidRDefault="00ED1293" w:rsidP="000E5259">
      <w:pPr>
        <w:tabs>
          <w:tab w:val="left" w:pos="1105"/>
        </w:tabs>
        <w:rPr>
          <w:rFonts w:ascii="Arial" w:hAnsi="Arial" w:cs="Arial"/>
        </w:rPr>
        <w:sectPr w:rsidR="00ED1293" w:rsidSect="00B8571A">
          <w:pgSz w:w="12240" w:h="15840" w:code="1"/>
          <w:pgMar w:top="1080" w:right="1166" w:bottom="1440" w:left="1440" w:header="720" w:footer="720" w:gutter="0"/>
          <w:pgNumType w:start="1"/>
          <w:cols w:space="720"/>
          <w:docGrid w:linePitch="360"/>
        </w:sectPr>
      </w:pPr>
    </w:p>
    <w:p w14:paraId="261C4FA6" w14:textId="3EF741CE" w:rsidR="00E17589" w:rsidRPr="00A31283" w:rsidRDefault="00553200" w:rsidP="000E5259">
      <w:pPr>
        <w:tabs>
          <w:tab w:val="left" w:pos="1105"/>
        </w:tabs>
        <w:rPr>
          <w:rFonts w:ascii="Arial" w:hAnsi="Arial" w:cs="Arial"/>
          <w:b/>
        </w:rPr>
      </w:pPr>
      <w:r>
        <w:rPr>
          <w:rFonts w:ascii="Freestyle Script" w:eastAsia="MS Mincho" w:hAnsi="Freestyle Script" w:cs="Arial"/>
          <w:b/>
          <w:sz w:val="52"/>
          <w:szCs w:val="24"/>
          <w:bdr w:val="single" w:sz="8" w:space="0" w:color="auto"/>
          <w:shd w:val="pct12" w:color="auto" w:fill="auto"/>
          <w:lang w:val="en-GB"/>
        </w:rPr>
        <w:lastRenderedPageBreak/>
        <w:t xml:space="preserve"> </w:t>
      </w:r>
    </w:p>
    <w:p w14:paraId="0349CA7B" w14:textId="77777777" w:rsidR="00E17589" w:rsidRDefault="00E17589" w:rsidP="00132E51">
      <w:pPr>
        <w:spacing w:after="219" w:line="259" w:lineRule="auto"/>
        <w:jc w:val="both"/>
        <w:rPr>
          <w:rFonts w:ascii="Arial" w:eastAsia="Calibri" w:hAnsi="Arial" w:cs="Arial"/>
          <w:color w:val="000000"/>
        </w:rPr>
      </w:pPr>
    </w:p>
    <w:sectPr w:rsidR="00E17589" w:rsidSect="000D1FB0">
      <w:pgSz w:w="15840" w:h="12240" w:orient="landscape" w:code="1"/>
      <w:pgMar w:top="1166" w:right="1440" w:bottom="1440" w:left="1080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39FDF" w14:textId="77777777" w:rsidR="0026259B" w:rsidRDefault="0026259B" w:rsidP="001630F6">
      <w:pPr>
        <w:spacing w:after="0" w:line="240" w:lineRule="auto"/>
      </w:pPr>
      <w:r>
        <w:separator/>
      </w:r>
    </w:p>
  </w:endnote>
  <w:endnote w:type="continuationSeparator" w:id="0">
    <w:p w14:paraId="3CFBC879" w14:textId="77777777" w:rsidR="0026259B" w:rsidRDefault="0026259B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927F6" w14:textId="77777777" w:rsidR="00BF79FA" w:rsidRDefault="00BF79FA">
    <w:pPr>
      <w:pStyle w:val="Footer"/>
    </w:pPr>
  </w:p>
  <w:p w14:paraId="179EBD1F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4D14C" w14:textId="77777777" w:rsidR="0026259B" w:rsidRDefault="0026259B" w:rsidP="001630F6">
      <w:pPr>
        <w:spacing w:after="0" w:line="240" w:lineRule="auto"/>
      </w:pPr>
      <w:r>
        <w:separator/>
      </w:r>
    </w:p>
  </w:footnote>
  <w:footnote w:type="continuationSeparator" w:id="0">
    <w:p w14:paraId="0581ED1C" w14:textId="77777777" w:rsidR="0026259B" w:rsidRDefault="0026259B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1A376F0"/>
    <w:multiLevelType w:val="multilevel"/>
    <w:tmpl w:val="378E958A"/>
    <w:lvl w:ilvl="0">
      <w:start w:val="1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32E07"/>
    <w:multiLevelType w:val="hybridMultilevel"/>
    <w:tmpl w:val="EABA982C"/>
    <w:lvl w:ilvl="0" w:tplc="72B0265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9878A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4050D2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DAA044">
      <w:start w:val="1"/>
      <w:numFmt w:val="upperLetter"/>
      <w:lvlRestart w:val="0"/>
      <w:lvlText w:val="%4"/>
      <w:lvlJc w:val="left"/>
      <w:pPr>
        <w:ind w:left="2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22612A">
      <w:start w:val="1"/>
      <w:numFmt w:val="lowerLetter"/>
      <w:lvlText w:val="%5"/>
      <w:lvlJc w:val="left"/>
      <w:pPr>
        <w:ind w:left="1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7A4386">
      <w:start w:val="1"/>
      <w:numFmt w:val="lowerRoman"/>
      <w:lvlText w:val="%6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8A4EA">
      <w:start w:val="1"/>
      <w:numFmt w:val="decimal"/>
      <w:lvlText w:val="%7"/>
      <w:lvlJc w:val="left"/>
      <w:pPr>
        <w:ind w:left="3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3EA888">
      <w:start w:val="1"/>
      <w:numFmt w:val="lowerLetter"/>
      <w:lvlText w:val="%8"/>
      <w:lvlJc w:val="left"/>
      <w:pPr>
        <w:ind w:left="4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247AE2">
      <w:start w:val="1"/>
      <w:numFmt w:val="lowerRoman"/>
      <w:lvlText w:val="%9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6D0FDA"/>
    <w:multiLevelType w:val="hybridMultilevel"/>
    <w:tmpl w:val="91E8FAB4"/>
    <w:lvl w:ilvl="0" w:tplc="6240B986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1E16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B09C0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F86B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1ACC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5EFF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D27B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F264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0AD58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B44B78"/>
    <w:multiLevelType w:val="hybridMultilevel"/>
    <w:tmpl w:val="21E22834"/>
    <w:lvl w:ilvl="0" w:tplc="1C090001">
      <w:start w:val="1"/>
      <w:numFmt w:val="bullet"/>
      <w:lvlText w:val=""/>
      <w:lvlJc w:val="left"/>
      <w:pPr>
        <w:ind w:left="1502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cs="Wingdings" w:hint="default"/>
      </w:rPr>
    </w:lvl>
  </w:abstractNum>
  <w:abstractNum w:abstractNumId="7">
    <w:nsid w:val="1ADE6B36"/>
    <w:multiLevelType w:val="multilevel"/>
    <w:tmpl w:val="A33225A8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F45F78"/>
    <w:multiLevelType w:val="hybridMultilevel"/>
    <w:tmpl w:val="B93250E4"/>
    <w:lvl w:ilvl="0" w:tplc="BB7E6398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7AE25C">
      <w:start w:val="1"/>
      <w:numFmt w:val="lowerLetter"/>
      <w:lvlText w:val="%2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DAC1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90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CC3E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2AB0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FEFA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DE0E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9224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1736D31"/>
    <w:multiLevelType w:val="hybridMultilevel"/>
    <w:tmpl w:val="68D8BE5E"/>
    <w:lvl w:ilvl="0" w:tplc="D6A2B7A4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2D2C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84C2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CAE09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66216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A87AB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94A81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5A33D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94CD0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231660A"/>
    <w:multiLevelType w:val="hybridMultilevel"/>
    <w:tmpl w:val="1A301584"/>
    <w:lvl w:ilvl="0" w:tplc="C13EFDB8">
      <w:start w:val="1"/>
      <w:numFmt w:val="decimal"/>
      <w:lvlText w:val="%1."/>
      <w:lvlJc w:val="left"/>
      <w:pPr>
        <w:ind w:left="117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426F54"/>
    <w:multiLevelType w:val="multilevel"/>
    <w:tmpl w:val="5E52E11C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070BB"/>
    <w:multiLevelType w:val="hybridMultilevel"/>
    <w:tmpl w:val="4D320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D8211C"/>
    <w:multiLevelType w:val="hybridMultilevel"/>
    <w:tmpl w:val="B1988D52"/>
    <w:lvl w:ilvl="0" w:tplc="F5A692E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1CAA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B447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3A00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D45B4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D009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4AE7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803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D49F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05D61C5"/>
    <w:multiLevelType w:val="hybridMultilevel"/>
    <w:tmpl w:val="380C7FCA"/>
    <w:lvl w:ilvl="0" w:tplc="E34A116C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688056">
      <w:start w:val="1"/>
      <w:numFmt w:val="upperLetter"/>
      <w:lvlText w:val="%2.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38B88C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C85B82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D65B1A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5C08E2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90A002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4EDE6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380DCC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94A96"/>
    <w:multiLevelType w:val="hybridMultilevel"/>
    <w:tmpl w:val="49B872D8"/>
    <w:lvl w:ilvl="0" w:tplc="C1324BE4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A0BE30">
      <w:start w:val="1"/>
      <w:numFmt w:val="bullet"/>
      <w:lvlText w:val=""/>
      <w:lvlJc w:val="left"/>
      <w:pPr>
        <w:ind w:left="7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8CDF08">
      <w:start w:val="1"/>
      <w:numFmt w:val="bullet"/>
      <w:lvlText w:val="▪"/>
      <w:lvlJc w:val="left"/>
      <w:pPr>
        <w:ind w:left="1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8038C6">
      <w:start w:val="1"/>
      <w:numFmt w:val="bullet"/>
      <w:lvlText w:val="•"/>
      <w:lvlJc w:val="left"/>
      <w:pPr>
        <w:ind w:left="2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6E679C">
      <w:start w:val="1"/>
      <w:numFmt w:val="bullet"/>
      <w:lvlText w:val="o"/>
      <w:lvlJc w:val="left"/>
      <w:pPr>
        <w:ind w:left="2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E401CC">
      <w:start w:val="1"/>
      <w:numFmt w:val="bullet"/>
      <w:lvlText w:val="▪"/>
      <w:lvlJc w:val="left"/>
      <w:pPr>
        <w:ind w:left="3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7E1C36">
      <w:start w:val="1"/>
      <w:numFmt w:val="bullet"/>
      <w:lvlText w:val="•"/>
      <w:lvlJc w:val="left"/>
      <w:pPr>
        <w:ind w:left="4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CCD6F4">
      <w:start w:val="1"/>
      <w:numFmt w:val="bullet"/>
      <w:lvlText w:val="o"/>
      <w:lvlJc w:val="left"/>
      <w:pPr>
        <w:ind w:left="5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926FEC">
      <w:start w:val="1"/>
      <w:numFmt w:val="bullet"/>
      <w:lvlText w:val="▪"/>
      <w:lvlJc w:val="left"/>
      <w:pPr>
        <w:ind w:left="5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8714AF1"/>
    <w:multiLevelType w:val="multilevel"/>
    <w:tmpl w:val="6F9C1F12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CAE719F"/>
    <w:multiLevelType w:val="hybridMultilevel"/>
    <w:tmpl w:val="67885FD6"/>
    <w:lvl w:ilvl="0" w:tplc="2950518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0C2FE4">
      <w:start w:val="1"/>
      <w:numFmt w:val="lowerLetter"/>
      <w:lvlText w:val="%2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86756A">
      <w:start w:val="1"/>
      <w:numFmt w:val="lowerRoman"/>
      <w:lvlText w:val="%3"/>
      <w:lvlJc w:val="left"/>
      <w:pPr>
        <w:ind w:left="1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3CEF30">
      <w:start w:val="1"/>
      <w:numFmt w:val="upperLetter"/>
      <w:lvlRestart w:val="0"/>
      <w:lvlText w:val="%4"/>
      <w:lvlJc w:val="left"/>
      <w:pPr>
        <w:ind w:left="1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868072">
      <w:start w:val="1"/>
      <w:numFmt w:val="lowerLetter"/>
      <w:lvlText w:val="%5"/>
      <w:lvlJc w:val="left"/>
      <w:pPr>
        <w:ind w:left="2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4864E8">
      <w:start w:val="1"/>
      <w:numFmt w:val="lowerRoman"/>
      <w:lvlText w:val="%6"/>
      <w:lvlJc w:val="left"/>
      <w:pPr>
        <w:ind w:left="2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98778C">
      <w:start w:val="1"/>
      <w:numFmt w:val="decimal"/>
      <w:lvlText w:val="%7"/>
      <w:lvlJc w:val="left"/>
      <w:pPr>
        <w:ind w:left="3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4C3F0E">
      <w:start w:val="1"/>
      <w:numFmt w:val="lowerLetter"/>
      <w:lvlText w:val="%8"/>
      <w:lvlJc w:val="left"/>
      <w:pPr>
        <w:ind w:left="4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48D548">
      <w:start w:val="1"/>
      <w:numFmt w:val="lowerRoman"/>
      <w:lvlText w:val="%9"/>
      <w:lvlJc w:val="left"/>
      <w:pPr>
        <w:ind w:left="5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D1A1491"/>
    <w:multiLevelType w:val="multilevel"/>
    <w:tmpl w:val="5C5E0868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"/>
      <w:lvlJc w:val="left"/>
      <w:pPr>
        <w:ind w:left="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5962B6"/>
    <w:multiLevelType w:val="hybridMultilevel"/>
    <w:tmpl w:val="3BB276CC"/>
    <w:lvl w:ilvl="0" w:tplc="CBF278A4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4F755C"/>
    <w:multiLevelType w:val="hybridMultilevel"/>
    <w:tmpl w:val="2AFA0236"/>
    <w:lvl w:ilvl="0" w:tplc="40DA6222">
      <w:start w:val="1"/>
      <w:numFmt w:val="decimal"/>
      <w:lvlText w:val="%1."/>
      <w:lvlJc w:val="left"/>
      <w:pPr>
        <w:ind w:left="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9CF7DE">
      <w:start w:val="1"/>
      <w:numFmt w:val="lowerLetter"/>
      <w:lvlText w:val="%2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081B00">
      <w:start w:val="1"/>
      <w:numFmt w:val="lowerRoman"/>
      <w:lvlText w:val="%3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046BEE">
      <w:start w:val="1"/>
      <w:numFmt w:val="decimal"/>
      <w:lvlText w:val="%4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B49756">
      <w:start w:val="1"/>
      <w:numFmt w:val="lowerLetter"/>
      <w:lvlText w:val="%5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64F368">
      <w:start w:val="1"/>
      <w:numFmt w:val="lowerRoman"/>
      <w:lvlText w:val="%6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0A0E04">
      <w:start w:val="1"/>
      <w:numFmt w:val="decimal"/>
      <w:lvlText w:val="%7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407836">
      <w:start w:val="1"/>
      <w:numFmt w:val="lowerLetter"/>
      <w:lvlText w:val="%8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2C0FBA">
      <w:start w:val="1"/>
      <w:numFmt w:val="lowerRoman"/>
      <w:lvlText w:val="%9"/>
      <w:lvlJc w:val="left"/>
      <w:pPr>
        <w:ind w:left="6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9C7645A"/>
    <w:multiLevelType w:val="hybridMultilevel"/>
    <w:tmpl w:val="C2A832CE"/>
    <w:lvl w:ilvl="0" w:tplc="F5A0BE30">
      <w:start w:val="1"/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F95A0C"/>
    <w:multiLevelType w:val="hybridMultilevel"/>
    <w:tmpl w:val="B560CB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C3935"/>
    <w:multiLevelType w:val="multilevel"/>
    <w:tmpl w:val="E58849F8"/>
    <w:lvl w:ilvl="0">
      <w:start w:val="1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5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71510BB6"/>
    <w:multiLevelType w:val="multilevel"/>
    <w:tmpl w:val="CA664A3C"/>
    <w:lvl w:ilvl="0">
      <w:start w:val="1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5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890C59"/>
    <w:multiLevelType w:val="multilevel"/>
    <w:tmpl w:val="C396DA5C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5E478EA"/>
    <w:multiLevelType w:val="hybridMultilevel"/>
    <w:tmpl w:val="47C82398"/>
    <w:lvl w:ilvl="0" w:tplc="4950DA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F13EA1"/>
    <w:multiLevelType w:val="multilevel"/>
    <w:tmpl w:val="DC5A21A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29"/>
  </w:num>
  <w:num w:numId="4">
    <w:abstractNumId w:val="12"/>
  </w:num>
  <w:num w:numId="5">
    <w:abstractNumId w:val="4"/>
  </w:num>
  <w:num w:numId="6">
    <w:abstractNumId w:val="33"/>
  </w:num>
  <w:num w:numId="7">
    <w:abstractNumId w:val="23"/>
  </w:num>
  <w:num w:numId="8">
    <w:abstractNumId w:val="2"/>
  </w:num>
  <w:num w:numId="9">
    <w:abstractNumId w:val="30"/>
  </w:num>
  <w:num w:numId="10">
    <w:abstractNumId w:val="27"/>
  </w:num>
  <w:num w:numId="11">
    <w:abstractNumId w:val="11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14"/>
  </w:num>
  <w:num w:numId="14">
    <w:abstractNumId w:val="5"/>
  </w:num>
  <w:num w:numId="15">
    <w:abstractNumId w:val="15"/>
  </w:num>
  <w:num w:numId="16">
    <w:abstractNumId w:val="17"/>
  </w:num>
  <w:num w:numId="17">
    <w:abstractNumId w:val="19"/>
  </w:num>
  <w:num w:numId="18">
    <w:abstractNumId w:val="9"/>
  </w:num>
  <w:num w:numId="19">
    <w:abstractNumId w:val="8"/>
  </w:num>
  <w:num w:numId="20">
    <w:abstractNumId w:val="16"/>
  </w:num>
  <w:num w:numId="21">
    <w:abstractNumId w:val="7"/>
  </w:num>
  <w:num w:numId="22">
    <w:abstractNumId w:val="22"/>
  </w:num>
  <w:num w:numId="23">
    <w:abstractNumId w:val="1"/>
  </w:num>
  <w:num w:numId="24">
    <w:abstractNumId w:val="32"/>
  </w:num>
  <w:num w:numId="25">
    <w:abstractNumId w:val="3"/>
  </w:num>
  <w:num w:numId="26">
    <w:abstractNumId w:val="31"/>
  </w:num>
  <w:num w:numId="27">
    <w:abstractNumId w:val="10"/>
  </w:num>
  <w:num w:numId="28">
    <w:abstractNumId w:val="25"/>
  </w:num>
  <w:num w:numId="29">
    <w:abstractNumId w:val="21"/>
  </w:num>
  <w:num w:numId="30">
    <w:abstractNumId w:val="13"/>
  </w:num>
  <w:num w:numId="31">
    <w:abstractNumId w:val="34"/>
  </w:num>
  <w:num w:numId="32">
    <w:abstractNumId w:val="20"/>
  </w:num>
  <w:num w:numId="33">
    <w:abstractNumId w:val="28"/>
  </w:num>
  <w:num w:numId="34">
    <w:abstractNumId w:val="36"/>
  </w:num>
  <w:num w:numId="35">
    <w:abstractNumId w:val="35"/>
  </w:num>
  <w:num w:numId="36">
    <w:abstractNumId w:val="24"/>
  </w:num>
  <w:num w:numId="37">
    <w:abstractNumId w:val="24"/>
  </w:num>
  <w:num w:numId="38">
    <w:abstractNumId w:val="6"/>
  </w:num>
  <w:num w:numId="39">
    <w:abstractNumId w:val="26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0657F"/>
    <w:rsid w:val="00007B2D"/>
    <w:rsid w:val="00012992"/>
    <w:rsid w:val="00026C92"/>
    <w:rsid w:val="00034A54"/>
    <w:rsid w:val="00055D64"/>
    <w:rsid w:val="000611E1"/>
    <w:rsid w:val="00067159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4A81"/>
    <w:rsid w:val="000B7009"/>
    <w:rsid w:val="000D17C1"/>
    <w:rsid w:val="000D1FB0"/>
    <w:rsid w:val="000D46F6"/>
    <w:rsid w:val="000E2ADB"/>
    <w:rsid w:val="000E5259"/>
    <w:rsid w:val="0011387D"/>
    <w:rsid w:val="00115CA8"/>
    <w:rsid w:val="001221D0"/>
    <w:rsid w:val="00123A67"/>
    <w:rsid w:val="001256C6"/>
    <w:rsid w:val="001259F3"/>
    <w:rsid w:val="00132E51"/>
    <w:rsid w:val="001355FF"/>
    <w:rsid w:val="00135A62"/>
    <w:rsid w:val="00154D1F"/>
    <w:rsid w:val="001630F6"/>
    <w:rsid w:val="00165DB0"/>
    <w:rsid w:val="00166F32"/>
    <w:rsid w:val="001707DC"/>
    <w:rsid w:val="00171F58"/>
    <w:rsid w:val="00176880"/>
    <w:rsid w:val="00176B2B"/>
    <w:rsid w:val="00183D65"/>
    <w:rsid w:val="00184BA4"/>
    <w:rsid w:val="00187228"/>
    <w:rsid w:val="001D44B4"/>
    <w:rsid w:val="001D61D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259B"/>
    <w:rsid w:val="0026467E"/>
    <w:rsid w:val="002668B1"/>
    <w:rsid w:val="0026720E"/>
    <w:rsid w:val="00272ACB"/>
    <w:rsid w:val="00274270"/>
    <w:rsid w:val="00276438"/>
    <w:rsid w:val="002851DC"/>
    <w:rsid w:val="002A4246"/>
    <w:rsid w:val="002A6E60"/>
    <w:rsid w:val="002A7EB2"/>
    <w:rsid w:val="002B73D7"/>
    <w:rsid w:val="002C5978"/>
    <w:rsid w:val="002C5F48"/>
    <w:rsid w:val="002C735F"/>
    <w:rsid w:val="002E1B86"/>
    <w:rsid w:val="002F15F4"/>
    <w:rsid w:val="002F3797"/>
    <w:rsid w:val="002F5350"/>
    <w:rsid w:val="00321ED7"/>
    <w:rsid w:val="00340842"/>
    <w:rsid w:val="00365887"/>
    <w:rsid w:val="00374105"/>
    <w:rsid w:val="00385E38"/>
    <w:rsid w:val="00391DA5"/>
    <w:rsid w:val="003A02CD"/>
    <w:rsid w:val="003A44F2"/>
    <w:rsid w:val="003A4B30"/>
    <w:rsid w:val="003A6002"/>
    <w:rsid w:val="003B0C76"/>
    <w:rsid w:val="003B216C"/>
    <w:rsid w:val="003B3C18"/>
    <w:rsid w:val="003E428A"/>
    <w:rsid w:val="00417561"/>
    <w:rsid w:val="00420D05"/>
    <w:rsid w:val="00422A4F"/>
    <w:rsid w:val="00423AE1"/>
    <w:rsid w:val="00431D92"/>
    <w:rsid w:val="004353B9"/>
    <w:rsid w:val="004361C7"/>
    <w:rsid w:val="00442EA5"/>
    <w:rsid w:val="004444F1"/>
    <w:rsid w:val="00466171"/>
    <w:rsid w:val="00467CA8"/>
    <w:rsid w:val="00472548"/>
    <w:rsid w:val="004775B9"/>
    <w:rsid w:val="00483A08"/>
    <w:rsid w:val="004A5A77"/>
    <w:rsid w:val="004A728A"/>
    <w:rsid w:val="004A72F3"/>
    <w:rsid w:val="004A76CD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34EDA"/>
    <w:rsid w:val="00541885"/>
    <w:rsid w:val="00546D7B"/>
    <w:rsid w:val="00553200"/>
    <w:rsid w:val="00556DDA"/>
    <w:rsid w:val="00562344"/>
    <w:rsid w:val="00574A2F"/>
    <w:rsid w:val="00580B28"/>
    <w:rsid w:val="005921AC"/>
    <w:rsid w:val="0059301A"/>
    <w:rsid w:val="005975ED"/>
    <w:rsid w:val="005A3819"/>
    <w:rsid w:val="005B06E1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5F2787"/>
    <w:rsid w:val="005F41B4"/>
    <w:rsid w:val="006067A5"/>
    <w:rsid w:val="00607EF6"/>
    <w:rsid w:val="00613B16"/>
    <w:rsid w:val="006150E4"/>
    <w:rsid w:val="006241E3"/>
    <w:rsid w:val="00647685"/>
    <w:rsid w:val="006504E9"/>
    <w:rsid w:val="006509C0"/>
    <w:rsid w:val="0065474E"/>
    <w:rsid w:val="0066374E"/>
    <w:rsid w:val="00672731"/>
    <w:rsid w:val="00673DF8"/>
    <w:rsid w:val="00677DE7"/>
    <w:rsid w:val="00695B6E"/>
    <w:rsid w:val="006A05FD"/>
    <w:rsid w:val="006A686A"/>
    <w:rsid w:val="006A7C32"/>
    <w:rsid w:val="006B3789"/>
    <w:rsid w:val="006D2DCB"/>
    <w:rsid w:val="006D7B52"/>
    <w:rsid w:val="006E2FE1"/>
    <w:rsid w:val="006E638C"/>
    <w:rsid w:val="006F5848"/>
    <w:rsid w:val="006F60BB"/>
    <w:rsid w:val="007010BB"/>
    <w:rsid w:val="007020A4"/>
    <w:rsid w:val="007030D5"/>
    <w:rsid w:val="0072365C"/>
    <w:rsid w:val="00723C38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499C"/>
    <w:rsid w:val="007C33F7"/>
    <w:rsid w:val="007C6443"/>
    <w:rsid w:val="007D01AA"/>
    <w:rsid w:val="007D22F6"/>
    <w:rsid w:val="007E0D5B"/>
    <w:rsid w:val="007E3B14"/>
    <w:rsid w:val="007E509C"/>
    <w:rsid w:val="007F212D"/>
    <w:rsid w:val="0081054B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778D1"/>
    <w:rsid w:val="00885C51"/>
    <w:rsid w:val="008A0429"/>
    <w:rsid w:val="008A069D"/>
    <w:rsid w:val="008C47EF"/>
    <w:rsid w:val="008C4B46"/>
    <w:rsid w:val="008C6F06"/>
    <w:rsid w:val="008D487F"/>
    <w:rsid w:val="008E4756"/>
    <w:rsid w:val="008E6FC7"/>
    <w:rsid w:val="008F0D52"/>
    <w:rsid w:val="009126EC"/>
    <w:rsid w:val="0091560C"/>
    <w:rsid w:val="00916662"/>
    <w:rsid w:val="00916F00"/>
    <w:rsid w:val="009171CC"/>
    <w:rsid w:val="00921771"/>
    <w:rsid w:val="00925F21"/>
    <w:rsid w:val="0092723A"/>
    <w:rsid w:val="00936152"/>
    <w:rsid w:val="00940C14"/>
    <w:rsid w:val="009418D1"/>
    <w:rsid w:val="00944786"/>
    <w:rsid w:val="00945DBE"/>
    <w:rsid w:val="00947F75"/>
    <w:rsid w:val="00953ABB"/>
    <w:rsid w:val="00974ECA"/>
    <w:rsid w:val="0098167F"/>
    <w:rsid w:val="0098585D"/>
    <w:rsid w:val="009927E1"/>
    <w:rsid w:val="009C606D"/>
    <w:rsid w:val="009D2987"/>
    <w:rsid w:val="009D4DAF"/>
    <w:rsid w:val="009D5ACA"/>
    <w:rsid w:val="009E2295"/>
    <w:rsid w:val="009F1560"/>
    <w:rsid w:val="009F6CF1"/>
    <w:rsid w:val="009F6D71"/>
    <w:rsid w:val="009F76DE"/>
    <w:rsid w:val="00A24558"/>
    <w:rsid w:val="00A2654C"/>
    <w:rsid w:val="00A31283"/>
    <w:rsid w:val="00A42555"/>
    <w:rsid w:val="00A44F6D"/>
    <w:rsid w:val="00A541D7"/>
    <w:rsid w:val="00A572D4"/>
    <w:rsid w:val="00A5758C"/>
    <w:rsid w:val="00A64829"/>
    <w:rsid w:val="00A66FE8"/>
    <w:rsid w:val="00A7415E"/>
    <w:rsid w:val="00A91445"/>
    <w:rsid w:val="00A96F35"/>
    <w:rsid w:val="00A9713B"/>
    <w:rsid w:val="00AA07EC"/>
    <w:rsid w:val="00AA53CC"/>
    <w:rsid w:val="00AB1393"/>
    <w:rsid w:val="00AB1B0D"/>
    <w:rsid w:val="00AB5F78"/>
    <w:rsid w:val="00AE1E34"/>
    <w:rsid w:val="00AE2F4A"/>
    <w:rsid w:val="00AE4C15"/>
    <w:rsid w:val="00AF3B13"/>
    <w:rsid w:val="00B02C54"/>
    <w:rsid w:val="00B02F11"/>
    <w:rsid w:val="00B15906"/>
    <w:rsid w:val="00B17131"/>
    <w:rsid w:val="00B25E50"/>
    <w:rsid w:val="00B34BA7"/>
    <w:rsid w:val="00B411C3"/>
    <w:rsid w:val="00B55E7B"/>
    <w:rsid w:val="00B625AA"/>
    <w:rsid w:val="00B75359"/>
    <w:rsid w:val="00B81422"/>
    <w:rsid w:val="00B8526B"/>
    <w:rsid w:val="00B8571A"/>
    <w:rsid w:val="00B85F10"/>
    <w:rsid w:val="00B8646C"/>
    <w:rsid w:val="00B87FA0"/>
    <w:rsid w:val="00BA2B17"/>
    <w:rsid w:val="00BA55B6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75F74"/>
    <w:rsid w:val="00C8416D"/>
    <w:rsid w:val="00C8570B"/>
    <w:rsid w:val="00CB703E"/>
    <w:rsid w:val="00CC5DCE"/>
    <w:rsid w:val="00CD2564"/>
    <w:rsid w:val="00CD2C23"/>
    <w:rsid w:val="00CD364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14F"/>
    <w:rsid w:val="00E13735"/>
    <w:rsid w:val="00E17589"/>
    <w:rsid w:val="00E23858"/>
    <w:rsid w:val="00E324DF"/>
    <w:rsid w:val="00E418C0"/>
    <w:rsid w:val="00E45B92"/>
    <w:rsid w:val="00E47422"/>
    <w:rsid w:val="00E71FB8"/>
    <w:rsid w:val="00E74E15"/>
    <w:rsid w:val="00E84428"/>
    <w:rsid w:val="00EA2B56"/>
    <w:rsid w:val="00EC1B02"/>
    <w:rsid w:val="00ED1293"/>
    <w:rsid w:val="00ED586D"/>
    <w:rsid w:val="00ED6FE2"/>
    <w:rsid w:val="00EE3C95"/>
    <w:rsid w:val="00EE463E"/>
    <w:rsid w:val="00EF783B"/>
    <w:rsid w:val="00F3436C"/>
    <w:rsid w:val="00F40E1F"/>
    <w:rsid w:val="00F4167D"/>
    <w:rsid w:val="00F42AB9"/>
    <w:rsid w:val="00F455F2"/>
    <w:rsid w:val="00F524CC"/>
    <w:rsid w:val="00F87DEC"/>
    <w:rsid w:val="00F91988"/>
    <w:rsid w:val="00F9363F"/>
    <w:rsid w:val="00F97756"/>
    <w:rsid w:val="00FA30C2"/>
    <w:rsid w:val="00FA3D27"/>
    <w:rsid w:val="00FA4A7E"/>
    <w:rsid w:val="00FB0EC1"/>
    <w:rsid w:val="00FB55F2"/>
    <w:rsid w:val="00FC0D51"/>
    <w:rsid w:val="00FD13AC"/>
    <w:rsid w:val="00FD1A11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C247C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table" w:customStyle="1" w:styleId="TableGrid0">
    <w:name w:val="TableGrid"/>
    <w:rsid w:val="0055320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E2AD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67699-F29E-4556-8772-7DD31A1B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10723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2020-05-15T08:47:00Z</dcterms:created>
  <dcterms:modified xsi:type="dcterms:W3CDTF">2020-05-15T08:47:00Z</dcterms:modified>
</cp:coreProperties>
</file>